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15A90" w14:textId="77777777" w:rsidR="005C7362" w:rsidRPr="00FE1D19" w:rsidRDefault="00F46235">
      <w:pPr>
        <w:pStyle w:val="GvdeMetni"/>
        <w:ind w:left="4682"/>
        <w:rPr>
          <w:rFonts w:ascii="Times New Roman" w:hAnsi="Times New Roman" w:cs="Times New Roman"/>
          <w:sz w:val="24"/>
          <w:szCs w:val="24"/>
        </w:rPr>
      </w:pPr>
      <w:r w:rsidRPr="00FE1D19">
        <w:rPr>
          <w:rFonts w:ascii="Times New Roman" w:hAnsi="Times New Roman" w:cs="Times New Roman"/>
          <w:noProof/>
          <w:sz w:val="24"/>
          <w:szCs w:val="24"/>
          <w:lang w:val="tr-TR" w:eastAsia="tr-TR"/>
        </w:rPr>
        <w:drawing>
          <wp:inline distT="0" distB="0" distL="0" distR="0" wp14:anchorId="763A5756" wp14:editId="373570CF">
            <wp:extent cx="599445" cy="7132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99445" cy="713231"/>
                    </a:xfrm>
                    <a:prstGeom prst="rect">
                      <a:avLst/>
                    </a:prstGeom>
                  </pic:spPr>
                </pic:pic>
              </a:graphicData>
            </a:graphic>
          </wp:inline>
        </w:drawing>
      </w:r>
      <w:bookmarkStart w:id="0" w:name="_GoBack"/>
      <w:bookmarkEnd w:id="0"/>
    </w:p>
    <w:p w14:paraId="29BC0721" w14:textId="77777777" w:rsidR="005C7362" w:rsidRPr="00FE1D19" w:rsidRDefault="005C7362">
      <w:pPr>
        <w:pStyle w:val="GvdeMetni"/>
        <w:spacing w:before="4"/>
        <w:rPr>
          <w:rFonts w:ascii="Times New Roman" w:hAnsi="Times New Roman" w:cs="Times New Roman"/>
          <w:sz w:val="24"/>
          <w:szCs w:val="24"/>
        </w:rPr>
      </w:pPr>
    </w:p>
    <w:p w14:paraId="2D6A3509" w14:textId="77777777" w:rsidR="005C7362" w:rsidRPr="00FE1D19" w:rsidRDefault="00F46235">
      <w:pPr>
        <w:pStyle w:val="KonuBal"/>
        <w:rPr>
          <w:rFonts w:ascii="Times New Roman" w:hAnsi="Times New Roman" w:cs="Times New Roman"/>
          <w:sz w:val="24"/>
          <w:szCs w:val="24"/>
        </w:rPr>
      </w:pPr>
      <w:r w:rsidRPr="00FE1D19">
        <w:rPr>
          <w:rFonts w:ascii="Times New Roman" w:hAnsi="Times New Roman" w:cs="Times New Roman"/>
          <w:sz w:val="24"/>
          <w:szCs w:val="24"/>
        </w:rPr>
        <w:t>BAHÇEŞEHİR</w:t>
      </w:r>
      <w:r w:rsidRPr="00FE1D19">
        <w:rPr>
          <w:rFonts w:ascii="Times New Roman" w:hAnsi="Times New Roman" w:cs="Times New Roman"/>
          <w:spacing w:val="-7"/>
          <w:sz w:val="24"/>
          <w:szCs w:val="24"/>
        </w:rPr>
        <w:t xml:space="preserve"> </w:t>
      </w:r>
      <w:r w:rsidRPr="00FE1D19">
        <w:rPr>
          <w:rFonts w:ascii="Times New Roman" w:hAnsi="Times New Roman" w:cs="Times New Roman"/>
          <w:spacing w:val="-2"/>
          <w:sz w:val="24"/>
          <w:szCs w:val="24"/>
        </w:rPr>
        <w:t>UNIVERSITY</w:t>
      </w:r>
    </w:p>
    <w:p w14:paraId="5E816F03" w14:textId="77777777" w:rsidR="005C7362" w:rsidRPr="00FE1D19" w:rsidRDefault="00F46235">
      <w:pPr>
        <w:ind w:left="3309" w:right="3309"/>
        <w:jc w:val="center"/>
        <w:rPr>
          <w:rFonts w:ascii="Times New Roman" w:hAnsi="Times New Roman" w:cs="Times New Roman"/>
          <w:b/>
          <w:sz w:val="24"/>
          <w:szCs w:val="24"/>
        </w:rPr>
      </w:pPr>
      <w:r w:rsidRPr="00FE1D19">
        <w:rPr>
          <w:rFonts w:ascii="Times New Roman" w:hAnsi="Times New Roman" w:cs="Times New Roman"/>
          <w:b/>
          <w:sz w:val="24"/>
          <w:szCs w:val="24"/>
        </w:rPr>
        <w:t>BOARD</w:t>
      </w:r>
      <w:r w:rsidRPr="00FE1D19">
        <w:rPr>
          <w:rFonts w:ascii="Times New Roman" w:hAnsi="Times New Roman" w:cs="Times New Roman"/>
          <w:b/>
          <w:spacing w:val="-9"/>
          <w:sz w:val="24"/>
          <w:szCs w:val="24"/>
        </w:rPr>
        <w:t xml:space="preserve"> </w:t>
      </w:r>
      <w:r w:rsidRPr="00FE1D19">
        <w:rPr>
          <w:rFonts w:ascii="Times New Roman" w:hAnsi="Times New Roman" w:cs="Times New Roman"/>
          <w:b/>
          <w:sz w:val="24"/>
          <w:szCs w:val="24"/>
        </w:rPr>
        <w:t>OF</w:t>
      </w:r>
      <w:r w:rsidRPr="00FE1D19">
        <w:rPr>
          <w:rFonts w:ascii="Times New Roman" w:hAnsi="Times New Roman" w:cs="Times New Roman"/>
          <w:b/>
          <w:spacing w:val="-10"/>
          <w:sz w:val="24"/>
          <w:szCs w:val="24"/>
        </w:rPr>
        <w:t xml:space="preserve"> </w:t>
      </w:r>
      <w:r w:rsidRPr="00FE1D19">
        <w:rPr>
          <w:rFonts w:ascii="Times New Roman" w:hAnsi="Times New Roman" w:cs="Times New Roman"/>
          <w:b/>
          <w:sz w:val="24"/>
          <w:szCs w:val="24"/>
        </w:rPr>
        <w:t>SCIENTIFIC</w:t>
      </w:r>
      <w:r w:rsidRPr="00FE1D19">
        <w:rPr>
          <w:rFonts w:ascii="Times New Roman" w:hAnsi="Times New Roman" w:cs="Times New Roman"/>
          <w:b/>
          <w:spacing w:val="-10"/>
          <w:sz w:val="24"/>
          <w:szCs w:val="24"/>
        </w:rPr>
        <w:t xml:space="preserve"> </w:t>
      </w:r>
      <w:r w:rsidRPr="00FE1D19">
        <w:rPr>
          <w:rFonts w:ascii="Times New Roman" w:hAnsi="Times New Roman" w:cs="Times New Roman"/>
          <w:b/>
          <w:sz w:val="24"/>
          <w:szCs w:val="24"/>
        </w:rPr>
        <w:t>RESEARCH</w:t>
      </w:r>
      <w:r w:rsidRPr="00FE1D19">
        <w:rPr>
          <w:rFonts w:ascii="Times New Roman" w:hAnsi="Times New Roman" w:cs="Times New Roman"/>
          <w:b/>
          <w:spacing w:val="-9"/>
          <w:sz w:val="24"/>
          <w:szCs w:val="24"/>
        </w:rPr>
        <w:t xml:space="preserve"> </w:t>
      </w:r>
      <w:r w:rsidRPr="00FE1D19">
        <w:rPr>
          <w:rFonts w:ascii="Times New Roman" w:hAnsi="Times New Roman" w:cs="Times New Roman"/>
          <w:b/>
          <w:sz w:val="24"/>
          <w:szCs w:val="24"/>
        </w:rPr>
        <w:t>AND PUBLISHING ETHICS</w:t>
      </w:r>
    </w:p>
    <w:p w14:paraId="268CB0A4" w14:textId="77777777" w:rsidR="005C7362" w:rsidRPr="00FE1D19" w:rsidRDefault="005C7362">
      <w:pPr>
        <w:pStyle w:val="GvdeMetni"/>
        <w:spacing w:before="3"/>
        <w:rPr>
          <w:rFonts w:ascii="Times New Roman" w:hAnsi="Times New Roman" w:cs="Times New Roman"/>
          <w:b/>
          <w:sz w:val="24"/>
          <w:szCs w:val="24"/>
        </w:rPr>
      </w:pPr>
    </w:p>
    <w:p w14:paraId="7E61424A" w14:textId="77777777" w:rsidR="005C7362" w:rsidRPr="00FE1D19" w:rsidRDefault="00F46235">
      <w:pPr>
        <w:pStyle w:val="GvdeMetni"/>
        <w:ind w:left="210" w:right="213"/>
        <w:jc w:val="both"/>
        <w:rPr>
          <w:rFonts w:ascii="Times New Roman" w:hAnsi="Times New Roman" w:cs="Times New Roman"/>
          <w:sz w:val="24"/>
          <w:szCs w:val="24"/>
        </w:rPr>
      </w:pPr>
      <w:r w:rsidRPr="00FE1D19">
        <w:rPr>
          <w:rFonts w:ascii="Times New Roman" w:hAnsi="Times New Roman" w:cs="Times New Roman"/>
          <w:sz w:val="24"/>
          <w:szCs w:val="24"/>
        </w:rPr>
        <w:t>Applications to the Bahçeşehir University Board of Scientific Research and Publishing Ethics will be done via ebys to</w:t>
      </w:r>
      <w:r w:rsidRPr="00FE1D19">
        <w:rPr>
          <w:rFonts w:ascii="Times New Roman" w:hAnsi="Times New Roman" w:cs="Times New Roman"/>
          <w:spacing w:val="-1"/>
          <w:sz w:val="24"/>
          <w:szCs w:val="24"/>
        </w:rPr>
        <w:t xml:space="preserve"> </w:t>
      </w:r>
      <w:r w:rsidRPr="00FE1D19">
        <w:rPr>
          <w:rFonts w:ascii="Times New Roman" w:hAnsi="Times New Roman" w:cs="Times New Roman"/>
          <w:sz w:val="24"/>
          <w:szCs w:val="24"/>
        </w:rPr>
        <w:t>the Rectorate of</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Bahçeşehir University by</w:t>
      </w:r>
      <w:r w:rsidRPr="00FE1D19">
        <w:rPr>
          <w:rFonts w:ascii="Times New Roman" w:hAnsi="Times New Roman" w:cs="Times New Roman"/>
          <w:spacing w:val="-1"/>
          <w:sz w:val="24"/>
          <w:szCs w:val="24"/>
        </w:rPr>
        <w:t xml:space="preserve"> </w:t>
      </w:r>
      <w:r w:rsidRPr="00FE1D19">
        <w:rPr>
          <w:rFonts w:ascii="Times New Roman" w:hAnsi="Times New Roman" w:cs="Times New Roman"/>
          <w:sz w:val="24"/>
          <w:szCs w:val="24"/>
        </w:rPr>
        <w:t>the</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Unit (Faculty, Institute</w:t>
      </w:r>
      <w:r w:rsidRPr="00FE1D19">
        <w:rPr>
          <w:rFonts w:ascii="Times New Roman" w:hAnsi="Times New Roman" w:cs="Times New Roman"/>
          <w:spacing w:val="-1"/>
          <w:sz w:val="24"/>
          <w:szCs w:val="24"/>
        </w:rPr>
        <w:t xml:space="preserve"> </w:t>
      </w:r>
      <w:r w:rsidRPr="00FE1D19">
        <w:rPr>
          <w:rFonts w:ascii="Times New Roman" w:hAnsi="Times New Roman" w:cs="Times New Roman"/>
          <w:sz w:val="24"/>
          <w:szCs w:val="24"/>
        </w:rPr>
        <w:t>or School) to which</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the researcher is affiliated.</w:t>
      </w:r>
    </w:p>
    <w:p w14:paraId="7439125B" w14:textId="77777777" w:rsidR="005C7362" w:rsidRPr="00FE1D19" w:rsidRDefault="005C7362">
      <w:pPr>
        <w:pStyle w:val="GvdeMetni"/>
        <w:spacing w:before="11"/>
        <w:rPr>
          <w:rFonts w:ascii="Times New Roman" w:hAnsi="Times New Roman" w:cs="Times New Roman"/>
          <w:sz w:val="24"/>
          <w:szCs w:val="24"/>
        </w:rPr>
      </w:pPr>
    </w:p>
    <w:p w14:paraId="4C822877" w14:textId="77777777" w:rsidR="005C7362" w:rsidRPr="00FE1D19" w:rsidRDefault="00F46235">
      <w:pPr>
        <w:pStyle w:val="GvdeMetni"/>
        <w:ind w:left="210"/>
        <w:jc w:val="both"/>
        <w:rPr>
          <w:rFonts w:ascii="Times New Roman" w:hAnsi="Times New Roman" w:cs="Times New Roman"/>
          <w:sz w:val="24"/>
          <w:szCs w:val="24"/>
        </w:rPr>
      </w:pPr>
      <w:r w:rsidRPr="00FE1D19">
        <w:rPr>
          <w:rFonts w:ascii="Times New Roman" w:hAnsi="Times New Roman" w:cs="Times New Roman"/>
          <w:sz w:val="24"/>
          <w:szCs w:val="24"/>
        </w:rPr>
        <w:t>The</w:t>
      </w:r>
      <w:r w:rsidRPr="00FE1D19">
        <w:rPr>
          <w:rFonts w:ascii="Times New Roman" w:hAnsi="Times New Roman" w:cs="Times New Roman"/>
          <w:spacing w:val="-5"/>
          <w:sz w:val="24"/>
          <w:szCs w:val="24"/>
        </w:rPr>
        <w:t xml:space="preserve"> </w:t>
      </w:r>
      <w:r w:rsidRPr="00FE1D19">
        <w:rPr>
          <w:rFonts w:ascii="Times New Roman" w:hAnsi="Times New Roman" w:cs="Times New Roman"/>
          <w:sz w:val="24"/>
          <w:szCs w:val="24"/>
        </w:rPr>
        <w:t>Board</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meets</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once</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a</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month</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and</w:t>
      </w:r>
      <w:r w:rsidRPr="00FE1D19">
        <w:rPr>
          <w:rFonts w:ascii="Times New Roman" w:hAnsi="Times New Roman" w:cs="Times New Roman"/>
          <w:spacing w:val="-5"/>
          <w:sz w:val="24"/>
          <w:szCs w:val="24"/>
        </w:rPr>
        <w:t xml:space="preserve"> </w:t>
      </w:r>
      <w:r w:rsidRPr="00FE1D19">
        <w:rPr>
          <w:rFonts w:ascii="Times New Roman" w:hAnsi="Times New Roman" w:cs="Times New Roman"/>
          <w:sz w:val="24"/>
          <w:szCs w:val="24"/>
        </w:rPr>
        <w:t>only</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evaluates</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the</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applications</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submitted</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by</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the</w:t>
      </w:r>
      <w:r w:rsidRPr="00FE1D19">
        <w:rPr>
          <w:rFonts w:ascii="Times New Roman" w:hAnsi="Times New Roman" w:cs="Times New Roman"/>
          <w:spacing w:val="-3"/>
          <w:sz w:val="24"/>
          <w:szCs w:val="24"/>
        </w:rPr>
        <w:t xml:space="preserve"> </w:t>
      </w:r>
      <w:r w:rsidRPr="00FE1D19">
        <w:rPr>
          <w:rFonts w:ascii="Times New Roman" w:hAnsi="Times New Roman" w:cs="Times New Roman"/>
          <w:spacing w:val="-2"/>
          <w:sz w:val="24"/>
          <w:szCs w:val="24"/>
        </w:rPr>
        <w:t>Rectorate.</w:t>
      </w:r>
    </w:p>
    <w:p w14:paraId="38573D5D" w14:textId="77777777" w:rsidR="005C7362" w:rsidRPr="00FE1D19" w:rsidRDefault="005C7362">
      <w:pPr>
        <w:pStyle w:val="GvdeMetni"/>
        <w:rPr>
          <w:rFonts w:ascii="Times New Roman" w:hAnsi="Times New Roman" w:cs="Times New Roman"/>
          <w:sz w:val="24"/>
          <w:szCs w:val="24"/>
        </w:rPr>
      </w:pPr>
    </w:p>
    <w:p w14:paraId="05D9F45A" w14:textId="77777777" w:rsidR="005C7362" w:rsidRPr="00FE1D19" w:rsidRDefault="00F46235">
      <w:pPr>
        <w:pStyle w:val="GvdeMetni"/>
        <w:ind w:left="210" w:right="211"/>
        <w:jc w:val="both"/>
        <w:rPr>
          <w:rFonts w:ascii="Times New Roman" w:hAnsi="Times New Roman" w:cs="Times New Roman"/>
          <w:sz w:val="24"/>
          <w:szCs w:val="24"/>
        </w:rPr>
      </w:pPr>
      <w:r w:rsidRPr="00FE1D19">
        <w:rPr>
          <w:rFonts w:ascii="Times New Roman" w:hAnsi="Times New Roman" w:cs="Times New Roman"/>
          <w:sz w:val="24"/>
          <w:szCs w:val="24"/>
        </w:rPr>
        <w:t>In order for the Board of Scientific Research and Publishing Ethics to evaluate or approve the applications, they must be sent no later than the end of working hours on the last business day of the month preceding the</w:t>
      </w:r>
      <w:r w:rsidRPr="00FE1D19">
        <w:rPr>
          <w:rFonts w:ascii="Times New Roman" w:hAnsi="Times New Roman" w:cs="Times New Roman"/>
          <w:spacing w:val="40"/>
          <w:sz w:val="24"/>
          <w:szCs w:val="24"/>
        </w:rPr>
        <w:t xml:space="preserve"> </w:t>
      </w:r>
      <w:r w:rsidRPr="00FE1D19">
        <w:rPr>
          <w:rFonts w:ascii="Times New Roman" w:hAnsi="Times New Roman" w:cs="Times New Roman"/>
          <w:sz w:val="24"/>
          <w:szCs w:val="24"/>
        </w:rPr>
        <w:t>month of the meeting.</w:t>
      </w:r>
    </w:p>
    <w:p w14:paraId="157FD2D3" w14:textId="77777777" w:rsidR="005C7362" w:rsidRPr="00FE1D19" w:rsidRDefault="005C7362">
      <w:pPr>
        <w:pStyle w:val="GvdeMetni"/>
        <w:spacing w:before="2"/>
        <w:rPr>
          <w:rFonts w:ascii="Times New Roman" w:hAnsi="Times New Roman" w:cs="Times New Roman"/>
          <w:sz w:val="24"/>
          <w:szCs w:val="24"/>
        </w:rPr>
      </w:pPr>
    </w:p>
    <w:p w14:paraId="63C7AFFB" w14:textId="77777777" w:rsidR="005C7362" w:rsidRPr="00FE1D19" w:rsidRDefault="00F46235">
      <w:pPr>
        <w:ind w:left="210"/>
        <w:jc w:val="both"/>
        <w:rPr>
          <w:rFonts w:ascii="Times New Roman" w:hAnsi="Times New Roman" w:cs="Times New Roman"/>
          <w:b/>
          <w:sz w:val="24"/>
          <w:szCs w:val="24"/>
        </w:rPr>
      </w:pPr>
      <w:r w:rsidRPr="00FE1D19">
        <w:rPr>
          <w:rFonts w:ascii="Times New Roman" w:hAnsi="Times New Roman" w:cs="Times New Roman"/>
          <w:b/>
          <w:sz w:val="24"/>
          <w:szCs w:val="24"/>
        </w:rPr>
        <w:t>Documents</w:t>
      </w:r>
      <w:r w:rsidRPr="00FE1D19">
        <w:rPr>
          <w:rFonts w:ascii="Times New Roman" w:hAnsi="Times New Roman" w:cs="Times New Roman"/>
          <w:b/>
          <w:spacing w:val="-5"/>
          <w:sz w:val="24"/>
          <w:szCs w:val="24"/>
        </w:rPr>
        <w:t xml:space="preserve"> </w:t>
      </w:r>
      <w:r w:rsidRPr="00FE1D19">
        <w:rPr>
          <w:rFonts w:ascii="Times New Roman" w:hAnsi="Times New Roman" w:cs="Times New Roman"/>
          <w:b/>
          <w:sz w:val="24"/>
          <w:szCs w:val="24"/>
        </w:rPr>
        <w:t>to</w:t>
      </w:r>
      <w:r w:rsidRPr="00FE1D19">
        <w:rPr>
          <w:rFonts w:ascii="Times New Roman" w:hAnsi="Times New Roman" w:cs="Times New Roman"/>
          <w:b/>
          <w:spacing w:val="-4"/>
          <w:sz w:val="24"/>
          <w:szCs w:val="24"/>
        </w:rPr>
        <w:t xml:space="preserve"> </w:t>
      </w:r>
      <w:r w:rsidRPr="00FE1D19">
        <w:rPr>
          <w:rFonts w:ascii="Times New Roman" w:hAnsi="Times New Roman" w:cs="Times New Roman"/>
          <w:b/>
          <w:sz w:val="24"/>
          <w:szCs w:val="24"/>
        </w:rPr>
        <w:t>be</w:t>
      </w:r>
      <w:r w:rsidRPr="00FE1D19">
        <w:rPr>
          <w:rFonts w:ascii="Times New Roman" w:hAnsi="Times New Roman" w:cs="Times New Roman"/>
          <w:b/>
          <w:spacing w:val="-4"/>
          <w:sz w:val="24"/>
          <w:szCs w:val="24"/>
        </w:rPr>
        <w:t xml:space="preserve"> </w:t>
      </w:r>
      <w:r w:rsidRPr="00FE1D19">
        <w:rPr>
          <w:rFonts w:ascii="Times New Roman" w:hAnsi="Times New Roman" w:cs="Times New Roman"/>
          <w:b/>
          <w:sz w:val="24"/>
          <w:szCs w:val="24"/>
        </w:rPr>
        <w:t>in</w:t>
      </w:r>
      <w:r w:rsidRPr="00FE1D19">
        <w:rPr>
          <w:rFonts w:ascii="Times New Roman" w:hAnsi="Times New Roman" w:cs="Times New Roman"/>
          <w:b/>
          <w:spacing w:val="-4"/>
          <w:sz w:val="24"/>
          <w:szCs w:val="24"/>
        </w:rPr>
        <w:t xml:space="preserve"> </w:t>
      </w:r>
      <w:r w:rsidRPr="00FE1D19">
        <w:rPr>
          <w:rFonts w:ascii="Times New Roman" w:hAnsi="Times New Roman" w:cs="Times New Roman"/>
          <w:b/>
          <w:sz w:val="24"/>
          <w:szCs w:val="24"/>
        </w:rPr>
        <w:t>the</w:t>
      </w:r>
      <w:r w:rsidRPr="00FE1D19">
        <w:rPr>
          <w:rFonts w:ascii="Times New Roman" w:hAnsi="Times New Roman" w:cs="Times New Roman"/>
          <w:b/>
          <w:spacing w:val="-4"/>
          <w:sz w:val="24"/>
          <w:szCs w:val="24"/>
        </w:rPr>
        <w:t xml:space="preserve"> </w:t>
      </w:r>
      <w:r w:rsidRPr="00FE1D19">
        <w:rPr>
          <w:rFonts w:ascii="Times New Roman" w:hAnsi="Times New Roman" w:cs="Times New Roman"/>
          <w:b/>
          <w:sz w:val="24"/>
          <w:szCs w:val="24"/>
        </w:rPr>
        <w:t>application</w:t>
      </w:r>
      <w:r w:rsidRPr="00FE1D19">
        <w:rPr>
          <w:rFonts w:ascii="Times New Roman" w:hAnsi="Times New Roman" w:cs="Times New Roman"/>
          <w:b/>
          <w:spacing w:val="-4"/>
          <w:sz w:val="24"/>
          <w:szCs w:val="24"/>
        </w:rPr>
        <w:t xml:space="preserve"> file:</w:t>
      </w:r>
    </w:p>
    <w:p w14:paraId="7EB72D63" w14:textId="77777777" w:rsidR="005C7362" w:rsidRPr="00FE1D19" w:rsidRDefault="005C7362">
      <w:pPr>
        <w:pStyle w:val="GvdeMetni"/>
        <w:rPr>
          <w:rFonts w:ascii="Times New Roman" w:hAnsi="Times New Roman" w:cs="Times New Roman"/>
          <w:b/>
          <w:sz w:val="24"/>
          <w:szCs w:val="24"/>
        </w:rPr>
      </w:pPr>
    </w:p>
    <w:p w14:paraId="54551CCF" w14:textId="77777777" w:rsidR="005C7362" w:rsidRPr="00FE1D19" w:rsidRDefault="00F46235">
      <w:pPr>
        <w:pStyle w:val="ListeParagraf"/>
        <w:numPr>
          <w:ilvl w:val="0"/>
          <w:numId w:val="1"/>
        </w:numPr>
        <w:tabs>
          <w:tab w:val="left" w:pos="640"/>
          <w:tab w:val="left" w:pos="641"/>
        </w:tabs>
        <w:ind w:right="243"/>
        <w:rPr>
          <w:rFonts w:ascii="Times New Roman" w:hAnsi="Times New Roman" w:cs="Times New Roman"/>
          <w:sz w:val="24"/>
          <w:szCs w:val="24"/>
        </w:rPr>
      </w:pPr>
      <w:r w:rsidRPr="00FE1D19">
        <w:rPr>
          <w:rFonts w:ascii="Times New Roman" w:hAnsi="Times New Roman" w:cs="Times New Roman"/>
          <w:b/>
          <w:sz w:val="24"/>
          <w:szCs w:val="24"/>
        </w:rPr>
        <w:t>Application</w:t>
      </w:r>
      <w:r w:rsidRPr="00FE1D19">
        <w:rPr>
          <w:rFonts w:ascii="Times New Roman" w:hAnsi="Times New Roman" w:cs="Times New Roman"/>
          <w:b/>
          <w:spacing w:val="-2"/>
          <w:sz w:val="24"/>
          <w:szCs w:val="24"/>
        </w:rPr>
        <w:t xml:space="preserve"> </w:t>
      </w:r>
      <w:r w:rsidRPr="00FE1D19">
        <w:rPr>
          <w:rFonts w:ascii="Times New Roman" w:hAnsi="Times New Roman" w:cs="Times New Roman"/>
          <w:b/>
          <w:sz w:val="24"/>
          <w:szCs w:val="24"/>
        </w:rPr>
        <w:t>Form:</w:t>
      </w:r>
      <w:r w:rsidRPr="00FE1D19">
        <w:rPr>
          <w:rFonts w:ascii="Times New Roman" w:hAnsi="Times New Roman" w:cs="Times New Roman"/>
          <w:b/>
          <w:spacing w:val="-2"/>
          <w:sz w:val="24"/>
          <w:szCs w:val="24"/>
        </w:rPr>
        <w:t xml:space="preserve"> </w:t>
      </w:r>
      <w:r w:rsidRPr="00FE1D19">
        <w:rPr>
          <w:rFonts w:ascii="Times New Roman" w:hAnsi="Times New Roman" w:cs="Times New Roman"/>
          <w:sz w:val="24"/>
          <w:szCs w:val="24"/>
        </w:rPr>
        <w:t>It</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must</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be</w:t>
      </w:r>
      <w:r w:rsidRPr="00FE1D19">
        <w:rPr>
          <w:rFonts w:ascii="Times New Roman" w:hAnsi="Times New Roman" w:cs="Times New Roman"/>
          <w:spacing w:val="-1"/>
          <w:sz w:val="24"/>
          <w:szCs w:val="24"/>
        </w:rPr>
        <w:t xml:space="preserve"> </w:t>
      </w:r>
      <w:r w:rsidRPr="00FE1D19">
        <w:rPr>
          <w:rFonts w:ascii="Times New Roman" w:hAnsi="Times New Roman" w:cs="Times New Roman"/>
          <w:sz w:val="24"/>
          <w:szCs w:val="24"/>
        </w:rPr>
        <w:t>filled</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in</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completely.</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The</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answers</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on</w:t>
      </w:r>
      <w:r w:rsidRPr="00FE1D19">
        <w:rPr>
          <w:rFonts w:ascii="Times New Roman" w:hAnsi="Times New Roman" w:cs="Times New Roman"/>
          <w:spacing w:val="-5"/>
          <w:sz w:val="24"/>
          <w:szCs w:val="24"/>
        </w:rPr>
        <w:t xml:space="preserve"> </w:t>
      </w:r>
      <w:r w:rsidRPr="00FE1D19">
        <w:rPr>
          <w:rFonts w:ascii="Times New Roman" w:hAnsi="Times New Roman" w:cs="Times New Roman"/>
          <w:sz w:val="24"/>
          <w:szCs w:val="24"/>
        </w:rPr>
        <w:t>the</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form</w:t>
      </w:r>
      <w:r w:rsidRPr="00FE1D19">
        <w:rPr>
          <w:rFonts w:ascii="Times New Roman" w:hAnsi="Times New Roman" w:cs="Times New Roman"/>
          <w:spacing w:val="-1"/>
          <w:sz w:val="24"/>
          <w:szCs w:val="24"/>
        </w:rPr>
        <w:t xml:space="preserve"> </w:t>
      </w:r>
      <w:r w:rsidRPr="00FE1D19">
        <w:rPr>
          <w:rFonts w:ascii="Times New Roman" w:hAnsi="Times New Roman" w:cs="Times New Roman"/>
          <w:sz w:val="24"/>
          <w:szCs w:val="24"/>
        </w:rPr>
        <w:t>should</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be detailed</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to</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make</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the average application form a minimum of three pages.</w:t>
      </w:r>
    </w:p>
    <w:p w14:paraId="603F1620" w14:textId="77777777" w:rsidR="005C7362" w:rsidRPr="00FE1D19" w:rsidRDefault="00F46235">
      <w:pPr>
        <w:pStyle w:val="ListeParagraf"/>
        <w:numPr>
          <w:ilvl w:val="0"/>
          <w:numId w:val="1"/>
        </w:numPr>
        <w:tabs>
          <w:tab w:val="left" w:pos="640"/>
          <w:tab w:val="left" w:pos="641"/>
        </w:tabs>
        <w:spacing w:before="2"/>
        <w:ind w:right="607"/>
        <w:rPr>
          <w:rFonts w:ascii="Times New Roman" w:hAnsi="Times New Roman" w:cs="Times New Roman"/>
          <w:sz w:val="24"/>
          <w:szCs w:val="24"/>
        </w:rPr>
      </w:pPr>
      <w:r w:rsidRPr="00FE1D19">
        <w:rPr>
          <w:rFonts w:ascii="Times New Roman" w:hAnsi="Times New Roman" w:cs="Times New Roman"/>
          <w:b/>
          <w:sz w:val="24"/>
          <w:szCs w:val="24"/>
        </w:rPr>
        <w:t>Voluntary</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Information</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and</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Consent</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Form:</w:t>
      </w:r>
      <w:r w:rsidRPr="00FE1D19">
        <w:rPr>
          <w:rFonts w:ascii="Times New Roman" w:hAnsi="Times New Roman" w:cs="Times New Roman"/>
          <w:b/>
          <w:spacing w:val="-3"/>
          <w:sz w:val="24"/>
          <w:szCs w:val="24"/>
        </w:rPr>
        <w:t xml:space="preserve"> </w:t>
      </w:r>
      <w:r w:rsidRPr="00FE1D19">
        <w:rPr>
          <w:rFonts w:ascii="Times New Roman" w:hAnsi="Times New Roman" w:cs="Times New Roman"/>
          <w:sz w:val="24"/>
          <w:szCs w:val="24"/>
        </w:rPr>
        <w:t>The</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detailed</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form</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should</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be</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prepared</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to</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include</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necessary information and shared in the annex.</w:t>
      </w:r>
    </w:p>
    <w:p w14:paraId="6F40BD29" w14:textId="77777777" w:rsidR="005C7362" w:rsidRPr="00FE1D19" w:rsidRDefault="00F46235">
      <w:pPr>
        <w:pStyle w:val="ListeParagraf"/>
        <w:numPr>
          <w:ilvl w:val="0"/>
          <w:numId w:val="1"/>
        </w:numPr>
        <w:tabs>
          <w:tab w:val="left" w:pos="640"/>
          <w:tab w:val="left" w:pos="641"/>
        </w:tabs>
        <w:ind w:right="154"/>
        <w:rPr>
          <w:rFonts w:ascii="Times New Roman" w:hAnsi="Times New Roman" w:cs="Times New Roman"/>
          <w:sz w:val="24"/>
          <w:szCs w:val="24"/>
        </w:rPr>
      </w:pPr>
      <w:r w:rsidRPr="00FE1D19">
        <w:rPr>
          <w:rFonts w:ascii="Times New Roman" w:hAnsi="Times New Roman" w:cs="Times New Roman"/>
          <w:b/>
          <w:sz w:val="24"/>
          <w:szCs w:val="24"/>
        </w:rPr>
        <w:t>Data</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Collection</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Tools:</w:t>
      </w:r>
      <w:r w:rsidRPr="00FE1D19">
        <w:rPr>
          <w:rFonts w:ascii="Times New Roman" w:hAnsi="Times New Roman" w:cs="Times New Roman"/>
          <w:b/>
          <w:spacing w:val="-2"/>
          <w:sz w:val="24"/>
          <w:szCs w:val="24"/>
        </w:rPr>
        <w:t xml:space="preserve"> </w:t>
      </w:r>
      <w:r w:rsidRPr="00FE1D19">
        <w:rPr>
          <w:rFonts w:ascii="Times New Roman" w:hAnsi="Times New Roman" w:cs="Times New Roman"/>
          <w:sz w:val="24"/>
          <w:szCs w:val="24"/>
        </w:rPr>
        <w:t>All</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the</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forms</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to</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be</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used</w:t>
      </w:r>
      <w:r w:rsidRPr="00FE1D19">
        <w:rPr>
          <w:rFonts w:ascii="Times New Roman" w:hAnsi="Times New Roman" w:cs="Times New Roman"/>
          <w:spacing w:val="-5"/>
          <w:sz w:val="24"/>
          <w:szCs w:val="24"/>
        </w:rPr>
        <w:t xml:space="preserve"> </w:t>
      </w:r>
      <w:r w:rsidRPr="00FE1D19">
        <w:rPr>
          <w:rFonts w:ascii="Times New Roman" w:hAnsi="Times New Roman" w:cs="Times New Roman"/>
          <w:sz w:val="24"/>
          <w:szCs w:val="24"/>
        </w:rPr>
        <w:t>for</w:t>
      </w:r>
      <w:r w:rsidRPr="00FE1D19">
        <w:rPr>
          <w:rFonts w:ascii="Times New Roman" w:hAnsi="Times New Roman" w:cs="Times New Roman"/>
          <w:spacing w:val="-5"/>
          <w:sz w:val="24"/>
          <w:szCs w:val="24"/>
        </w:rPr>
        <w:t xml:space="preserve"> </w:t>
      </w:r>
      <w:r w:rsidRPr="00FE1D19">
        <w:rPr>
          <w:rFonts w:ascii="Times New Roman" w:hAnsi="Times New Roman" w:cs="Times New Roman"/>
          <w:sz w:val="24"/>
          <w:szCs w:val="24"/>
        </w:rPr>
        <w:t>data</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collection</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(Introduction</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Form,</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Questionnaire,</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Scale, etc.)</w:t>
      </w:r>
      <w:r w:rsidRPr="00FE1D19">
        <w:rPr>
          <w:rFonts w:ascii="Times New Roman" w:hAnsi="Times New Roman" w:cs="Times New Roman"/>
          <w:spacing w:val="40"/>
          <w:sz w:val="24"/>
          <w:szCs w:val="24"/>
        </w:rPr>
        <w:t xml:space="preserve"> </w:t>
      </w:r>
      <w:r w:rsidRPr="00FE1D19">
        <w:rPr>
          <w:rFonts w:ascii="Times New Roman" w:hAnsi="Times New Roman" w:cs="Times New Roman"/>
          <w:sz w:val="24"/>
          <w:szCs w:val="24"/>
        </w:rPr>
        <w:t>should be shared in the annex.</w:t>
      </w:r>
    </w:p>
    <w:p w14:paraId="21A5D18C" w14:textId="77777777" w:rsidR="005C7362" w:rsidRPr="00FE1D19" w:rsidRDefault="00F46235">
      <w:pPr>
        <w:pStyle w:val="ListeParagraf"/>
        <w:numPr>
          <w:ilvl w:val="0"/>
          <w:numId w:val="1"/>
        </w:numPr>
        <w:tabs>
          <w:tab w:val="left" w:pos="640"/>
          <w:tab w:val="left" w:pos="641"/>
        </w:tabs>
        <w:spacing w:before="0" w:line="267" w:lineRule="exact"/>
        <w:rPr>
          <w:rFonts w:ascii="Times New Roman" w:hAnsi="Times New Roman" w:cs="Times New Roman"/>
          <w:sz w:val="24"/>
          <w:szCs w:val="24"/>
        </w:rPr>
      </w:pPr>
      <w:r w:rsidRPr="00FE1D19">
        <w:rPr>
          <w:rFonts w:ascii="Times New Roman" w:hAnsi="Times New Roman" w:cs="Times New Roman"/>
          <w:b/>
          <w:sz w:val="24"/>
          <w:szCs w:val="24"/>
        </w:rPr>
        <w:t>Institutional</w:t>
      </w:r>
      <w:r w:rsidRPr="00FE1D19">
        <w:rPr>
          <w:rFonts w:ascii="Times New Roman" w:hAnsi="Times New Roman" w:cs="Times New Roman"/>
          <w:b/>
          <w:spacing w:val="-8"/>
          <w:sz w:val="24"/>
          <w:szCs w:val="24"/>
        </w:rPr>
        <w:t xml:space="preserve"> </w:t>
      </w:r>
      <w:r w:rsidRPr="00FE1D19">
        <w:rPr>
          <w:rFonts w:ascii="Times New Roman" w:hAnsi="Times New Roman" w:cs="Times New Roman"/>
          <w:b/>
          <w:sz w:val="24"/>
          <w:szCs w:val="24"/>
        </w:rPr>
        <w:t>Consent</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Letter:</w:t>
      </w:r>
      <w:r w:rsidRPr="00FE1D19">
        <w:rPr>
          <w:rFonts w:ascii="Times New Roman" w:hAnsi="Times New Roman" w:cs="Times New Roman"/>
          <w:b/>
          <w:spacing w:val="-2"/>
          <w:sz w:val="24"/>
          <w:szCs w:val="24"/>
        </w:rPr>
        <w:t xml:space="preserve"> </w:t>
      </w:r>
      <w:r w:rsidRPr="00FE1D19">
        <w:rPr>
          <w:rFonts w:ascii="Times New Roman" w:hAnsi="Times New Roman" w:cs="Times New Roman"/>
          <w:sz w:val="24"/>
          <w:szCs w:val="24"/>
        </w:rPr>
        <w:t>If</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the</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research</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will</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be</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done</w:t>
      </w:r>
      <w:r w:rsidRPr="00FE1D19">
        <w:rPr>
          <w:rFonts w:ascii="Times New Roman" w:hAnsi="Times New Roman" w:cs="Times New Roman"/>
          <w:spacing w:val="-2"/>
          <w:sz w:val="24"/>
          <w:szCs w:val="24"/>
        </w:rPr>
        <w:t xml:space="preserve"> </w:t>
      </w:r>
      <w:r w:rsidRPr="00FE1D19">
        <w:rPr>
          <w:rFonts w:ascii="Times New Roman" w:hAnsi="Times New Roman" w:cs="Times New Roman"/>
          <w:sz w:val="24"/>
          <w:szCs w:val="24"/>
        </w:rPr>
        <w:t>in</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an</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institution,</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a</w:t>
      </w:r>
      <w:r w:rsidRPr="00FE1D19">
        <w:rPr>
          <w:rFonts w:ascii="Times New Roman" w:hAnsi="Times New Roman" w:cs="Times New Roman"/>
          <w:spacing w:val="-5"/>
          <w:sz w:val="24"/>
          <w:szCs w:val="24"/>
        </w:rPr>
        <w:t xml:space="preserve"> </w:t>
      </w:r>
      <w:r w:rsidRPr="00FE1D19">
        <w:rPr>
          <w:rFonts w:ascii="Times New Roman" w:hAnsi="Times New Roman" w:cs="Times New Roman"/>
          <w:sz w:val="24"/>
          <w:szCs w:val="24"/>
        </w:rPr>
        <w:t>consent</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letter</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given</w:t>
      </w:r>
      <w:r w:rsidRPr="00FE1D19">
        <w:rPr>
          <w:rFonts w:ascii="Times New Roman" w:hAnsi="Times New Roman" w:cs="Times New Roman"/>
          <w:spacing w:val="-3"/>
          <w:sz w:val="24"/>
          <w:szCs w:val="24"/>
        </w:rPr>
        <w:t xml:space="preserve"> </w:t>
      </w:r>
      <w:r w:rsidRPr="00FE1D19">
        <w:rPr>
          <w:rFonts w:ascii="Times New Roman" w:hAnsi="Times New Roman" w:cs="Times New Roman"/>
          <w:sz w:val="24"/>
          <w:szCs w:val="24"/>
        </w:rPr>
        <w:t>by</w:t>
      </w:r>
      <w:r w:rsidRPr="00FE1D19">
        <w:rPr>
          <w:rFonts w:ascii="Times New Roman" w:hAnsi="Times New Roman" w:cs="Times New Roman"/>
          <w:spacing w:val="-3"/>
          <w:sz w:val="24"/>
          <w:szCs w:val="24"/>
        </w:rPr>
        <w:t xml:space="preserve"> </w:t>
      </w:r>
      <w:r w:rsidRPr="00FE1D19">
        <w:rPr>
          <w:rFonts w:ascii="Times New Roman" w:hAnsi="Times New Roman" w:cs="Times New Roman"/>
          <w:spacing w:val="-2"/>
          <w:sz w:val="24"/>
          <w:szCs w:val="24"/>
        </w:rPr>
        <w:t>them.</w:t>
      </w:r>
    </w:p>
    <w:p w14:paraId="7164A0E1" w14:textId="77777777" w:rsidR="005C7362" w:rsidRPr="00FE1D19" w:rsidRDefault="00F46235">
      <w:pPr>
        <w:spacing w:before="195" w:after="3"/>
        <w:ind w:left="3308" w:right="3309"/>
        <w:jc w:val="center"/>
        <w:rPr>
          <w:rFonts w:ascii="Times New Roman" w:hAnsi="Times New Roman" w:cs="Times New Roman"/>
          <w:b/>
          <w:sz w:val="24"/>
          <w:szCs w:val="24"/>
        </w:rPr>
      </w:pPr>
      <w:r w:rsidRPr="00FE1D19">
        <w:rPr>
          <w:rFonts w:ascii="Times New Roman" w:hAnsi="Times New Roman" w:cs="Times New Roman"/>
          <w:b/>
          <w:sz w:val="24"/>
          <w:szCs w:val="24"/>
        </w:rPr>
        <w:t>APPLICATION</w:t>
      </w:r>
      <w:r w:rsidRPr="00FE1D19">
        <w:rPr>
          <w:rFonts w:ascii="Times New Roman" w:hAnsi="Times New Roman" w:cs="Times New Roman"/>
          <w:b/>
          <w:spacing w:val="-8"/>
          <w:sz w:val="24"/>
          <w:szCs w:val="24"/>
        </w:rPr>
        <w:t xml:space="preserve"> </w:t>
      </w:r>
      <w:r w:rsidRPr="00FE1D19">
        <w:rPr>
          <w:rFonts w:ascii="Times New Roman" w:hAnsi="Times New Roman" w:cs="Times New Roman"/>
          <w:b/>
          <w:spacing w:val="-4"/>
          <w:sz w:val="24"/>
          <w:szCs w:val="24"/>
        </w:rPr>
        <w:t>FORM</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7"/>
        <w:gridCol w:w="4681"/>
      </w:tblGrid>
      <w:tr w:rsidR="005C7362" w:rsidRPr="00FE1D19" w14:paraId="2A70A349" w14:textId="77777777">
        <w:trPr>
          <w:trHeight w:val="294"/>
        </w:trPr>
        <w:tc>
          <w:tcPr>
            <w:tcW w:w="5497" w:type="dxa"/>
          </w:tcPr>
          <w:p w14:paraId="3C7CBA58" w14:textId="77777777" w:rsidR="005C7362" w:rsidRPr="00FE1D19" w:rsidRDefault="00F46235">
            <w:pPr>
              <w:pStyle w:val="TableParagraph"/>
              <w:spacing w:before="6" w:line="268" w:lineRule="exact"/>
              <w:rPr>
                <w:rFonts w:ascii="Times New Roman" w:hAnsi="Times New Roman" w:cs="Times New Roman"/>
                <w:b/>
                <w:sz w:val="24"/>
                <w:szCs w:val="24"/>
              </w:rPr>
            </w:pPr>
            <w:r w:rsidRPr="00FE1D19">
              <w:rPr>
                <w:rFonts w:ascii="Times New Roman" w:hAnsi="Times New Roman" w:cs="Times New Roman"/>
                <w:b/>
                <w:sz w:val="24"/>
                <w:szCs w:val="24"/>
              </w:rPr>
              <w:t>Name</w:t>
            </w:r>
            <w:r w:rsidRPr="00FE1D19">
              <w:rPr>
                <w:rFonts w:ascii="Times New Roman" w:hAnsi="Times New Roman" w:cs="Times New Roman"/>
                <w:b/>
                <w:spacing w:val="-2"/>
                <w:sz w:val="24"/>
                <w:szCs w:val="24"/>
              </w:rPr>
              <w:t xml:space="preserve"> </w:t>
            </w:r>
            <w:r w:rsidRPr="00FE1D19">
              <w:rPr>
                <w:rFonts w:ascii="Times New Roman" w:hAnsi="Times New Roman" w:cs="Times New Roman"/>
                <w:b/>
                <w:sz w:val="24"/>
                <w:szCs w:val="24"/>
              </w:rPr>
              <w:t>of</w:t>
            </w:r>
            <w:r w:rsidRPr="00FE1D19">
              <w:rPr>
                <w:rFonts w:ascii="Times New Roman" w:hAnsi="Times New Roman" w:cs="Times New Roman"/>
                <w:b/>
                <w:spacing w:val="2"/>
                <w:sz w:val="24"/>
                <w:szCs w:val="24"/>
              </w:rPr>
              <w:t xml:space="preserve"> </w:t>
            </w:r>
            <w:r w:rsidRPr="00FE1D19">
              <w:rPr>
                <w:rFonts w:ascii="Times New Roman" w:hAnsi="Times New Roman" w:cs="Times New Roman"/>
                <w:b/>
                <w:sz w:val="24"/>
                <w:szCs w:val="24"/>
              </w:rPr>
              <w:t>the</w:t>
            </w:r>
            <w:r w:rsidRPr="00FE1D19">
              <w:rPr>
                <w:rFonts w:ascii="Times New Roman" w:hAnsi="Times New Roman" w:cs="Times New Roman"/>
                <w:b/>
                <w:spacing w:val="-1"/>
                <w:sz w:val="24"/>
                <w:szCs w:val="24"/>
              </w:rPr>
              <w:t xml:space="preserve"> </w:t>
            </w:r>
            <w:r w:rsidRPr="00FE1D19">
              <w:rPr>
                <w:rFonts w:ascii="Times New Roman" w:hAnsi="Times New Roman" w:cs="Times New Roman"/>
                <w:b/>
                <w:spacing w:val="-2"/>
                <w:sz w:val="24"/>
                <w:szCs w:val="24"/>
              </w:rPr>
              <w:t>Research/Thesis/Project</w:t>
            </w:r>
          </w:p>
        </w:tc>
        <w:tc>
          <w:tcPr>
            <w:tcW w:w="4681" w:type="dxa"/>
          </w:tcPr>
          <w:p w14:paraId="18059D4F" w14:textId="30DE8A18" w:rsidR="005C7362" w:rsidRPr="00FE1D19" w:rsidRDefault="008B0B37" w:rsidP="004D3699">
            <w:pPr>
              <w:tabs>
                <w:tab w:val="left" w:pos="640"/>
                <w:tab w:val="left" w:pos="641"/>
              </w:tabs>
              <w:spacing w:before="2"/>
              <w:ind w:right="607"/>
              <w:rPr>
                <w:rFonts w:ascii="Times New Roman" w:hAnsi="Times New Roman" w:cs="Times New Roman"/>
                <w:sz w:val="24"/>
                <w:szCs w:val="24"/>
              </w:rPr>
            </w:pPr>
            <w:r w:rsidRPr="00FE1D19">
              <w:rPr>
                <w:rFonts w:ascii="Times New Roman" w:hAnsi="Times New Roman" w:cs="Times New Roman"/>
                <w:sz w:val="24"/>
                <w:szCs w:val="24"/>
              </w:rPr>
              <w:t xml:space="preserve">Examination for the </w:t>
            </w:r>
            <w:r w:rsidR="004D3699">
              <w:rPr>
                <w:rFonts w:ascii="Times New Roman" w:hAnsi="Times New Roman" w:cs="Times New Roman"/>
                <w:sz w:val="24"/>
                <w:szCs w:val="24"/>
              </w:rPr>
              <w:t>XXXXX</w:t>
            </w:r>
            <w:r w:rsidRPr="00FE1D19">
              <w:rPr>
                <w:rFonts w:ascii="Times New Roman" w:hAnsi="Times New Roman" w:cs="Times New Roman"/>
                <w:sz w:val="24"/>
                <w:szCs w:val="24"/>
              </w:rPr>
              <w:t xml:space="preserve"> behavior.</w:t>
            </w:r>
          </w:p>
        </w:tc>
      </w:tr>
      <w:tr w:rsidR="005C7362" w:rsidRPr="00FE1D19" w14:paraId="56A871C5" w14:textId="77777777">
        <w:trPr>
          <w:trHeight w:val="877"/>
        </w:trPr>
        <w:tc>
          <w:tcPr>
            <w:tcW w:w="5497" w:type="dxa"/>
          </w:tcPr>
          <w:p w14:paraId="3E34FB37" w14:textId="77777777" w:rsidR="005C7362" w:rsidRPr="00FE1D19" w:rsidRDefault="00F46235">
            <w:pPr>
              <w:pStyle w:val="TableParagraph"/>
              <w:rPr>
                <w:rFonts w:ascii="Times New Roman" w:hAnsi="Times New Roman" w:cs="Times New Roman"/>
                <w:b/>
                <w:sz w:val="24"/>
                <w:szCs w:val="24"/>
              </w:rPr>
            </w:pPr>
            <w:r w:rsidRPr="00FE1D19">
              <w:rPr>
                <w:rFonts w:ascii="Times New Roman" w:hAnsi="Times New Roman" w:cs="Times New Roman"/>
                <w:b/>
                <w:sz w:val="24"/>
                <w:szCs w:val="24"/>
              </w:rPr>
              <w:t>Type</w:t>
            </w:r>
            <w:r w:rsidRPr="00FE1D19">
              <w:rPr>
                <w:rFonts w:ascii="Times New Roman" w:hAnsi="Times New Roman" w:cs="Times New Roman"/>
                <w:b/>
                <w:spacing w:val="-7"/>
                <w:sz w:val="24"/>
                <w:szCs w:val="24"/>
              </w:rPr>
              <w:t xml:space="preserve"> </w:t>
            </w:r>
            <w:r w:rsidRPr="00FE1D19">
              <w:rPr>
                <w:rFonts w:ascii="Times New Roman" w:hAnsi="Times New Roman" w:cs="Times New Roman"/>
                <w:b/>
                <w:sz w:val="24"/>
                <w:szCs w:val="24"/>
              </w:rPr>
              <w:t>of</w:t>
            </w:r>
            <w:r w:rsidRPr="00FE1D19">
              <w:rPr>
                <w:rFonts w:ascii="Times New Roman" w:hAnsi="Times New Roman" w:cs="Times New Roman"/>
                <w:b/>
                <w:spacing w:val="-7"/>
                <w:sz w:val="24"/>
                <w:szCs w:val="24"/>
              </w:rPr>
              <w:t xml:space="preserve"> </w:t>
            </w:r>
            <w:r w:rsidRPr="00FE1D19">
              <w:rPr>
                <w:rFonts w:ascii="Times New Roman" w:hAnsi="Times New Roman" w:cs="Times New Roman"/>
                <w:b/>
                <w:sz w:val="24"/>
                <w:szCs w:val="24"/>
              </w:rPr>
              <w:t>the</w:t>
            </w:r>
            <w:r w:rsidRPr="00FE1D19">
              <w:rPr>
                <w:rFonts w:ascii="Times New Roman" w:hAnsi="Times New Roman" w:cs="Times New Roman"/>
                <w:b/>
                <w:spacing w:val="-7"/>
                <w:sz w:val="24"/>
                <w:szCs w:val="24"/>
              </w:rPr>
              <w:t xml:space="preserve"> </w:t>
            </w:r>
            <w:r w:rsidRPr="00FE1D19">
              <w:rPr>
                <w:rFonts w:ascii="Times New Roman" w:hAnsi="Times New Roman" w:cs="Times New Roman"/>
                <w:b/>
                <w:sz w:val="24"/>
                <w:szCs w:val="24"/>
              </w:rPr>
              <w:t>Research</w:t>
            </w:r>
            <w:r w:rsidRPr="00FE1D19">
              <w:rPr>
                <w:rFonts w:ascii="Times New Roman" w:hAnsi="Times New Roman" w:cs="Times New Roman"/>
                <w:b/>
                <w:spacing w:val="-5"/>
                <w:sz w:val="24"/>
                <w:szCs w:val="24"/>
              </w:rPr>
              <w:t xml:space="preserve"> </w:t>
            </w:r>
            <w:r w:rsidRPr="00FE1D19">
              <w:rPr>
                <w:rFonts w:ascii="Times New Roman" w:hAnsi="Times New Roman" w:cs="Times New Roman"/>
                <w:b/>
                <w:sz w:val="24"/>
                <w:szCs w:val="24"/>
              </w:rPr>
              <w:t>(TÜBİTAK,</w:t>
            </w:r>
            <w:r w:rsidRPr="00FE1D19">
              <w:rPr>
                <w:rFonts w:ascii="Times New Roman" w:hAnsi="Times New Roman" w:cs="Times New Roman"/>
                <w:b/>
                <w:spacing w:val="-8"/>
                <w:sz w:val="24"/>
                <w:szCs w:val="24"/>
              </w:rPr>
              <w:t xml:space="preserve"> </w:t>
            </w:r>
            <w:r w:rsidRPr="00FE1D19">
              <w:rPr>
                <w:rFonts w:ascii="Times New Roman" w:hAnsi="Times New Roman" w:cs="Times New Roman"/>
                <w:b/>
                <w:sz w:val="24"/>
                <w:szCs w:val="24"/>
              </w:rPr>
              <w:t>SANTEZ,</w:t>
            </w:r>
            <w:r w:rsidRPr="00FE1D19">
              <w:rPr>
                <w:rFonts w:ascii="Times New Roman" w:hAnsi="Times New Roman" w:cs="Times New Roman"/>
                <w:b/>
                <w:spacing w:val="-6"/>
                <w:sz w:val="24"/>
                <w:szCs w:val="24"/>
              </w:rPr>
              <w:t xml:space="preserve"> </w:t>
            </w:r>
            <w:r w:rsidRPr="00FE1D19">
              <w:rPr>
                <w:rFonts w:ascii="Times New Roman" w:hAnsi="Times New Roman" w:cs="Times New Roman"/>
                <w:b/>
                <w:sz w:val="24"/>
                <w:szCs w:val="24"/>
              </w:rPr>
              <w:t>graduate, interuniversity, etc.) if any, supporting groups</w:t>
            </w:r>
          </w:p>
          <w:p w14:paraId="119642B4" w14:textId="77777777" w:rsidR="005C7362" w:rsidRPr="00FE1D19" w:rsidRDefault="00F46235">
            <w:pPr>
              <w:pStyle w:val="TableParagraph"/>
              <w:spacing w:line="273" w:lineRule="exact"/>
              <w:rPr>
                <w:rFonts w:ascii="Times New Roman" w:hAnsi="Times New Roman" w:cs="Times New Roman"/>
                <w:sz w:val="24"/>
                <w:szCs w:val="24"/>
              </w:rPr>
            </w:pPr>
            <w:r w:rsidRPr="00FE1D19">
              <w:rPr>
                <w:rFonts w:ascii="Times New Roman" w:hAnsi="Times New Roman" w:cs="Times New Roman"/>
                <w:b/>
                <w:sz w:val="24"/>
                <w:szCs w:val="24"/>
              </w:rPr>
              <w:t>and/or</w:t>
            </w:r>
            <w:r w:rsidRPr="00FE1D19">
              <w:rPr>
                <w:rFonts w:ascii="Times New Roman" w:hAnsi="Times New Roman" w:cs="Times New Roman"/>
                <w:b/>
                <w:spacing w:val="-6"/>
                <w:sz w:val="24"/>
                <w:szCs w:val="24"/>
              </w:rPr>
              <w:t xml:space="preserve"> </w:t>
            </w:r>
            <w:r w:rsidRPr="00FE1D19">
              <w:rPr>
                <w:rFonts w:ascii="Times New Roman" w:hAnsi="Times New Roman" w:cs="Times New Roman"/>
                <w:b/>
                <w:sz w:val="24"/>
                <w:szCs w:val="24"/>
              </w:rPr>
              <w:t>organizations</w:t>
            </w:r>
            <w:r w:rsidRPr="00FE1D19">
              <w:rPr>
                <w:rFonts w:ascii="Times New Roman" w:hAnsi="Times New Roman" w:cs="Times New Roman"/>
                <w:b/>
                <w:spacing w:val="-4"/>
                <w:sz w:val="24"/>
                <w:szCs w:val="24"/>
              </w:rPr>
              <w:t xml:space="preserve"> </w:t>
            </w:r>
            <w:r w:rsidRPr="00FE1D19">
              <w:rPr>
                <w:rFonts w:ascii="Times New Roman" w:hAnsi="Times New Roman" w:cs="Times New Roman"/>
                <w:sz w:val="24"/>
                <w:szCs w:val="24"/>
              </w:rPr>
              <w:t>(Financial</w:t>
            </w:r>
            <w:r w:rsidRPr="00FE1D19">
              <w:rPr>
                <w:rFonts w:ascii="Times New Roman" w:hAnsi="Times New Roman" w:cs="Times New Roman"/>
                <w:spacing w:val="-5"/>
                <w:sz w:val="24"/>
                <w:szCs w:val="24"/>
              </w:rPr>
              <w:t xml:space="preserve"> </w:t>
            </w:r>
            <w:r w:rsidRPr="00FE1D19">
              <w:rPr>
                <w:rFonts w:ascii="Times New Roman" w:hAnsi="Times New Roman" w:cs="Times New Roman"/>
                <w:sz w:val="24"/>
                <w:szCs w:val="24"/>
              </w:rPr>
              <w:t>support</w:t>
            </w:r>
            <w:r w:rsidRPr="00FE1D19">
              <w:rPr>
                <w:rFonts w:ascii="Times New Roman" w:hAnsi="Times New Roman" w:cs="Times New Roman"/>
                <w:spacing w:val="-7"/>
                <w:sz w:val="24"/>
                <w:szCs w:val="24"/>
              </w:rPr>
              <w:t xml:space="preserve"> </w:t>
            </w:r>
            <w:r w:rsidRPr="00FE1D19">
              <w:rPr>
                <w:rFonts w:ascii="Times New Roman" w:hAnsi="Times New Roman" w:cs="Times New Roman"/>
                <w:sz w:val="24"/>
                <w:szCs w:val="24"/>
              </w:rPr>
              <w:t>must</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be</w:t>
            </w:r>
            <w:r w:rsidRPr="00FE1D19">
              <w:rPr>
                <w:rFonts w:ascii="Times New Roman" w:hAnsi="Times New Roman" w:cs="Times New Roman"/>
                <w:spacing w:val="-5"/>
                <w:sz w:val="24"/>
                <w:szCs w:val="24"/>
              </w:rPr>
              <w:t xml:space="preserve"> </w:t>
            </w:r>
            <w:r w:rsidRPr="00FE1D19">
              <w:rPr>
                <w:rFonts w:ascii="Times New Roman" w:hAnsi="Times New Roman" w:cs="Times New Roman"/>
                <w:spacing w:val="-2"/>
                <w:sz w:val="24"/>
                <w:szCs w:val="24"/>
              </w:rPr>
              <w:t>specified)</w:t>
            </w:r>
          </w:p>
        </w:tc>
        <w:tc>
          <w:tcPr>
            <w:tcW w:w="4681" w:type="dxa"/>
          </w:tcPr>
          <w:p w14:paraId="4C899F13" w14:textId="2F961219" w:rsidR="007635DB" w:rsidRPr="00FE1D19" w:rsidRDefault="008B0B37">
            <w:pPr>
              <w:pStyle w:val="TableParagraph"/>
              <w:ind w:left="0"/>
              <w:rPr>
                <w:rFonts w:ascii="Times New Roman" w:hAnsi="Times New Roman" w:cs="Times New Roman"/>
                <w:sz w:val="24"/>
                <w:szCs w:val="24"/>
              </w:rPr>
            </w:pPr>
            <w:r w:rsidRPr="004D3699">
              <w:rPr>
                <w:rFonts w:ascii="Times New Roman" w:hAnsi="Times New Roman" w:cs="Times New Roman"/>
                <w:sz w:val="24"/>
                <w:szCs w:val="24"/>
              </w:rPr>
              <w:t>Intercultural research project- No funding available.</w:t>
            </w:r>
          </w:p>
        </w:tc>
      </w:tr>
      <w:tr w:rsidR="005C7362" w:rsidRPr="00FE1D19" w14:paraId="08A18982" w14:textId="77777777">
        <w:trPr>
          <w:trHeight w:val="585"/>
        </w:trPr>
        <w:tc>
          <w:tcPr>
            <w:tcW w:w="5497" w:type="dxa"/>
          </w:tcPr>
          <w:p w14:paraId="1721728D" w14:textId="77777777" w:rsidR="005C7362" w:rsidRPr="00FE1D19" w:rsidRDefault="00F46235">
            <w:pPr>
              <w:pStyle w:val="TableParagraph"/>
              <w:spacing w:line="292" w:lineRule="exact"/>
              <w:rPr>
                <w:rFonts w:ascii="Times New Roman" w:hAnsi="Times New Roman" w:cs="Times New Roman"/>
                <w:b/>
                <w:sz w:val="24"/>
                <w:szCs w:val="24"/>
              </w:rPr>
            </w:pPr>
            <w:r w:rsidRPr="00FE1D19">
              <w:rPr>
                <w:rFonts w:ascii="Times New Roman" w:hAnsi="Times New Roman" w:cs="Times New Roman"/>
                <w:b/>
                <w:sz w:val="24"/>
                <w:szCs w:val="24"/>
              </w:rPr>
              <w:t>Research/Thesis/Project</w:t>
            </w:r>
            <w:r w:rsidRPr="00FE1D19">
              <w:rPr>
                <w:rFonts w:ascii="Times New Roman" w:hAnsi="Times New Roman" w:cs="Times New Roman"/>
                <w:b/>
                <w:spacing w:val="-6"/>
                <w:sz w:val="24"/>
                <w:szCs w:val="24"/>
              </w:rPr>
              <w:t xml:space="preserve"> </w:t>
            </w:r>
            <w:r w:rsidRPr="00FE1D19">
              <w:rPr>
                <w:rFonts w:ascii="Times New Roman" w:hAnsi="Times New Roman" w:cs="Times New Roman"/>
                <w:b/>
                <w:sz w:val="24"/>
                <w:szCs w:val="24"/>
              </w:rPr>
              <w:t>(Coordinator</w:t>
            </w:r>
            <w:r w:rsidRPr="00FE1D19">
              <w:rPr>
                <w:rFonts w:ascii="Times New Roman" w:hAnsi="Times New Roman" w:cs="Times New Roman"/>
                <w:b/>
                <w:spacing w:val="-5"/>
                <w:sz w:val="24"/>
                <w:szCs w:val="24"/>
              </w:rPr>
              <w:t xml:space="preserve"> and</w:t>
            </w:r>
          </w:p>
          <w:p w14:paraId="793458D8" w14:textId="77777777" w:rsidR="005C7362" w:rsidRPr="00FE1D19" w:rsidRDefault="00F46235">
            <w:pPr>
              <w:pStyle w:val="TableParagraph"/>
              <w:spacing w:line="273" w:lineRule="exact"/>
              <w:rPr>
                <w:rFonts w:ascii="Times New Roman" w:hAnsi="Times New Roman" w:cs="Times New Roman"/>
                <w:b/>
                <w:sz w:val="24"/>
                <w:szCs w:val="24"/>
              </w:rPr>
            </w:pPr>
            <w:r w:rsidRPr="00FE1D19">
              <w:rPr>
                <w:rFonts w:ascii="Times New Roman" w:hAnsi="Times New Roman" w:cs="Times New Roman"/>
                <w:b/>
                <w:sz w:val="24"/>
                <w:szCs w:val="24"/>
              </w:rPr>
              <w:t>researchers,</w:t>
            </w:r>
            <w:r w:rsidRPr="00FE1D19">
              <w:rPr>
                <w:rFonts w:ascii="Times New Roman" w:hAnsi="Times New Roman" w:cs="Times New Roman"/>
                <w:b/>
                <w:spacing w:val="-4"/>
                <w:sz w:val="24"/>
                <w:szCs w:val="24"/>
              </w:rPr>
              <w:t xml:space="preserve"> </w:t>
            </w:r>
            <w:r w:rsidRPr="00FE1D19">
              <w:rPr>
                <w:rFonts w:ascii="Times New Roman" w:hAnsi="Times New Roman" w:cs="Times New Roman"/>
                <w:b/>
                <w:sz w:val="24"/>
                <w:szCs w:val="24"/>
              </w:rPr>
              <w:t>students</w:t>
            </w:r>
            <w:r w:rsidRPr="00FE1D19">
              <w:rPr>
                <w:rFonts w:ascii="Times New Roman" w:hAnsi="Times New Roman" w:cs="Times New Roman"/>
                <w:b/>
                <w:spacing w:val="-4"/>
                <w:sz w:val="24"/>
                <w:szCs w:val="24"/>
              </w:rPr>
              <w:t xml:space="preserve"> </w:t>
            </w:r>
            <w:r w:rsidRPr="00FE1D19">
              <w:rPr>
                <w:rFonts w:ascii="Times New Roman" w:hAnsi="Times New Roman" w:cs="Times New Roman"/>
                <w:b/>
                <w:spacing w:val="-2"/>
                <w:sz w:val="24"/>
                <w:szCs w:val="24"/>
              </w:rPr>
              <w:t>etc.)</w:t>
            </w:r>
          </w:p>
        </w:tc>
        <w:tc>
          <w:tcPr>
            <w:tcW w:w="4681" w:type="dxa"/>
          </w:tcPr>
          <w:p w14:paraId="68415D90" w14:textId="37FD9C74" w:rsidR="005C7362" w:rsidRPr="00FE1D19" w:rsidRDefault="00FE1D19">
            <w:pPr>
              <w:pStyle w:val="TableParagraph"/>
              <w:ind w:left="0"/>
              <w:rPr>
                <w:rFonts w:ascii="Times New Roman" w:hAnsi="Times New Roman" w:cs="Times New Roman"/>
                <w:sz w:val="24"/>
                <w:szCs w:val="24"/>
              </w:rPr>
            </w:pPr>
            <w:r w:rsidRPr="00FE1D19">
              <w:rPr>
                <w:rFonts w:ascii="Times New Roman" w:hAnsi="Times New Roman" w:cs="Times New Roman"/>
                <w:sz w:val="24"/>
                <w:szCs w:val="24"/>
              </w:rPr>
              <w:t>Researcher</w:t>
            </w:r>
            <w:r w:rsidR="00E054BC" w:rsidRPr="00FE1D19">
              <w:rPr>
                <w:rFonts w:ascii="Times New Roman" w:hAnsi="Times New Roman" w:cs="Times New Roman"/>
                <w:sz w:val="24"/>
                <w:szCs w:val="24"/>
              </w:rPr>
              <w:t>:</w:t>
            </w:r>
            <w:r w:rsidR="007635DB" w:rsidRPr="00FE1D19">
              <w:rPr>
                <w:rFonts w:ascii="Times New Roman" w:hAnsi="Times New Roman" w:cs="Times New Roman"/>
                <w:sz w:val="24"/>
                <w:szCs w:val="24"/>
              </w:rPr>
              <w:t xml:space="preserve"> Asst. Prof. </w:t>
            </w:r>
            <w:r w:rsidR="000A4C02" w:rsidRPr="00FE1D19">
              <w:rPr>
                <w:rFonts w:ascii="Times New Roman" w:hAnsi="Times New Roman" w:cs="Times New Roman"/>
                <w:sz w:val="24"/>
                <w:szCs w:val="24"/>
              </w:rPr>
              <w:t xml:space="preserve">Dr. </w:t>
            </w:r>
            <w:r w:rsidR="004D3699">
              <w:rPr>
                <w:rFonts w:ascii="Times New Roman" w:hAnsi="Times New Roman" w:cs="Times New Roman"/>
                <w:sz w:val="24"/>
                <w:szCs w:val="24"/>
              </w:rPr>
              <w:t>XXX</w:t>
            </w:r>
          </w:p>
          <w:p w14:paraId="2EAF4A56" w14:textId="1918A294" w:rsidR="00FE1D19" w:rsidRPr="00FE1D19" w:rsidRDefault="00FE1D19" w:rsidP="00FE1D19">
            <w:pPr>
              <w:jc w:val="both"/>
              <w:rPr>
                <w:rFonts w:ascii="Times New Roman" w:eastAsia="Times New Roman" w:hAnsi="Times New Roman" w:cs="Times New Roman"/>
                <w:sz w:val="24"/>
                <w:szCs w:val="24"/>
              </w:rPr>
            </w:pPr>
            <w:r w:rsidRPr="00FE1D19">
              <w:rPr>
                <w:rFonts w:ascii="Times New Roman" w:hAnsi="Times New Roman" w:cs="Times New Roman"/>
                <w:sz w:val="24"/>
                <w:szCs w:val="24"/>
              </w:rPr>
              <w:t>Project coordinator: (</w:t>
            </w:r>
            <w:r w:rsidR="002C1569">
              <w:rPr>
                <w:rFonts w:ascii="Times New Roman" w:eastAsia="Times New Roman" w:hAnsi="Times New Roman" w:cs="Times New Roman"/>
                <w:color w:val="000000"/>
                <w:sz w:val="24"/>
                <w:szCs w:val="24"/>
              </w:rPr>
              <w:t>XXXX</w:t>
            </w:r>
            <w:r w:rsidRPr="00FE1D19">
              <w:rPr>
                <w:rFonts w:ascii="Times New Roman" w:eastAsia="Times New Roman" w:hAnsi="Times New Roman" w:cs="Times New Roman"/>
                <w:color w:val="000000"/>
                <w:sz w:val="24"/>
                <w:szCs w:val="24"/>
              </w:rPr>
              <w:t xml:space="preserve">University, Faculty of Health, Department of Psychiatry and Psychotherapy, </w:t>
            </w:r>
          </w:p>
          <w:p w14:paraId="15C383BC" w14:textId="77777777" w:rsidR="00FE1D19" w:rsidRPr="00FE1D19" w:rsidRDefault="00FE1D19">
            <w:pPr>
              <w:pStyle w:val="TableParagraph"/>
              <w:ind w:left="0"/>
              <w:rPr>
                <w:rFonts w:ascii="Times New Roman" w:hAnsi="Times New Roman" w:cs="Times New Roman"/>
                <w:sz w:val="24"/>
                <w:szCs w:val="24"/>
              </w:rPr>
            </w:pPr>
          </w:p>
        </w:tc>
      </w:tr>
      <w:tr w:rsidR="005C7362" w:rsidRPr="00FE1D19" w14:paraId="228768AA" w14:textId="77777777">
        <w:trPr>
          <w:trHeight w:val="551"/>
        </w:trPr>
        <w:tc>
          <w:tcPr>
            <w:tcW w:w="5497" w:type="dxa"/>
          </w:tcPr>
          <w:p w14:paraId="3824FB45" w14:textId="77777777" w:rsidR="005C7362" w:rsidRPr="00FE1D19" w:rsidRDefault="00F46235">
            <w:pPr>
              <w:pStyle w:val="TableParagraph"/>
              <w:spacing w:line="292" w:lineRule="exact"/>
              <w:rPr>
                <w:rFonts w:ascii="Times New Roman" w:hAnsi="Times New Roman" w:cs="Times New Roman"/>
                <w:b/>
                <w:sz w:val="24"/>
                <w:szCs w:val="24"/>
              </w:rPr>
            </w:pPr>
            <w:r w:rsidRPr="00FE1D19">
              <w:rPr>
                <w:rFonts w:ascii="Times New Roman" w:hAnsi="Times New Roman" w:cs="Times New Roman"/>
                <w:b/>
                <w:sz w:val="24"/>
                <w:szCs w:val="24"/>
              </w:rPr>
              <w:t>Unit</w:t>
            </w:r>
            <w:r w:rsidRPr="00FE1D19">
              <w:rPr>
                <w:rFonts w:ascii="Times New Roman" w:hAnsi="Times New Roman" w:cs="Times New Roman"/>
                <w:b/>
                <w:spacing w:val="-2"/>
                <w:sz w:val="24"/>
                <w:szCs w:val="24"/>
              </w:rPr>
              <w:t xml:space="preserve"> </w:t>
            </w:r>
            <w:r w:rsidRPr="00FE1D19">
              <w:rPr>
                <w:rFonts w:ascii="Times New Roman" w:hAnsi="Times New Roman" w:cs="Times New Roman"/>
                <w:b/>
                <w:sz w:val="24"/>
                <w:szCs w:val="24"/>
              </w:rPr>
              <w:t>of</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the</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Research/Thesis/Project</w:t>
            </w:r>
            <w:r w:rsidRPr="00FE1D19">
              <w:rPr>
                <w:rFonts w:ascii="Times New Roman" w:hAnsi="Times New Roman" w:cs="Times New Roman"/>
                <w:b/>
                <w:spacing w:val="-3"/>
                <w:sz w:val="24"/>
                <w:szCs w:val="24"/>
              </w:rPr>
              <w:t xml:space="preserve"> </w:t>
            </w:r>
            <w:r w:rsidRPr="00FE1D19">
              <w:rPr>
                <w:rFonts w:ascii="Times New Roman" w:hAnsi="Times New Roman" w:cs="Times New Roman"/>
                <w:b/>
                <w:spacing w:val="-2"/>
                <w:sz w:val="24"/>
                <w:szCs w:val="24"/>
              </w:rPr>
              <w:t>coordinator</w:t>
            </w:r>
          </w:p>
          <w:p w14:paraId="7DC864FF" w14:textId="77777777" w:rsidR="005C7362" w:rsidRPr="00FE1D19" w:rsidRDefault="00F46235">
            <w:pPr>
              <w:pStyle w:val="TableParagraph"/>
              <w:spacing w:line="239" w:lineRule="exact"/>
              <w:rPr>
                <w:rFonts w:ascii="Times New Roman" w:hAnsi="Times New Roman" w:cs="Times New Roman"/>
                <w:b/>
                <w:sz w:val="24"/>
                <w:szCs w:val="24"/>
              </w:rPr>
            </w:pPr>
            <w:r w:rsidRPr="00FE1D19">
              <w:rPr>
                <w:rFonts w:ascii="Times New Roman" w:hAnsi="Times New Roman" w:cs="Times New Roman"/>
                <w:b/>
                <w:sz w:val="24"/>
                <w:szCs w:val="24"/>
              </w:rPr>
              <w:t>(Faculty,</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Institute,</w:t>
            </w:r>
            <w:r w:rsidRPr="00FE1D19">
              <w:rPr>
                <w:rFonts w:ascii="Times New Roman" w:hAnsi="Times New Roman" w:cs="Times New Roman"/>
                <w:b/>
                <w:spacing w:val="-3"/>
                <w:sz w:val="24"/>
                <w:szCs w:val="24"/>
              </w:rPr>
              <w:t xml:space="preserve"> </w:t>
            </w:r>
            <w:r w:rsidRPr="00FE1D19">
              <w:rPr>
                <w:rFonts w:ascii="Times New Roman" w:hAnsi="Times New Roman" w:cs="Times New Roman"/>
                <w:b/>
                <w:spacing w:val="-2"/>
                <w:sz w:val="24"/>
                <w:szCs w:val="24"/>
              </w:rPr>
              <w:t>Department)</w:t>
            </w:r>
          </w:p>
        </w:tc>
        <w:tc>
          <w:tcPr>
            <w:tcW w:w="4681" w:type="dxa"/>
          </w:tcPr>
          <w:p w14:paraId="0BD7902A" w14:textId="70B58433" w:rsidR="005C7362" w:rsidRPr="00FE1D19" w:rsidRDefault="00FE1D19">
            <w:pPr>
              <w:pStyle w:val="TableParagraph"/>
              <w:ind w:left="0"/>
              <w:rPr>
                <w:rFonts w:ascii="Times New Roman" w:hAnsi="Times New Roman" w:cs="Times New Roman"/>
                <w:sz w:val="24"/>
                <w:szCs w:val="24"/>
              </w:rPr>
            </w:pPr>
            <w:r w:rsidRPr="00FE1D19">
              <w:rPr>
                <w:rFonts w:ascii="Times New Roman" w:hAnsi="Times New Roman" w:cs="Times New Roman"/>
                <w:sz w:val="24"/>
                <w:szCs w:val="24"/>
              </w:rPr>
              <w:t xml:space="preserve">Faculty of Economics, Administrative and Social Sciences, </w:t>
            </w:r>
            <w:r w:rsidR="002C1569">
              <w:rPr>
                <w:rFonts w:ascii="Times New Roman" w:hAnsi="Times New Roman" w:cs="Times New Roman"/>
                <w:sz w:val="24"/>
                <w:szCs w:val="24"/>
              </w:rPr>
              <w:t>XXXX</w:t>
            </w:r>
            <w:r w:rsidRPr="00FE1D19">
              <w:rPr>
                <w:rFonts w:ascii="Times New Roman" w:hAnsi="Times New Roman" w:cs="Times New Roman"/>
                <w:sz w:val="24"/>
                <w:szCs w:val="24"/>
              </w:rPr>
              <w:t>Department.</w:t>
            </w:r>
          </w:p>
          <w:p w14:paraId="67C242BE" w14:textId="77777777" w:rsidR="00E054BC" w:rsidRPr="00FE1D19" w:rsidRDefault="00E054BC">
            <w:pPr>
              <w:pStyle w:val="TableParagraph"/>
              <w:ind w:left="0"/>
              <w:rPr>
                <w:rFonts w:ascii="Times New Roman" w:hAnsi="Times New Roman" w:cs="Times New Roman"/>
                <w:sz w:val="24"/>
                <w:szCs w:val="24"/>
              </w:rPr>
            </w:pPr>
          </w:p>
        </w:tc>
      </w:tr>
      <w:tr w:rsidR="005C7362" w:rsidRPr="00FE1D19" w14:paraId="63609321" w14:textId="77777777">
        <w:trPr>
          <w:trHeight w:val="590"/>
        </w:trPr>
        <w:tc>
          <w:tcPr>
            <w:tcW w:w="5497" w:type="dxa"/>
          </w:tcPr>
          <w:p w14:paraId="3FC6FBFA" w14:textId="77777777" w:rsidR="005C7362" w:rsidRPr="00FE1D19" w:rsidRDefault="00F46235">
            <w:pPr>
              <w:pStyle w:val="TableParagraph"/>
              <w:spacing w:line="290" w:lineRule="atLeast"/>
              <w:rPr>
                <w:rFonts w:ascii="Times New Roman" w:hAnsi="Times New Roman" w:cs="Times New Roman"/>
                <w:b/>
                <w:sz w:val="24"/>
                <w:szCs w:val="24"/>
              </w:rPr>
            </w:pPr>
            <w:r w:rsidRPr="00FE1D19">
              <w:rPr>
                <w:rFonts w:ascii="Times New Roman" w:hAnsi="Times New Roman" w:cs="Times New Roman"/>
                <w:b/>
                <w:sz w:val="24"/>
                <w:szCs w:val="24"/>
              </w:rPr>
              <w:t>Name</w:t>
            </w:r>
            <w:r w:rsidRPr="00FE1D19">
              <w:rPr>
                <w:rFonts w:ascii="Times New Roman" w:hAnsi="Times New Roman" w:cs="Times New Roman"/>
                <w:b/>
                <w:spacing w:val="-9"/>
                <w:sz w:val="24"/>
                <w:szCs w:val="24"/>
              </w:rPr>
              <w:t xml:space="preserve"> </w:t>
            </w:r>
            <w:r w:rsidRPr="00FE1D19">
              <w:rPr>
                <w:rFonts w:ascii="Times New Roman" w:hAnsi="Times New Roman" w:cs="Times New Roman"/>
                <w:b/>
                <w:sz w:val="24"/>
                <w:szCs w:val="24"/>
              </w:rPr>
              <w:t>and</w:t>
            </w:r>
            <w:r w:rsidRPr="00FE1D19">
              <w:rPr>
                <w:rFonts w:ascii="Times New Roman" w:hAnsi="Times New Roman" w:cs="Times New Roman"/>
                <w:b/>
                <w:spacing w:val="-7"/>
                <w:sz w:val="24"/>
                <w:szCs w:val="24"/>
              </w:rPr>
              <w:t xml:space="preserve"> </w:t>
            </w:r>
            <w:r w:rsidRPr="00FE1D19">
              <w:rPr>
                <w:rFonts w:ascii="Times New Roman" w:hAnsi="Times New Roman" w:cs="Times New Roman"/>
                <w:b/>
                <w:sz w:val="24"/>
                <w:szCs w:val="24"/>
              </w:rPr>
              <w:t>surname</w:t>
            </w:r>
            <w:r w:rsidRPr="00FE1D19">
              <w:rPr>
                <w:rFonts w:ascii="Times New Roman" w:hAnsi="Times New Roman" w:cs="Times New Roman"/>
                <w:b/>
                <w:spacing w:val="-9"/>
                <w:sz w:val="24"/>
                <w:szCs w:val="24"/>
              </w:rPr>
              <w:t xml:space="preserve"> </w:t>
            </w:r>
            <w:r w:rsidRPr="00FE1D19">
              <w:rPr>
                <w:rFonts w:ascii="Times New Roman" w:hAnsi="Times New Roman" w:cs="Times New Roman"/>
                <w:b/>
                <w:sz w:val="24"/>
                <w:szCs w:val="24"/>
              </w:rPr>
              <w:t>of</w:t>
            </w:r>
            <w:r w:rsidRPr="00FE1D19">
              <w:rPr>
                <w:rFonts w:ascii="Times New Roman" w:hAnsi="Times New Roman" w:cs="Times New Roman"/>
                <w:b/>
                <w:spacing w:val="-6"/>
                <w:sz w:val="24"/>
                <w:szCs w:val="24"/>
              </w:rPr>
              <w:t xml:space="preserve"> </w:t>
            </w:r>
            <w:r w:rsidRPr="00FE1D19">
              <w:rPr>
                <w:rFonts w:ascii="Times New Roman" w:hAnsi="Times New Roman" w:cs="Times New Roman"/>
                <w:b/>
                <w:sz w:val="24"/>
                <w:szCs w:val="24"/>
              </w:rPr>
              <w:t>the</w:t>
            </w:r>
            <w:r w:rsidRPr="00FE1D19">
              <w:rPr>
                <w:rFonts w:ascii="Times New Roman" w:hAnsi="Times New Roman" w:cs="Times New Roman"/>
                <w:b/>
                <w:spacing w:val="-8"/>
                <w:sz w:val="24"/>
                <w:szCs w:val="24"/>
              </w:rPr>
              <w:t xml:space="preserve"> </w:t>
            </w:r>
            <w:r w:rsidRPr="00FE1D19">
              <w:rPr>
                <w:rFonts w:ascii="Times New Roman" w:hAnsi="Times New Roman" w:cs="Times New Roman"/>
                <w:b/>
                <w:sz w:val="24"/>
                <w:szCs w:val="24"/>
              </w:rPr>
              <w:t>Research/Thesis/Project coordinator and affiliated institution</w:t>
            </w:r>
          </w:p>
        </w:tc>
        <w:tc>
          <w:tcPr>
            <w:tcW w:w="4681" w:type="dxa"/>
          </w:tcPr>
          <w:p w14:paraId="4FBD84D4" w14:textId="4D87FBE6" w:rsidR="00FE1D19" w:rsidRPr="00FE1D19" w:rsidRDefault="002C1569" w:rsidP="00FE1D19">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Dr. </w:t>
            </w:r>
            <w:r w:rsidR="00FE1D19" w:rsidRPr="00FE1D19">
              <w:rPr>
                <w:rFonts w:ascii="Times New Roman" w:hAnsi="Times New Roman" w:cs="Times New Roman"/>
                <w:sz w:val="24"/>
                <w:szCs w:val="24"/>
              </w:rPr>
              <w:t xml:space="preserve">Assistant Lecturer, </w:t>
            </w:r>
            <w:r>
              <w:rPr>
                <w:rFonts w:ascii="Times New Roman" w:eastAsia="Times New Roman" w:hAnsi="Times New Roman" w:cs="Times New Roman"/>
                <w:color w:val="000000"/>
                <w:sz w:val="24"/>
                <w:szCs w:val="24"/>
              </w:rPr>
              <w:t>XXX</w:t>
            </w:r>
            <w:r w:rsidR="00FE1D19" w:rsidRPr="00FE1D19">
              <w:rPr>
                <w:rFonts w:ascii="Times New Roman" w:eastAsia="Times New Roman" w:hAnsi="Times New Roman" w:cs="Times New Roman"/>
                <w:color w:val="000000"/>
                <w:sz w:val="24"/>
                <w:szCs w:val="24"/>
              </w:rPr>
              <w:t xml:space="preserve">, Department of </w:t>
            </w:r>
            <w:r>
              <w:rPr>
                <w:rFonts w:ascii="Times New Roman" w:eastAsia="Times New Roman" w:hAnsi="Times New Roman" w:cs="Times New Roman"/>
                <w:color w:val="000000"/>
                <w:sz w:val="24"/>
                <w:szCs w:val="24"/>
              </w:rPr>
              <w:t>XXXXX</w:t>
            </w:r>
          </w:p>
          <w:p w14:paraId="349D9F25" w14:textId="77777777" w:rsidR="00D94143" w:rsidRPr="00FE1D19" w:rsidRDefault="00D94143">
            <w:pPr>
              <w:pStyle w:val="TableParagraph"/>
              <w:ind w:left="0"/>
              <w:rPr>
                <w:rFonts w:ascii="Times New Roman" w:hAnsi="Times New Roman" w:cs="Times New Roman"/>
                <w:sz w:val="24"/>
                <w:szCs w:val="24"/>
              </w:rPr>
            </w:pPr>
          </w:p>
          <w:p w14:paraId="1DEF1806" w14:textId="77777777" w:rsidR="00FE1D19" w:rsidRPr="00FE1D19" w:rsidRDefault="00FE1D19" w:rsidP="00FE1D19">
            <w:pPr>
              <w:pStyle w:val="TableParagraph"/>
              <w:ind w:left="0"/>
              <w:rPr>
                <w:rFonts w:ascii="Times New Roman" w:hAnsi="Times New Roman" w:cs="Times New Roman"/>
                <w:sz w:val="24"/>
                <w:szCs w:val="24"/>
              </w:rPr>
            </w:pPr>
          </w:p>
          <w:p w14:paraId="78795FE4" w14:textId="77777777" w:rsidR="00E054BC" w:rsidRPr="00FE1D19" w:rsidRDefault="00E054BC">
            <w:pPr>
              <w:pStyle w:val="TableParagraph"/>
              <w:ind w:left="0"/>
              <w:rPr>
                <w:rFonts w:ascii="Times New Roman" w:hAnsi="Times New Roman" w:cs="Times New Roman"/>
                <w:sz w:val="24"/>
                <w:szCs w:val="24"/>
              </w:rPr>
            </w:pPr>
          </w:p>
        </w:tc>
      </w:tr>
      <w:tr w:rsidR="005C7362" w:rsidRPr="00FE1D19" w14:paraId="5F976CAB" w14:textId="77777777">
        <w:trPr>
          <w:trHeight w:val="583"/>
        </w:trPr>
        <w:tc>
          <w:tcPr>
            <w:tcW w:w="5497" w:type="dxa"/>
          </w:tcPr>
          <w:p w14:paraId="0AF94902" w14:textId="77777777" w:rsidR="005C7362" w:rsidRPr="00FE1D19" w:rsidRDefault="00F46235">
            <w:pPr>
              <w:pStyle w:val="TableParagraph"/>
              <w:spacing w:line="292" w:lineRule="exact"/>
              <w:rPr>
                <w:rFonts w:ascii="Times New Roman" w:hAnsi="Times New Roman" w:cs="Times New Roman"/>
                <w:b/>
                <w:sz w:val="24"/>
                <w:szCs w:val="24"/>
              </w:rPr>
            </w:pPr>
            <w:r w:rsidRPr="00FE1D19">
              <w:rPr>
                <w:rFonts w:ascii="Times New Roman" w:hAnsi="Times New Roman" w:cs="Times New Roman"/>
                <w:b/>
                <w:sz w:val="24"/>
                <w:szCs w:val="24"/>
              </w:rPr>
              <w:lastRenderedPageBreak/>
              <w:t>Contact</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information</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of</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the</w:t>
            </w:r>
            <w:r w:rsidRPr="00FE1D19">
              <w:rPr>
                <w:rFonts w:ascii="Times New Roman" w:hAnsi="Times New Roman" w:cs="Times New Roman"/>
                <w:b/>
                <w:spacing w:val="1"/>
                <w:sz w:val="24"/>
                <w:szCs w:val="24"/>
              </w:rPr>
              <w:t xml:space="preserve"> </w:t>
            </w:r>
            <w:r w:rsidRPr="00FE1D19">
              <w:rPr>
                <w:rFonts w:ascii="Times New Roman" w:hAnsi="Times New Roman" w:cs="Times New Roman"/>
                <w:b/>
                <w:spacing w:val="-2"/>
                <w:sz w:val="24"/>
                <w:szCs w:val="24"/>
              </w:rPr>
              <w:t>Research/Thesis/Project</w:t>
            </w:r>
          </w:p>
          <w:p w14:paraId="18729A69" w14:textId="77777777" w:rsidR="005C7362" w:rsidRPr="00FE1D19" w:rsidRDefault="00F46235">
            <w:pPr>
              <w:pStyle w:val="TableParagraph"/>
              <w:spacing w:line="271" w:lineRule="exact"/>
              <w:rPr>
                <w:rFonts w:ascii="Times New Roman" w:hAnsi="Times New Roman" w:cs="Times New Roman"/>
                <w:b/>
                <w:sz w:val="24"/>
                <w:szCs w:val="24"/>
              </w:rPr>
            </w:pPr>
            <w:r w:rsidRPr="00FE1D19">
              <w:rPr>
                <w:rFonts w:ascii="Times New Roman" w:hAnsi="Times New Roman" w:cs="Times New Roman"/>
                <w:b/>
                <w:sz w:val="24"/>
                <w:szCs w:val="24"/>
              </w:rPr>
              <w:t>coordinator</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(e-mail</w:t>
            </w:r>
            <w:r w:rsidRPr="00FE1D19">
              <w:rPr>
                <w:rFonts w:ascii="Times New Roman" w:hAnsi="Times New Roman" w:cs="Times New Roman"/>
                <w:b/>
                <w:spacing w:val="-5"/>
                <w:sz w:val="24"/>
                <w:szCs w:val="24"/>
              </w:rPr>
              <w:t xml:space="preserve"> </w:t>
            </w:r>
            <w:r w:rsidRPr="00FE1D19">
              <w:rPr>
                <w:rFonts w:ascii="Times New Roman" w:hAnsi="Times New Roman" w:cs="Times New Roman"/>
                <w:b/>
                <w:sz w:val="24"/>
                <w:szCs w:val="24"/>
              </w:rPr>
              <w:t>address,</w:t>
            </w:r>
            <w:r w:rsidRPr="00FE1D19">
              <w:rPr>
                <w:rFonts w:ascii="Times New Roman" w:hAnsi="Times New Roman" w:cs="Times New Roman"/>
                <w:b/>
                <w:spacing w:val="-2"/>
                <w:sz w:val="24"/>
                <w:szCs w:val="24"/>
              </w:rPr>
              <w:t xml:space="preserve"> telephone)</w:t>
            </w:r>
          </w:p>
        </w:tc>
        <w:tc>
          <w:tcPr>
            <w:tcW w:w="4681" w:type="dxa"/>
          </w:tcPr>
          <w:p w14:paraId="7F9A68F6" w14:textId="41D47E95" w:rsidR="00E054BC" w:rsidRPr="00FE1D19" w:rsidRDefault="00E054BC">
            <w:pPr>
              <w:pStyle w:val="TableParagraph"/>
              <w:ind w:left="0"/>
              <w:rPr>
                <w:rFonts w:ascii="Times New Roman" w:hAnsi="Times New Roman" w:cs="Times New Roman"/>
                <w:sz w:val="24"/>
                <w:szCs w:val="24"/>
              </w:rPr>
            </w:pPr>
            <w:r w:rsidRPr="00FE1D19">
              <w:rPr>
                <w:rFonts w:ascii="Times New Roman" w:hAnsi="Times New Roman" w:cs="Times New Roman"/>
                <w:sz w:val="24"/>
                <w:szCs w:val="24"/>
              </w:rPr>
              <w:t xml:space="preserve">Asst. Prof. </w:t>
            </w:r>
            <w:r w:rsidR="000A4C02" w:rsidRPr="00FE1D19">
              <w:rPr>
                <w:rFonts w:ascii="Times New Roman" w:hAnsi="Times New Roman" w:cs="Times New Roman"/>
                <w:sz w:val="24"/>
                <w:szCs w:val="24"/>
              </w:rPr>
              <w:t xml:space="preserve">Dr. </w:t>
            </w:r>
            <w:r w:rsidR="004D3699">
              <w:rPr>
                <w:rFonts w:ascii="Times New Roman" w:hAnsi="Times New Roman" w:cs="Times New Roman"/>
                <w:sz w:val="24"/>
                <w:szCs w:val="24"/>
              </w:rPr>
              <w:t>XXX</w:t>
            </w:r>
          </w:p>
          <w:p w14:paraId="61B995C2" w14:textId="77145DC3" w:rsidR="00E054BC" w:rsidRPr="00FE1D19" w:rsidRDefault="00E054BC">
            <w:pPr>
              <w:pStyle w:val="TableParagraph"/>
              <w:ind w:left="0"/>
              <w:rPr>
                <w:rStyle w:val="Kpr"/>
                <w:rFonts w:ascii="Times New Roman" w:hAnsi="Times New Roman" w:cs="Times New Roman"/>
                <w:sz w:val="24"/>
                <w:szCs w:val="24"/>
              </w:rPr>
            </w:pPr>
            <w:r w:rsidRPr="00FE1D19">
              <w:rPr>
                <w:rFonts w:ascii="Times New Roman" w:hAnsi="Times New Roman" w:cs="Times New Roman"/>
                <w:sz w:val="24"/>
                <w:szCs w:val="24"/>
              </w:rPr>
              <w:t xml:space="preserve">E-mail: </w:t>
            </w:r>
            <w:hyperlink r:id="rId8" w:history="1">
              <w:r w:rsidR="004D3699" w:rsidRPr="00C4534F">
                <w:rPr>
                  <w:rStyle w:val="Kpr"/>
                  <w:rFonts w:ascii="Times New Roman" w:hAnsi="Times New Roman" w:cs="Times New Roman"/>
                  <w:sz w:val="24"/>
                  <w:szCs w:val="24"/>
                </w:rPr>
                <w:t>XXX@eas.bau.edu.tr</w:t>
              </w:r>
            </w:hyperlink>
          </w:p>
          <w:p w14:paraId="27B31F00" w14:textId="77777777" w:rsidR="00FE1D19" w:rsidRPr="00FE1D19" w:rsidRDefault="00FE1D19">
            <w:pPr>
              <w:pStyle w:val="TableParagraph"/>
              <w:ind w:left="0"/>
              <w:rPr>
                <w:rStyle w:val="Kpr"/>
                <w:rFonts w:ascii="Times New Roman" w:hAnsi="Times New Roman" w:cs="Times New Roman"/>
                <w:sz w:val="24"/>
                <w:szCs w:val="24"/>
              </w:rPr>
            </w:pPr>
          </w:p>
          <w:p w14:paraId="1DB90F94" w14:textId="1800EFA6" w:rsidR="00FE1D19" w:rsidRPr="00FE1D19" w:rsidRDefault="004D3699" w:rsidP="002C1569">
            <w:pPr>
              <w:pStyle w:val="TableParagraph"/>
              <w:ind w:left="0"/>
              <w:rPr>
                <w:rFonts w:ascii="Times New Roman" w:hAnsi="Times New Roman" w:cs="Times New Roman"/>
                <w:sz w:val="24"/>
                <w:szCs w:val="24"/>
              </w:rPr>
            </w:pPr>
            <w:r>
              <w:rPr>
                <w:rStyle w:val="Kpr"/>
                <w:rFonts w:ascii="Times New Roman" w:hAnsi="Times New Roman" w:cs="Times New Roman"/>
                <w:sz w:val="24"/>
                <w:szCs w:val="24"/>
              </w:rPr>
              <w:t>XXX</w:t>
            </w:r>
            <w:r w:rsidR="00FE1D19" w:rsidRPr="00FE1D19">
              <w:rPr>
                <w:rStyle w:val="Kpr"/>
                <w:rFonts w:ascii="Times New Roman" w:hAnsi="Times New Roman" w:cs="Times New Roman"/>
                <w:sz w:val="24"/>
                <w:szCs w:val="24"/>
              </w:rPr>
              <w:t>@med.s</w:t>
            </w:r>
            <w:r w:rsidR="002C1569">
              <w:rPr>
                <w:rStyle w:val="Kpr"/>
                <w:rFonts w:ascii="Times New Roman" w:hAnsi="Times New Roman" w:cs="Times New Roman"/>
                <w:sz w:val="24"/>
                <w:szCs w:val="24"/>
              </w:rPr>
              <w:t>XXXXXXuni</w:t>
            </w:r>
            <w:r w:rsidR="00FE1D19" w:rsidRPr="00FE1D19">
              <w:rPr>
                <w:rStyle w:val="Kpr"/>
                <w:rFonts w:ascii="Times New Roman" w:hAnsi="Times New Roman" w:cs="Times New Roman"/>
                <w:sz w:val="24"/>
                <w:szCs w:val="24"/>
              </w:rPr>
              <w:t>)</w:t>
            </w:r>
          </w:p>
        </w:tc>
      </w:tr>
      <w:tr w:rsidR="005C7362" w:rsidRPr="00FE1D19" w14:paraId="783A72E9" w14:textId="77777777">
        <w:trPr>
          <w:trHeight w:val="292"/>
        </w:trPr>
        <w:tc>
          <w:tcPr>
            <w:tcW w:w="5497" w:type="dxa"/>
          </w:tcPr>
          <w:p w14:paraId="4F30B609" w14:textId="77777777" w:rsidR="005C7362" w:rsidRPr="00FE1D19" w:rsidRDefault="00F46235">
            <w:pPr>
              <w:pStyle w:val="TableParagraph"/>
              <w:spacing w:before="6" w:line="266" w:lineRule="exact"/>
              <w:rPr>
                <w:rFonts w:ascii="Times New Roman" w:hAnsi="Times New Roman" w:cs="Times New Roman"/>
                <w:b/>
                <w:sz w:val="24"/>
                <w:szCs w:val="24"/>
              </w:rPr>
            </w:pPr>
            <w:r w:rsidRPr="00FE1D19">
              <w:rPr>
                <w:rFonts w:ascii="Times New Roman" w:hAnsi="Times New Roman" w:cs="Times New Roman"/>
                <w:b/>
                <w:sz w:val="24"/>
                <w:szCs w:val="24"/>
              </w:rPr>
              <w:t>Date</w:t>
            </w:r>
            <w:r w:rsidRPr="00FE1D19">
              <w:rPr>
                <w:rFonts w:ascii="Times New Roman" w:hAnsi="Times New Roman" w:cs="Times New Roman"/>
                <w:b/>
                <w:spacing w:val="-2"/>
                <w:sz w:val="24"/>
                <w:szCs w:val="24"/>
              </w:rPr>
              <w:t xml:space="preserve"> </w:t>
            </w:r>
            <w:r w:rsidRPr="00FE1D19">
              <w:rPr>
                <w:rFonts w:ascii="Times New Roman" w:hAnsi="Times New Roman" w:cs="Times New Roman"/>
                <w:b/>
                <w:sz w:val="24"/>
                <w:szCs w:val="24"/>
              </w:rPr>
              <w:t>of the</w:t>
            </w:r>
            <w:r w:rsidRPr="00FE1D19">
              <w:rPr>
                <w:rFonts w:ascii="Times New Roman" w:hAnsi="Times New Roman" w:cs="Times New Roman"/>
                <w:b/>
                <w:spacing w:val="-2"/>
                <w:sz w:val="24"/>
                <w:szCs w:val="24"/>
              </w:rPr>
              <w:t xml:space="preserve"> application</w:t>
            </w:r>
          </w:p>
        </w:tc>
        <w:tc>
          <w:tcPr>
            <w:tcW w:w="4681" w:type="dxa"/>
          </w:tcPr>
          <w:p w14:paraId="1AC44FEA" w14:textId="2B86993B" w:rsidR="005C7362" w:rsidRPr="002C1569" w:rsidRDefault="008B0B37">
            <w:pPr>
              <w:pStyle w:val="TableParagraph"/>
              <w:ind w:left="0"/>
              <w:rPr>
                <w:rFonts w:ascii="Times New Roman" w:hAnsi="Times New Roman" w:cs="Times New Roman"/>
                <w:sz w:val="24"/>
                <w:szCs w:val="24"/>
              </w:rPr>
            </w:pPr>
            <w:r w:rsidRPr="002C1569">
              <w:rPr>
                <w:rFonts w:ascii="Times New Roman" w:hAnsi="Times New Roman" w:cs="Times New Roman"/>
                <w:sz w:val="24"/>
                <w:szCs w:val="24"/>
              </w:rPr>
              <w:t>27.02.2023</w:t>
            </w:r>
          </w:p>
        </w:tc>
      </w:tr>
      <w:tr w:rsidR="005C7362" w:rsidRPr="00FE1D19" w14:paraId="14B1A4AB" w14:textId="77777777">
        <w:trPr>
          <w:trHeight w:val="352"/>
        </w:trPr>
        <w:tc>
          <w:tcPr>
            <w:tcW w:w="5497" w:type="dxa"/>
          </w:tcPr>
          <w:p w14:paraId="7557499B" w14:textId="77777777" w:rsidR="005C7362" w:rsidRPr="00FE1D19" w:rsidRDefault="00F46235">
            <w:pPr>
              <w:pStyle w:val="TableParagraph"/>
              <w:spacing w:before="6"/>
              <w:rPr>
                <w:rFonts w:ascii="Times New Roman" w:hAnsi="Times New Roman" w:cs="Times New Roman"/>
                <w:b/>
                <w:sz w:val="24"/>
                <w:szCs w:val="24"/>
              </w:rPr>
            </w:pPr>
            <w:r w:rsidRPr="00FE1D19">
              <w:rPr>
                <w:rFonts w:ascii="Times New Roman" w:hAnsi="Times New Roman" w:cs="Times New Roman"/>
                <w:b/>
                <w:sz w:val="24"/>
                <w:szCs w:val="24"/>
              </w:rPr>
              <w:t>Purpose</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and</w:t>
            </w:r>
            <w:r w:rsidRPr="00FE1D19">
              <w:rPr>
                <w:rFonts w:ascii="Times New Roman" w:hAnsi="Times New Roman" w:cs="Times New Roman"/>
                <w:b/>
                <w:spacing w:val="-1"/>
                <w:sz w:val="24"/>
                <w:szCs w:val="24"/>
              </w:rPr>
              <w:t xml:space="preserve"> </w:t>
            </w:r>
            <w:r w:rsidRPr="00FE1D19">
              <w:rPr>
                <w:rFonts w:ascii="Times New Roman" w:hAnsi="Times New Roman" w:cs="Times New Roman"/>
                <w:b/>
                <w:sz w:val="24"/>
                <w:szCs w:val="24"/>
              </w:rPr>
              <w:t>rationale</w:t>
            </w:r>
            <w:r w:rsidRPr="00FE1D19">
              <w:rPr>
                <w:rFonts w:ascii="Times New Roman" w:hAnsi="Times New Roman" w:cs="Times New Roman"/>
                <w:b/>
                <w:spacing w:val="-4"/>
                <w:sz w:val="24"/>
                <w:szCs w:val="24"/>
              </w:rPr>
              <w:t xml:space="preserve"> </w:t>
            </w:r>
            <w:r w:rsidRPr="00FE1D19">
              <w:rPr>
                <w:rFonts w:ascii="Times New Roman" w:hAnsi="Times New Roman" w:cs="Times New Roman"/>
                <w:b/>
                <w:sz w:val="24"/>
                <w:szCs w:val="24"/>
              </w:rPr>
              <w:t>of</w:t>
            </w:r>
            <w:r w:rsidRPr="00FE1D19">
              <w:rPr>
                <w:rFonts w:ascii="Times New Roman" w:hAnsi="Times New Roman" w:cs="Times New Roman"/>
                <w:b/>
                <w:spacing w:val="-1"/>
                <w:sz w:val="24"/>
                <w:szCs w:val="24"/>
              </w:rPr>
              <w:t xml:space="preserve"> </w:t>
            </w:r>
            <w:r w:rsidRPr="00FE1D19">
              <w:rPr>
                <w:rFonts w:ascii="Times New Roman" w:hAnsi="Times New Roman" w:cs="Times New Roman"/>
                <w:b/>
                <w:sz w:val="24"/>
                <w:szCs w:val="24"/>
              </w:rPr>
              <w:t>the</w:t>
            </w:r>
            <w:r w:rsidRPr="00FE1D19">
              <w:rPr>
                <w:rFonts w:ascii="Times New Roman" w:hAnsi="Times New Roman" w:cs="Times New Roman"/>
                <w:b/>
                <w:spacing w:val="3"/>
                <w:sz w:val="24"/>
                <w:szCs w:val="24"/>
              </w:rPr>
              <w:t xml:space="preserve"> </w:t>
            </w:r>
            <w:r w:rsidRPr="00FE1D19">
              <w:rPr>
                <w:rFonts w:ascii="Times New Roman" w:hAnsi="Times New Roman" w:cs="Times New Roman"/>
                <w:b/>
                <w:spacing w:val="-2"/>
                <w:sz w:val="24"/>
                <w:szCs w:val="24"/>
              </w:rPr>
              <w:t>Research/Thesis/Project</w:t>
            </w:r>
          </w:p>
        </w:tc>
        <w:tc>
          <w:tcPr>
            <w:tcW w:w="4681" w:type="dxa"/>
          </w:tcPr>
          <w:p w14:paraId="30AFADFB" w14:textId="77777777" w:rsidR="00FE1D19" w:rsidRPr="002C1569" w:rsidRDefault="00FE1D19" w:rsidP="00FE1D19">
            <w:pPr>
              <w:jc w:val="both"/>
              <w:rPr>
                <w:rFonts w:ascii="Bahnschrift SemiLight Condensed" w:eastAsia="Times New Roman" w:hAnsi="Bahnschrift SemiLight Condensed" w:cs="Times New Roman"/>
                <w:color w:val="DBE5F1" w:themeColor="accent1" w:themeTint="33"/>
                <w:sz w:val="24"/>
                <w:szCs w:val="24"/>
              </w:rPr>
            </w:pPr>
            <w:r w:rsidRPr="002C1569">
              <w:rPr>
                <w:rFonts w:ascii="Bahnschrift SemiLight Condensed" w:eastAsia="Times New Roman" w:hAnsi="Bahnschrift SemiLight Condensed" w:cs="Times New Roman"/>
                <w:color w:val="DBE5F1" w:themeColor="accent1" w:themeTint="33"/>
                <w:sz w:val="24"/>
                <w:szCs w:val="24"/>
              </w:rPr>
              <w:t xml:space="preserve">Communication has significantly changed with the rapid growth of the internet and social media use. Changes include not only an increase in the speed of communication but also its content and dynamics. The daily activities, emotions, and thoughts of the users shape the content of these platforms. </w:t>
            </w:r>
            <w:sdt>
              <w:sdtPr>
                <w:rPr>
                  <w:rFonts w:ascii="Bahnschrift SemiLight Condensed" w:eastAsia="Times New Roman" w:hAnsi="Bahnschrift SemiLight Condensed" w:cs="Times New Roman"/>
                  <w:color w:val="DBE5F1" w:themeColor="accent1" w:themeTint="33"/>
                  <w:sz w:val="24"/>
                  <w:szCs w:val="24"/>
                </w:rPr>
                <w:tag w:val="MENDELEY_CITATION_v3_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"/>
                <w:id w:val="2020117556"/>
                <w:placeholder>
                  <w:docPart w:val="B8056A95A7621044BDE987F80DDE0B25"/>
                </w:placeholder>
              </w:sdtPr>
              <w:sdtContent>
                <w:r w:rsidRPr="002C1569">
                  <w:rPr>
                    <w:rFonts w:ascii="Bahnschrift SemiLight Condensed" w:eastAsia="Times New Roman" w:hAnsi="Bahnschrift SemiLight Condensed" w:cs="Times New Roman"/>
                    <w:color w:val="DBE5F1" w:themeColor="accent1" w:themeTint="33"/>
                    <w:sz w:val="24"/>
                    <w:szCs w:val="24"/>
                  </w:rPr>
                  <w:t>(Kante, 2022; Kante et al., 2022a)</w:t>
                </w:r>
              </w:sdtContent>
            </w:sdt>
            <w:r w:rsidRPr="002C1569">
              <w:rPr>
                <w:rFonts w:ascii="Bahnschrift SemiLight Condensed" w:eastAsia="Times New Roman" w:hAnsi="Bahnschrift SemiLight Condensed" w:cs="Times New Roman"/>
                <w:color w:val="DBE5F1" w:themeColor="accent1" w:themeTint="33"/>
                <w:sz w:val="24"/>
                <w:szCs w:val="24"/>
              </w:rPr>
              <w:t xml:space="preserve">. The benefits of the internet and especially social media use are plenty (e.g., easier access to resources and information </w:t>
            </w:r>
            <w:sdt>
              <w:sdtPr>
                <w:rPr>
                  <w:rFonts w:ascii="Bahnschrift SemiLight Condensed" w:eastAsia="Times New Roman" w:hAnsi="Bahnschrift SemiLight Condensed" w:cs="Times New Roman"/>
                  <w:color w:val="DBE5F1" w:themeColor="accent1" w:themeTint="33"/>
                  <w:sz w:val="24"/>
                  <w:szCs w:val="24"/>
                </w:rPr>
                <w:tag w:val="MENDELEY_CITATION_v3_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"/>
                <w:id w:val="-528799777"/>
                <w:placeholder>
                  <w:docPart w:val="B8056A95A7621044BDE987F80DDE0B25"/>
                </w:placeholder>
              </w:sdtPr>
              <w:sdtEndPr>
                <w:rPr>
                  <w:rFonts w:eastAsia="Calibri"/>
                  <w:color w:val="DBE5F1" w:themeColor="accent1" w:themeTint="33"/>
                </w:rPr>
              </w:sdtEndPr>
              <w:sdtContent>
                <w:r w:rsidRPr="002C1569">
                  <w:rPr>
                    <w:rFonts w:ascii="Bahnschrift SemiLight Condensed" w:hAnsi="Bahnschrift SemiLight Condensed" w:cs="Times New Roman"/>
                    <w:color w:val="DBE5F1" w:themeColor="accent1" w:themeTint="33"/>
                    <w:sz w:val="24"/>
                    <w:szCs w:val="24"/>
                  </w:rPr>
                  <w:t>(Krasnova et al., 2010)</w:t>
                </w:r>
              </w:sdtContent>
            </w:sdt>
            <w:r w:rsidRPr="002C1569">
              <w:rPr>
                <w:rFonts w:ascii="Bahnschrift SemiLight Condensed" w:eastAsia="Times New Roman" w:hAnsi="Bahnschrift SemiLight Condensed" w:cs="Times New Roman"/>
                <w:color w:val="DBE5F1" w:themeColor="accent1" w:themeTint="33"/>
                <w:sz w:val="24"/>
                <w:szCs w:val="24"/>
              </w:rPr>
              <w:t xml:space="preserve">, enhancement of communication and collaboration, relationship building </w:t>
            </w:r>
            <w:sdt>
              <w:sdtPr>
                <w:rPr>
                  <w:rFonts w:ascii="Bahnschrift SemiLight Condensed" w:eastAsia="Times New Roman" w:hAnsi="Bahnschrift SemiLight Condensed" w:cs="Times New Roman"/>
                  <w:color w:val="DBE5F1" w:themeColor="accent1" w:themeTint="33"/>
                  <w:sz w:val="24"/>
                  <w:szCs w:val="24"/>
                </w:rPr>
                <w:tag w:val="MENDELEY_CITATION_v3_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"/>
                <w:id w:val="-115377843"/>
                <w:placeholder>
                  <w:docPart w:val="B8056A95A7621044BDE987F80DDE0B25"/>
                </w:placeholder>
              </w:sdtPr>
              <w:sdtEndPr>
                <w:rPr>
                  <w:rFonts w:eastAsia="Calibri"/>
                  <w:color w:val="DBE5F1" w:themeColor="accent1" w:themeTint="33"/>
                </w:rPr>
              </w:sdtEndPr>
              <w:sdtContent>
                <w:r w:rsidRPr="002C1569">
                  <w:rPr>
                    <w:rFonts w:ascii="Bahnschrift SemiLight Condensed" w:hAnsi="Bahnschrift SemiLight Condensed" w:cs="Times New Roman"/>
                    <w:color w:val="DBE5F1" w:themeColor="accent1" w:themeTint="33"/>
                    <w:sz w:val="24"/>
                    <w:szCs w:val="24"/>
                  </w:rPr>
                  <w:t>(Kante et al., 2022b)</w:t>
                </w:r>
              </w:sdtContent>
            </w:sdt>
            <w:r w:rsidRPr="002C1569">
              <w:rPr>
                <w:rFonts w:ascii="Bahnschrift SemiLight Condensed" w:eastAsia="Times New Roman" w:hAnsi="Bahnschrift SemiLight Condensed" w:cs="Times New Roman"/>
                <w:color w:val="DBE5F1" w:themeColor="accent1" w:themeTint="33"/>
                <w:sz w:val="24"/>
                <w:szCs w:val="24"/>
              </w:rPr>
              <w:t xml:space="preserve">, keeping up with trends </w:t>
            </w:r>
            <w:sdt>
              <w:sdtPr>
                <w:rPr>
                  <w:rFonts w:ascii="Bahnschrift SemiLight Condensed" w:eastAsia="Times New Roman" w:hAnsi="Bahnschrift SemiLight Condensed" w:cs="Times New Roman"/>
                  <w:color w:val="DBE5F1" w:themeColor="accent1" w:themeTint="33"/>
                  <w:sz w:val="24"/>
                  <w:szCs w:val="24"/>
                </w:rPr>
                <w:tag w:val="MENDELEY_CITATION_v3_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"/>
                <w:id w:val="168767895"/>
                <w:placeholder>
                  <w:docPart w:val="B8056A95A7621044BDE987F80DDE0B25"/>
                </w:placeholder>
              </w:sdtPr>
              <w:sdtEndPr>
                <w:rPr>
                  <w:rFonts w:eastAsia="Calibri"/>
                  <w:color w:val="DBE5F1" w:themeColor="accent1" w:themeTint="33"/>
                </w:rPr>
              </w:sdtEndPr>
              <w:sdtContent>
                <w:r w:rsidRPr="002C1569">
                  <w:rPr>
                    <w:rFonts w:ascii="Bahnschrift SemiLight Condensed" w:hAnsi="Bahnschrift SemiLight Condensed" w:cs="Times New Roman"/>
                    <w:color w:val="DBE5F1" w:themeColor="accent1" w:themeTint="33"/>
                    <w:sz w:val="24"/>
                    <w:szCs w:val="24"/>
                  </w:rPr>
                  <w:t>(Cui, 2015)</w:t>
                </w:r>
              </w:sdtContent>
            </w:sdt>
            <w:r w:rsidRPr="002C1569">
              <w:rPr>
                <w:rFonts w:ascii="Bahnschrift SemiLight Condensed" w:eastAsia="Times New Roman" w:hAnsi="Bahnschrift SemiLight Condensed" w:cs="Times New Roman"/>
                <w:color w:val="DBE5F1" w:themeColor="accent1" w:themeTint="33"/>
                <w:sz w:val="24"/>
                <w:szCs w:val="24"/>
              </w:rPr>
              <w:t xml:space="preserve">etc.). However, under-regulation of internet use and anonymity favors the emergence of deviant behaviors such as trolling and bullying, as well as the spread of misinformation </w:t>
            </w:r>
            <w:sdt>
              <w:sdtPr>
                <w:rPr>
                  <w:rFonts w:ascii="Bahnschrift SemiLight Condensed" w:eastAsia="Times New Roman" w:hAnsi="Bahnschrift SemiLight Condensed" w:cs="Times New Roman"/>
                  <w:color w:val="DBE5F1" w:themeColor="accent1" w:themeTint="33"/>
                  <w:sz w:val="24"/>
                  <w:szCs w:val="24"/>
                </w:rPr>
                <w:tag w:val="MENDELEY_CITATION_v3_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"/>
                <w:id w:val="1878967801"/>
                <w:placeholder>
                  <w:docPart w:val="B8056A95A7621044BDE987F80DDE0B25"/>
                </w:placeholder>
              </w:sdtPr>
              <w:sdtContent>
                <w:r w:rsidRPr="002C1569">
                  <w:rPr>
                    <w:rFonts w:ascii="Bahnschrift SemiLight Condensed" w:eastAsia="Times New Roman" w:hAnsi="Bahnschrift SemiLight Condensed" w:cs="Times New Roman"/>
                    <w:color w:val="DBE5F1" w:themeColor="accent1" w:themeTint="33"/>
                    <w:sz w:val="24"/>
                    <w:szCs w:val="24"/>
                  </w:rPr>
                  <w:t>(MarchEvita &amp; MarringtonJessica, 2019; Vass et al., 2022)</w:t>
                </w:r>
              </w:sdtContent>
            </w:sdt>
            <w:r w:rsidRPr="002C1569">
              <w:rPr>
                <w:rFonts w:ascii="Bahnschrift SemiLight Condensed" w:eastAsia="Times New Roman" w:hAnsi="Bahnschrift SemiLight Condensed" w:cs="Times New Roman"/>
                <w:color w:val="DBE5F1" w:themeColor="accent1" w:themeTint="33"/>
                <w:sz w:val="24"/>
                <w:szCs w:val="24"/>
              </w:rPr>
              <w:t>.</w:t>
            </w:r>
          </w:p>
          <w:p w14:paraId="7598B72F" w14:textId="2A99A2ED" w:rsidR="00FE1D19" w:rsidRPr="002C1569" w:rsidRDefault="00FE1D19" w:rsidP="004D3699">
            <w:pPr>
              <w:jc w:val="both"/>
              <w:rPr>
                <w:rFonts w:ascii="Bahnschrift SemiLight Condensed" w:eastAsia="Times New Roman" w:hAnsi="Bahnschrift SemiLight Condensed" w:cs="Times New Roman"/>
                <w:color w:val="DBE5F1" w:themeColor="accent1" w:themeTint="33"/>
                <w:sz w:val="24"/>
                <w:szCs w:val="24"/>
              </w:rPr>
            </w:pPr>
            <w:r w:rsidRPr="002C1569">
              <w:rPr>
                <w:rFonts w:ascii="Bahnschrift SemiLight Condensed" w:eastAsia="Times New Roman" w:hAnsi="Bahnschrift SemiLight Condensed" w:cs="Times New Roman"/>
                <w:color w:val="DBE5F1" w:themeColor="accent1" w:themeTint="33"/>
                <w:sz w:val="24"/>
                <w:szCs w:val="24"/>
              </w:rPr>
              <w:t xml:space="preserve">Among the mentioned offensive behaviors our study focuses on online trolling. Since definitions of trolling used in the literature can be contradictory it’s important to define what trolling means in our study. </w:t>
            </w:r>
          </w:p>
          <w:p w14:paraId="7EB86B99" w14:textId="65941D87" w:rsidR="004D3699" w:rsidRPr="002C1569" w:rsidRDefault="00FE1D19" w:rsidP="004D3699">
            <w:pPr>
              <w:jc w:val="both"/>
              <w:rPr>
                <w:rFonts w:ascii="Bahnschrift SemiLight Condensed" w:hAnsi="Bahnschrift SemiLight Condensed"/>
                <w:color w:val="DBE5F1" w:themeColor="accent1" w:themeTint="33"/>
              </w:rPr>
            </w:pPr>
            <w:r w:rsidRPr="002C1569">
              <w:rPr>
                <w:rFonts w:ascii="Bahnschrift SemiLight Condensed" w:eastAsia="Times New Roman" w:hAnsi="Bahnschrift SemiLight Condensed" w:cs="Times New Roman"/>
                <w:color w:val="DBE5F1" w:themeColor="accent1" w:themeTint="33"/>
                <w:sz w:val="24"/>
                <w:szCs w:val="24"/>
              </w:rPr>
              <w:t xml:space="preserve">Finally, the importance of researching the topic of trolling is also underlined by the fact that the World Economic Forum has been identifying and treating digital misinformation as a global threat to modern society since 2013 </w:t>
            </w:r>
            <w:sdt>
              <w:sdtPr>
                <w:rPr>
                  <w:rFonts w:ascii="Bahnschrift SemiLight Condensed" w:eastAsia="Times New Roman" w:hAnsi="Bahnschrift SemiLight Condensed" w:cs="Times New Roman"/>
                  <w:color w:val="DBE5F1" w:themeColor="accent1" w:themeTint="33"/>
                  <w:sz w:val="24"/>
                  <w:szCs w:val="24"/>
                </w:rPr>
                <w:tag w:val="MENDELEY_CITATION_v3_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"/>
                <w:id w:val="1130827030"/>
                <w:placeholder>
                  <w:docPart w:val="B8056A95A7621044BDE987F80DDE0B25"/>
                </w:placeholder>
              </w:sdtPr>
              <w:sdtContent>
                <w:r w:rsidRPr="002C1569">
                  <w:rPr>
                    <w:rFonts w:ascii="Bahnschrift SemiLight Condensed" w:eastAsia="Times New Roman" w:hAnsi="Bahnschrift SemiLight Condensed" w:cs="Times New Roman"/>
                    <w:color w:val="DBE5F1" w:themeColor="accent1" w:themeTint="33"/>
                    <w:sz w:val="24"/>
                    <w:szCs w:val="24"/>
                  </w:rPr>
                  <w:t>(</w:t>
                </w:r>
                <w:r w:rsidRPr="002C1569">
                  <w:rPr>
                    <w:rFonts w:ascii="Bahnschrift SemiLight Condensed" w:eastAsia="Times New Roman" w:hAnsi="Bahnschrift SemiLight Condensed" w:cs="Times New Roman"/>
                    <w:i/>
                    <w:iCs/>
                    <w:color w:val="DBE5F1" w:themeColor="accent1" w:themeTint="33"/>
                    <w:sz w:val="24"/>
                    <w:szCs w:val="24"/>
                  </w:rPr>
                  <w:t>Global Risks 2013 - Reports - World Economic Forum</w:t>
                </w:r>
                <w:r w:rsidRPr="002C1569">
                  <w:rPr>
                    <w:rFonts w:ascii="Bahnschrift SemiLight Condensed" w:eastAsia="Times New Roman" w:hAnsi="Bahnschrift SemiLight Condensed" w:cs="Times New Roman"/>
                    <w:color w:val="DBE5F1" w:themeColor="accent1" w:themeTint="33"/>
                    <w:sz w:val="24"/>
                    <w:szCs w:val="24"/>
                  </w:rPr>
                  <w:t>, n.d.; Hilvert-Bruc</w:t>
                </w:r>
              </w:sdtContent>
            </w:sdt>
          </w:p>
          <w:p w14:paraId="515E1490" w14:textId="695AF054" w:rsidR="00FE1D19" w:rsidRPr="002C1569" w:rsidRDefault="00FE1D19" w:rsidP="00FE1D19">
            <w:pPr>
              <w:jc w:val="both"/>
              <w:rPr>
                <w:rFonts w:ascii="Bahnschrift SemiLight Condensed" w:eastAsia="Times New Roman" w:hAnsi="Bahnschrift SemiLight Condensed" w:cs="Times New Roman"/>
                <w:color w:val="DBE5F1" w:themeColor="accent1" w:themeTint="33"/>
                <w:sz w:val="24"/>
                <w:szCs w:val="24"/>
              </w:rPr>
            </w:pPr>
            <w:r w:rsidRPr="002C1569">
              <w:rPr>
                <w:rFonts w:ascii="Bahnschrift SemiLight Condensed" w:eastAsia="Times New Roman" w:hAnsi="Bahnschrift SemiLight Condensed" w:cs="Times New Roman"/>
                <w:color w:val="DBE5F1" w:themeColor="accent1" w:themeTint="33"/>
                <w:sz w:val="24"/>
                <w:szCs w:val="24"/>
              </w:rPr>
              <w:t xml:space="preserve">. Based on preliminary data, although troll comments are likely to be confusing, as they can upset users and provoke reactions, it is not clear whether these comments are able to cast doubt on and manipulate users’ views </w:t>
            </w:r>
            <w:sdt>
              <w:sdtPr>
                <w:rPr>
                  <w:rFonts w:ascii="Bahnschrift SemiLight Condensed" w:eastAsia="Times New Roman" w:hAnsi="Bahnschrift SemiLight Condensed" w:cs="Times New Roman"/>
                  <w:color w:val="DBE5F1" w:themeColor="accent1" w:themeTint="33"/>
                  <w:sz w:val="24"/>
                  <w:szCs w:val="24"/>
                </w:rPr>
                <w:tag w:val="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"/>
                <w:id w:val="-419183998"/>
                <w:placeholder>
                  <w:docPart w:val="B8056A95A7621044BDE987F80DDE0B25"/>
                </w:placeholder>
              </w:sdtPr>
              <w:sdtContent>
                <w:r w:rsidRPr="002C1569">
                  <w:rPr>
                    <w:rFonts w:ascii="Bahnschrift SemiLight Condensed" w:eastAsia="Times New Roman" w:hAnsi="Bahnschrift SemiLight Condensed" w:cs="Times New Roman"/>
                    <w:color w:val="DBE5F1" w:themeColor="accent1" w:themeTint="33"/>
                    <w:sz w:val="24"/>
                    <w:szCs w:val="24"/>
                  </w:rPr>
                  <w:t>(Bail et al., 2020; Bessi et al., 2015; Broniatowski et al., 2018)</w:t>
                </w:r>
              </w:sdtContent>
            </w:sdt>
            <w:r w:rsidRPr="002C1569">
              <w:rPr>
                <w:rFonts w:ascii="Bahnschrift SemiLight Condensed" w:eastAsia="Times New Roman" w:hAnsi="Bahnschrift SemiLight Condensed" w:cs="Times New Roman"/>
                <w:color w:val="DBE5F1" w:themeColor="accent1" w:themeTint="33"/>
                <w:sz w:val="24"/>
                <w:szCs w:val="24"/>
              </w:rPr>
              <w:t>.</w:t>
            </w:r>
          </w:p>
          <w:p w14:paraId="2147BA65" w14:textId="77777777" w:rsidR="00FE1D19" w:rsidRPr="002C1569" w:rsidRDefault="00FE1D19" w:rsidP="00FE1D19">
            <w:pPr>
              <w:jc w:val="both"/>
              <w:rPr>
                <w:rFonts w:ascii="Bahnschrift SemiLight Condensed" w:eastAsia="Times New Roman" w:hAnsi="Bahnschrift SemiLight Condensed" w:cs="Times New Roman"/>
                <w:color w:val="DBE5F1" w:themeColor="accent1" w:themeTint="33"/>
                <w:sz w:val="24"/>
                <w:szCs w:val="24"/>
              </w:rPr>
            </w:pPr>
          </w:p>
          <w:p w14:paraId="57C6859D" w14:textId="77777777" w:rsidR="00FE1D19" w:rsidRPr="002C1569" w:rsidRDefault="00FE1D19" w:rsidP="00FE1D19">
            <w:pPr>
              <w:jc w:val="both"/>
              <w:rPr>
                <w:rFonts w:ascii="Bahnschrift SemiLight Condensed" w:eastAsia="Times New Roman" w:hAnsi="Bahnschrift SemiLight Condensed" w:cs="Times New Roman"/>
                <w:color w:val="DBE5F1" w:themeColor="accent1" w:themeTint="33"/>
                <w:sz w:val="24"/>
                <w:szCs w:val="24"/>
              </w:rPr>
            </w:pPr>
            <w:r w:rsidRPr="002C1569">
              <w:rPr>
                <w:rFonts w:ascii="Bahnschrift SemiLight Condensed" w:eastAsia="Times New Roman" w:hAnsi="Bahnschrift SemiLight Condensed" w:cs="Times New Roman"/>
                <w:color w:val="DBE5F1" w:themeColor="accent1" w:themeTint="33"/>
                <w:sz w:val="24"/>
                <w:szCs w:val="24"/>
              </w:rPr>
              <w:t>The present study aims to provide a large-scale survey across multiple nations on the main characteristics of online trolling. Our objectives are to (1) assess the prevalence of online trolling and compare differences across countries and platforms; (2) identify personality traits</w:t>
            </w:r>
            <w:sdt>
              <w:sdtPr>
                <w:rPr>
                  <w:rFonts w:ascii="Bahnschrift SemiLight Condensed" w:hAnsi="Bahnschrift SemiLight Condensed" w:cs="Times New Roman"/>
                  <w:color w:val="DBE5F1" w:themeColor="accent1" w:themeTint="33"/>
                  <w:sz w:val="24"/>
                  <w:szCs w:val="24"/>
                </w:rPr>
                <w:tag w:val="goog_rdk_2"/>
                <w:id w:val="393320092"/>
              </w:sdtPr>
              <w:sdtContent/>
            </w:sdt>
            <w:sdt>
              <w:sdtPr>
                <w:rPr>
                  <w:rFonts w:ascii="Bahnschrift SemiLight Condensed" w:hAnsi="Bahnschrift SemiLight Condensed" w:cs="Times New Roman"/>
                  <w:color w:val="DBE5F1" w:themeColor="accent1" w:themeTint="33"/>
                  <w:sz w:val="24"/>
                  <w:szCs w:val="24"/>
                </w:rPr>
                <w:tag w:val="goog_rdk_3"/>
                <w:id w:val="1263264583"/>
              </w:sdtPr>
              <w:sdtContent/>
            </w:sdt>
            <w:r w:rsidRPr="002C1569">
              <w:rPr>
                <w:rFonts w:ascii="Bahnschrift SemiLight Condensed" w:eastAsia="Times New Roman" w:hAnsi="Bahnschrift SemiLight Condensed" w:cs="Times New Roman"/>
                <w:color w:val="DBE5F1" w:themeColor="accent1" w:themeTint="33"/>
                <w:sz w:val="24"/>
                <w:szCs w:val="24"/>
              </w:rPr>
              <w:t xml:space="preserve"> behind online trolling behavior; (3) assess the role of mental health, and previous experiences about trolling; (4) evaluate</w:t>
            </w:r>
            <w:r w:rsidR="00E6760C" w:rsidRPr="002C1569">
              <w:rPr>
                <w:rFonts w:ascii="Bahnschrift SemiLight Condensed" w:eastAsia="Times New Roman" w:hAnsi="Bahnschrift SemiLight Condensed" w:cs="Times New Roman"/>
                <w:color w:val="DBE5F1" w:themeColor="accent1" w:themeTint="33"/>
                <w:sz w:val="24"/>
                <w:szCs w:val="24"/>
              </w:rPr>
              <w:t xml:space="preserve"> </w:t>
            </w:r>
            <w:r w:rsidRPr="002C1569">
              <w:rPr>
                <w:rFonts w:ascii="Bahnschrift SemiLight Condensed" w:eastAsia="Times New Roman" w:hAnsi="Bahnschrift SemiLight Condensed" w:cs="Times New Roman"/>
                <w:color w:val="DBE5F1" w:themeColor="accent1" w:themeTint="33"/>
                <w:sz w:val="24"/>
                <w:szCs w:val="24"/>
              </w:rPr>
              <w:t xml:space="preserve">social media users’ cognitive representation of trolling and bullying; and (5) assess the most often used coping strategies with trolling and their perceived efficacy. </w:t>
            </w:r>
          </w:p>
          <w:p w14:paraId="7600B877" w14:textId="77777777" w:rsidR="00A76AE6" w:rsidRPr="002C1569" w:rsidRDefault="00A76AE6" w:rsidP="00FE1D19">
            <w:pPr>
              <w:pStyle w:val="TableParagraph"/>
              <w:ind w:left="0"/>
              <w:rPr>
                <w:rFonts w:ascii="Bahnschrift SemiLight Condensed" w:hAnsi="Bahnschrift SemiLight Condensed" w:cs="Times New Roman"/>
                <w:color w:val="DBE5F1" w:themeColor="accent1" w:themeTint="33"/>
                <w:sz w:val="24"/>
                <w:szCs w:val="24"/>
              </w:rPr>
            </w:pPr>
          </w:p>
        </w:tc>
      </w:tr>
      <w:tr w:rsidR="005C7362" w:rsidRPr="00FE1D19" w14:paraId="44066498" w14:textId="77777777">
        <w:trPr>
          <w:trHeight w:val="1055"/>
        </w:trPr>
        <w:tc>
          <w:tcPr>
            <w:tcW w:w="5497" w:type="dxa"/>
          </w:tcPr>
          <w:p w14:paraId="7E06FC46" w14:textId="77777777" w:rsidR="005C7362" w:rsidRPr="00FE1D19" w:rsidRDefault="00F46235">
            <w:pPr>
              <w:pStyle w:val="TableParagraph"/>
              <w:spacing w:line="292" w:lineRule="exact"/>
              <w:jc w:val="both"/>
              <w:rPr>
                <w:rFonts w:ascii="Times New Roman" w:hAnsi="Times New Roman" w:cs="Times New Roman"/>
                <w:b/>
                <w:sz w:val="24"/>
                <w:szCs w:val="24"/>
              </w:rPr>
            </w:pPr>
            <w:r w:rsidRPr="00FE1D19">
              <w:rPr>
                <w:rFonts w:ascii="Times New Roman" w:hAnsi="Times New Roman" w:cs="Times New Roman"/>
                <w:b/>
                <w:sz w:val="24"/>
                <w:szCs w:val="24"/>
              </w:rPr>
              <w:lastRenderedPageBreak/>
              <w:t>Method</w:t>
            </w:r>
            <w:r w:rsidRPr="00FE1D19">
              <w:rPr>
                <w:rFonts w:ascii="Times New Roman" w:hAnsi="Times New Roman" w:cs="Times New Roman"/>
                <w:b/>
                <w:spacing w:val="-1"/>
                <w:sz w:val="24"/>
                <w:szCs w:val="24"/>
              </w:rPr>
              <w:t xml:space="preserve"> </w:t>
            </w:r>
            <w:r w:rsidRPr="00FE1D19">
              <w:rPr>
                <w:rFonts w:ascii="Times New Roman" w:hAnsi="Times New Roman" w:cs="Times New Roman"/>
                <w:b/>
                <w:sz w:val="24"/>
                <w:szCs w:val="24"/>
              </w:rPr>
              <w:t>of</w:t>
            </w:r>
            <w:r w:rsidRPr="00FE1D19">
              <w:rPr>
                <w:rFonts w:ascii="Times New Roman" w:hAnsi="Times New Roman" w:cs="Times New Roman"/>
                <w:b/>
                <w:spacing w:val="-1"/>
                <w:sz w:val="24"/>
                <w:szCs w:val="24"/>
              </w:rPr>
              <w:t xml:space="preserve"> </w:t>
            </w:r>
            <w:r w:rsidRPr="00FE1D19">
              <w:rPr>
                <w:rFonts w:ascii="Times New Roman" w:hAnsi="Times New Roman" w:cs="Times New Roman"/>
                <w:b/>
                <w:sz w:val="24"/>
                <w:szCs w:val="24"/>
              </w:rPr>
              <w:t xml:space="preserve">the </w:t>
            </w:r>
            <w:r w:rsidRPr="00FE1D19">
              <w:rPr>
                <w:rFonts w:ascii="Times New Roman" w:hAnsi="Times New Roman" w:cs="Times New Roman"/>
                <w:b/>
                <w:spacing w:val="-2"/>
                <w:sz w:val="24"/>
                <w:szCs w:val="24"/>
              </w:rPr>
              <w:t>Research/Thesis/Project</w:t>
            </w:r>
          </w:p>
          <w:p w14:paraId="6D09068F" w14:textId="77777777" w:rsidR="005C7362" w:rsidRPr="00FE1D19" w:rsidRDefault="00F46235">
            <w:pPr>
              <w:pStyle w:val="TableParagraph"/>
              <w:spacing w:before="2"/>
              <w:ind w:right="431"/>
              <w:jc w:val="both"/>
              <w:rPr>
                <w:rFonts w:ascii="Times New Roman" w:hAnsi="Times New Roman" w:cs="Times New Roman"/>
                <w:sz w:val="24"/>
                <w:szCs w:val="24"/>
              </w:rPr>
            </w:pPr>
            <w:r w:rsidRPr="00FE1D19">
              <w:rPr>
                <w:rFonts w:ascii="Times New Roman" w:hAnsi="Times New Roman" w:cs="Times New Roman"/>
                <w:sz w:val="24"/>
                <w:szCs w:val="24"/>
              </w:rPr>
              <w:t>(</w:t>
            </w:r>
            <w:r w:rsidRPr="00E6760C">
              <w:rPr>
                <w:rFonts w:ascii="Times New Roman" w:hAnsi="Times New Roman" w:cs="Times New Roman"/>
                <w:sz w:val="24"/>
                <w:szCs w:val="24"/>
              </w:rPr>
              <w:t>The</w:t>
            </w:r>
            <w:r w:rsidRPr="00E6760C">
              <w:rPr>
                <w:rFonts w:ascii="Times New Roman" w:hAnsi="Times New Roman" w:cs="Times New Roman"/>
                <w:spacing w:val="-5"/>
                <w:sz w:val="24"/>
                <w:szCs w:val="24"/>
              </w:rPr>
              <w:t xml:space="preserve"> </w:t>
            </w:r>
            <w:r w:rsidRPr="00E6760C">
              <w:rPr>
                <w:rFonts w:ascii="Times New Roman" w:hAnsi="Times New Roman" w:cs="Times New Roman"/>
                <w:sz w:val="24"/>
                <w:szCs w:val="24"/>
              </w:rPr>
              <w:t>type,</w:t>
            </w:r>
            <w:r w:rsidRPr="00E6760C">
              <w:rPr>
                <w:rFonts w:ascii="Times New Roman" w:hAnsi="Times New Roman" w:cs="Times New Roman"/>
                <w:spacing w:val="-4"/>
                <w:sz w:val="24"/>
                <w:szCs w:val="24"/>
              </w:rPr>
              <w:t xml:space="preserve"> </w:t>
            </w:r>
            <w:r w:rsidRPr="00E6760C">
              <w:rPr>
                <w:rFonts w:ascii="Times New Roman" w:hAnsi="Times New Roman" w:cs="Times New Roman"/>
                <w:sz w:val="24"/>
                <w:szCs w:val="24"/>
              </w:rPr>
              <w:t>universe</w:t>
            </w:r>
            <w:r w:rsidRPr="00E6760C">
              <w:rPr>
                <w:rFonts w:ascii="Times New Roman" w:hAnsi="Times New Roman" w:cs="Times New Roman"/>
                <w:spacing w:val="-5"/>
                <w:sz w:val="24"/>
                <w:szCs w:val="24"/>
              </w:rPr>
              <w:t xml:space="preserve"> </w:t>
            </w:r>
            <w:r w:rsidRPr="00E6760C">
              <w:rPr>
                <w:rFonts w:ascii="Times New Roman" w:hAnsi="Times New Roman" w:cs="Times New Roman"/>
                <w:sz w:val="24"/>
                <w:szCs w:val="24"/>
              </w:rPr>
              <w:t>and</w:t>
            </w:r>
            <w:r w:rsidRPr="00E6760C">
              <w:rPr>
                <w:rFonts w:ascii="Times New Roman" w:hAnsi="Times New Roman" w:cs="Times New Roman"/>
                <w:spacing w:val="-4"/>
                <w:sz w:val="24"/>
                <w:szCs w:val="24"/>
              </w:rPr>
              <w:t xml:space="preserve"> </w:t>
            </w:r>
            <w:r w:rsidRPr="00E6760C">
              <w:rPr>
                <w:rFonts w:ascii="Times New Roman" w:hAnsi="Times New Roman" w:cs="Times New Roman"/>
                <w:sz w:val="24"/>
                <w:szCs w:val="24"/>
              </w:rPr>
              <w:t>sample</w:t>
            </w:r>
            <w:r w:rsidRPr="00E6760C">
              <w:rPr>
                <w:rFonts w:ascii="Times New Roman" w:hAnsi="Times New Roman" w:cs="Times New Roman"/>
                <w:spacing w:val="-6"/>
                <w:sz w:val="24"/>
                <w:szCs w:val="24"/>
              </w:rPr>
              <w:t xml:space="preserve"> </w:t>
            </w:r>
            <w:r w:rsidRPr="00E6760C">
              <w:rPr>
                <w:rFonts w:ascii="Times New Roman" w:hAnsi="Times New Roman" w:cs="Times New Roman"/>
                <w:sz w:val="24"/>
                <w:szCs w:val="24"/>
              </w:rPr>
              <w:t>of</w:t>
            </w:r>
            <w:r w:rsidRPr="00E6760C">
              <w:rPr>
                <w:rFonts w:ascii="Times New Roman" w:hAnsi="Times New Roman" w:cs="Times New Roman"/>
                <w:spacing w:val="-6"/>
                <w:sz w:val="24"/>
                <w:szCs w:val="24"/>
              </w:rPr>
              <w:t xml:space="preserve"> </w:t>
            </w:r>
            <w:r w:rsidRPr="00E6760C">
              <w:rPr>
                <w:rFonts w:ascii="Times New Roman" w:hAnsi="Times New Roman" w:cs="Times New Roman"/>
                <w:sz w:val="24"/>
                <w:szCs w:val="24"/>
              </w:rPr>
              <w:t>the</w:t>
            </w:r>
            <w:r w:rsidRPr="00E6760C">
              <w:rPr>
                <w:rFonts w:ascii="Times New Roman" w:hAnsi="Times New Roman" w:cs="Times New Roman"/>
                <w:spacing w:val="-5"/>
                <w:sz w:val="24"/>
                <w:szCs w:val="24"/>
              </w:rPr>
              <w:t xml:space="preserve"> </w:t>
            </w:r>
            <w:r w:rsidRPr="00E6760C">
              <w:rPr>
                <w:rFonts w:ascii="Times New Roman" w:hAnsi="Times New Roman" w:cs="Times New Roman"/>
                <w:sz w:val="24"/>
                <w:szCs w:val="24"/>
              </w:rPr>
              <w:t>research,</w:t>
            </w:r>
            <w:r w:rsidRPr="00E6760C">
              <w:rPr>
                <w:rFonts w:ascii="Times New Roman" w:hAnsi="Times New Roman" w:cs="Times New Roman"/>
                <w:spacing w:val="-4"/>
                <w:sz w:val="24"/>
                <w:szCs w:val="24"/>
              </w:rPr>
              <w:t xml:space="preserve"> </w:t>
            </w:r>
            <w:r w:rsidRPr="00E6760C">
              <w:rPr>
                <w:rFonts w:ascii="Times New Roman" w:hAnsi="Times New Roman" w:cs="Times New Roman"/>
                <w:sz w:val="24"/>
                <w:szCs w:val="24"/>
              </w:rPr>
              <w:t>the</w:t>
            </w:r>
            <w:r w:rsidRPr="00E6760C">
              <w:rPr>
                <w:rFonts w:ascii="Times New Roman" w:hAnsi="Times New Roman" w:cs="Times New Roman"/>
                <w:spacing w:val="-5"/>
                <w:sz w:val="24"/>
                <w:szCs w:val="24"/>
              </w:rPr>
              <w:t xml:space="preserve"> </w:t>
            </w:r>
            <w:r w:rsidRPr="00E6760C">
              <w:rPr>
                <w:rFonts w:ascii="Times New Roman" w:hAnsi="Times New Roman" w:cs="Times New Roman"/>
                <w:sz w:val="24"/>
                <w:szCs w:val="24"/>
              </w:rPr>
              <w:t>inclusion criteria</w:t>
            </w:r>
            <w:r w:rsidRPr="00E6760C">
              <w:rPr>
                <w:rFonts w:ascii="Times New Roman" w:hAnsi="Times New Roman" w:cs="Times New Roman"/>
                <w:spacing w:val="-1"/>
                <w:sz w:val="24"/>
                <w:szCs w:val="24"/>
              </w:rPr>
              <w:t xml:space="preserve"> </w:t>
            </w:r>
            <w:r w:rsidRPr="00E6760C">
              <w:rPr>
                <w:rFonts w:ascii="Times New Roman" w:hAnsi="Times New Roman" w:cs="Times New Roman"/>
                <w:sz w:val="24"/>
                <w:szCs w:val="24"/>
              </w:rPr>
              <w:t>in</w:t>
            </w:r>
            <w:r w:rsidRPr="00E6760C">
              <w:rPr>
                <w:rFonts w:ascii="Times New Roman" w:hAnsi="Times New Roman" w:cs="Times New Roman"/>
                <w:spacing w:val="-1"/>
                <w:sz w:val="24"/>
                <w:szCs w:val="24"/>
              </w:rPr>
              <w:t xml:space="preserve"> </w:t>
            </w:r>
            <w:r w:rsidRPr="00E6760C">
              <w:rPr>
                <w:rFonts w:ascii="Times New Roman" w:hAnsi="Times New Roman" w:cs="Times New Roman"/>
                <w:sz w:val="24"/>
                <w:szCs w:val="24"/>
              </w:rPr>
              <w:t>the</w:t>
            </w:r>
            <w:r w:rsidRPr="00E6760C">
              <w:rPr>
                <w:rFonts w:ascii="Times New Roman" w:hAnsi="Times New Roman" w:cs="Times New Roman"/>
                <w:spacing w:val="-2"/>
                <w:sz w:val="24"/>
                <w:szCs w:val="24"/>
              </w:rPr>
              <w:t xml:space="preserve"> </w:t>
            </w:r>
            <w:r w:rsidRPr="00E6760C">
              <w:rPr>
                <w:rFonts w:ascii="Times New Roman" w:hAnsi="Times New Roman" w:cs="Times New Roman"/>
                <w:sz w:val="24"/>
                <w:szCs w:val="24"/>
              </w:rPr>
              <w:t>study, the</w:t>
            </w:r>
            <w:r w:rsidRPr="00E6760C">
              <w:rPr>
                <w:rFonts w:ascii="Times New Roman" w:hAnsi="Times New Roman" w:cs="Times New Roman"/>
                <w:spacing w:val="-2"/>
                <w:sz w:val="24"/>
                <w:szCs w:val="24"/>
              </w:rPr>
              <w:t xml:space="preserve"> </w:t>
            </w:r>
            <w:r w:rsidRPr="00E6760C">
              <w:rPr>
                <w:rFonts w:ascii="Times New Roman" w:hAnsi="Times New Roman" w:cs="Times New Roman"/>
                <w:sz w:val="24"/>
                <w:szCs w:val="24"/>
              </w:rPr>
              <w:t>method</w:t>
            </w:r>
            <w:r w:rsidRPr="00E6760C">
              <w:rPr>
                <w:rFonts w:ascii="Times New Roman" w:hAnsi="Times New Roman" w:cs="Times New Roman"/>
                <w:spacing w:val="-1"/>
                <w:sz w:val="24"/>
                <w:szCs w:val="24"/>
              </w:rPr>
              <w:t xml:space="preserve"> </w:t>
            </w:r>
            <w:r w:rsidRPr="00E6760C">
              <w:rPr>
                <w:rFonts w:ascii="Times New Roman" w:hAnsi="Times New Roman" w:cs="Times New Roman"/>
                <w:sz w:val="24"/>
                <w:szCs w:val="24"/>
              </w:rPr>
              <w:t>of</w:t>
            </w:r>
            <w:r w:rsidRPr="00E6760C">
              <w:rPr>
                <w:rFonts w:ascii="Times New Roman" w:hAnsi="Times New Roman" w:cs="Times New Roman"/>
                <w:spacing w:val="-3"/>
                <w:sz w:val="24"/>
                <w:szCs w:val="24"/>
              </w:rPr>
              <w:t xml:space="preserve"> </w:t>
            </w:r>
            <w:r w:rsidRPr="00E6760C">
              <w:rPr>
                <w:rFonts w:ascii="Times New Roman" w:hAnsi="Times New Roman" w:cs="Times New Roman"/>
                <w:sz w:val="24"/>
                <w:szCs w:val="24"/>
              </w:rPr>
              <w:t>the</w:t>
            </w:r>
            <w:r w:rsidRPr="00E6760C">
              <w:rPr>
                <w:rFonts w:ascii="Times New Roman" w:hAnsi="Times New Roman" w:cs="Times New Roman"/>
                <w:spacing w:val="-2"/>
                <w:sz w:val="24"/>
                <w:szCs w:val="24"/>
              </w:rPr>
              <w:t xml:space="preserve"> </w:t>
            </w:r>
            <w:r w:rsidRPr="00E6760C">
              <w:rPr>
                <w:rFonts w:ascii="Times New Roman" w:hAnsi="Times New Roman" w:cs="Times New Roman"/>
                <w:sz w:val="24"/>
                <w:szCs w:val="24"/>
              </w:rPr>
              <w:t>data</w:t>
            </w:r>
            <w:r w:rsidRPr="00E6760C">
              <w:rPr>
                <w:rFonts w:ascii="Times New Roman" w:hAnsi="Times New Roman" w:cs="Times New Roman"/>
                <w:spacing w:val="-1"/>
                <w:sz w:val="24"/>
                <w:szCs w:val="24"/>
              </w:rPr>
              <w:t xml:space="preserve"> </w:t>
            </w:r>
            <w:r w:rsidRPr="00E6760C">
              <w:rPr>
                <w:rFonts w:ascii="Times New Roman" w:hAnsi="Times New Roman" w:cs="Times New Roman"/>
                <w:sz w:val="24"/>
                <w:szCs w:val="24"/>
              </w:rPr>
              <w:t>collection</w:t>
            </w:r>
            <w:r w:rsidRPr="00FE1D19">
              <w:rPr>
                <w:rFonts w:ascii="Times New Roman" w:hAnsi="Times New Roman" w:cs="Times New Roman"/>
                <w:spacing w:val="-1"/>
                <w:sz w:val="24"/>
                <w:szCs w:val="24"/>
              </w:rPr>
              <w:t xml:space="preserve"> </w:t>
            </w:r>
            <w:r w:rsidRPr="00FE1D19">
              <w:rPr>
                <w:rFonts w:ascii="Times New Roman" w:hAnsi="Times New Roman" w:cs="Times New Roman"/>
                <w:sz w:val="24"/>
                <w:szCs w:val="24"/>
              </w:rPr>
              <w:t>in the research, and the time range of the research)</w:t>
            </w:r>
          </w:p>
        </w:tc>
        <w:tc>
          <w:tcPr>
            <w:tcW w:w="4681" w:type="dxa"/>
          </w:tcPr>
          <w:p w14:paraId="0E4D82FB" w14:textId="77777777" w:rsidR="00DF320E" w:rsidRPr="00FE1D19" w:rsidRDefault="00294ADF" w:rsidP="00FE1D19">
            <w:pPr>
              <w:pStyle w:val="TableParagraph"/>
              <w:ind w:left="0"/>
              <w:rPr>
                <w:rFonts w:ascii="Times New Roman" w:hAnsi="Times New Roman" w:cs="Times New Roman"/>
                <w:b/>
                <w:bCs/>
                <w:sz w:val="24"/>
                <w:szCs w:val="24"/>
              </w:rPr>
            </w:pPr>
            <w:r w:rsidRPr="00FE1D19">
              <w:rPr>
                <w:rFonts w:ascii="Times New Roman" w:hAnsi="Times New Roman" w:cs="Times New Roman"/>
                <w:b/>
                <w:bCs/>
                <w:sz w:val="24"/>
                <w:szCs w:val="24"/>
              </w:rPr>
              <w:t>Participants</w:t>
            </w:r>
          </w:p>
          <w:p w14:paraId="4EA6815E" w14:textId="77777777" w:rsidR="00FE1D19" w:rsidRPr="00FE1D19" w:rsidRDefault="00FE1D19" w:rsidP="00FE1D19">
            <w:pPr>
              <w:jc w:val="both"/>
              <w:rPr>
                <w:rFonts w:ascii="Times New Roman" w:eastAsia="Times New Roman" w:hAnsi="Times New Roman" w:cs="Times New Roman"/>
                <w:sz w:val="24"/>
                <w:szCs w:val="24"/>
              </w:rPr>
            </w:pPr>
            <w:r w:rsidRPr="00FE1D19">
              <w:rPr>
                <w:rFonts w:ascii="Times New Roman" w:eastAsia="Times New Roman" w:hAnsi="Times New Roman" w:cs="Times New Roman"/>
                <w:sz w:val="24"/>
                <w:szCs w:val="24"/>
              </w:rPr>
              <w:t xml:space="preserve"> The study is a multi-national, online, cross-sectional study The target participants are the general population of (non-clinical) social media users. Having experience with trolling (even as a troll or a victim) is not a selection criterion. The main inclusion criteria are: (1) age over 18 years and (2) provided informed consent to participate in the study. Participants will be excluded if (1) they don’t have internet access or (2) if they don’t have experience with social media. 400 participants will be recruited </w:t>
            </w:r>
            <w:r w:rsidR="00E20762">
              <w:rPr>
                <w:rFonts w:ascii="Times New Roman" w:eastAsia="Times New Roman" w:hAnsi="Times New Roman" w:cs="Times New Roman"/>
                <w:sz w:val="24"/>
                <w:szCs w:val="24"/>
              </w:rPr>
              <w:t xml:space="preserve">in Turkey </w:t>
            </w:r>
            <w:r w:rsidRPr="00FE1D19">
              <w:rPr>
                <w:rFonts w:ascii="Times New Roman" w:eastAsia="Times New Roman" w:hAnsi="Times New Roman" w:cs="Times New Roman"/>
                <w:sz w:val="24"/>
                <w:szCs w:val="24"/>
              </w:rPr>
              <w:t xml:space="preserve">through convenience sampling. </w:t>
            </w:r>
          </w:p>
          <w:p w14:paraId="64BDD71A" w14:textId="77777777" w:rsidR="00294ADF" w:rsidRPr="00FE1D19" w:rsidRDefault="00294ADF" w:rsidP="00FE1D19">
            <w:pPr>
              <w:pStyle w:val="TableParagraph"/>
              <w:ind w:left="0"/>
              <w:rPr>
                <w:rFonts w:ascii="Times New Roman" w:hAnsi="Times New Roman" w:cs="Times New Roman"/>
                <w:sz w:val="24"/>
                <w:szCs w:val="24"/>
              </w:rPr>
            </w:pPr>
          </w:p>
          <w:p w14:paraId="61F1E61F" w14:textId="77777777" w:rsidR="00294ADF" w:rsidRPr="00FE1D19" w:rsidRDefault="00294ADF" w:rsidP="00FE1D19">
            <w:pPr>
              <w:pStyle w:val="TableParagraph"/>
              <w:ind w:left="0"/>
              <w:rPr>
                <w:rFonts w:ascii="Times New Roman" w:hAnsi="Times New Roman" w:cs="Times New Roman"/>
                <w:b/>
                <w:bCs/>
                <w:sz w:val="24"/>
                <w:szCs w:val="24"/>
              </w:rPr>
            </w:pPr>
            <w:r w:rsidRPr="00FE1D19">
              <w:rPr>
                <w:rFonts w:ascii="Times New Roman" w:hAnsi="Times New Roman" w:cs="Times New Roman"/>
                <w:b/>
                <w:bCs/>
                <w:sz w:val="24"/>
                <w:szCs w:val="24"/>
              </w:rPr>
              <w:t>Measures</w:t>
            </w:r>
          </w:p>
          <w:p w14:paraId="18161FC3" w14:textId="77777777" w:rsidR="00294ADF" w:rsidRPr="00E6760C" w:rsidRDefault="00294ADF" w:rsidP="00FE1D19">
            <w:pPr>
              <w:pStyle w:val="TableParagraph"/>
              <w:ind w:left="0"/>
              <w:rPr>
                <w:rFonts w:ascii="Times New Roman" w:hAnsi="Times New Roman" w:cs="Times New Roman"/>
                <w:b/>
                <w:bCs/>
                <w:sz w:val="24"/>
                <w:szCs w:val="24"/>
              </w:rPr>
            </w:pPr>
            <w:r w:rsidRPr="00E6760C">
              <w:rPr>
                <w:rFonts w:ascii="Times New Roman" w:hAnsi="Times New Roman" w:cs="Times New Roman"/>
                <w:b/>
                <w:bCs/>
                <w:sz w:val="24"/>
                <w:szCs w:val="24"/>
              </w:rPr>
              <w:t>Demographic information questionnaire</w:t>
            </w:r>
          </w:p>
          <w:p w14:paraId="23CD2FEB" w14:textId="77777777" w:rsidR="00294ADF" w:rsidRDefault="00294ADF" w:rsidP="00FE1D19">
            <w:pPr>
              <w:pStyle w:val="TableParagraph"/>
              <w:ind w:left="0"/>
              <w:rPr>
                <w:rFonts w:ascii="Times New Roman" w:hAnsi="Times New Roman" w:cs="Times New Roman"/>
                <w:sz w:val="24"/>
                <w:szCs w:val="24"/>
              </w:rPr>
            </w:pPr>
            <w:r w:rsidRPr="00FE1D19">
              <w:rPr>
                <w:rFonts w:ascii="Times New Roman" w:hAnsi="Times New Roman" w:cs="Times New Roman"/>
                <w:sz w:val="24"/>
                <w:szCs w:val="24"/>
              </w:rPr>
              <w:t>The demographic questionnaire will include information regarding their gender, age, the city that they live in,</w:t>
            </w:r>
            <w:r w:rsidR="00FE1D19" w:rsidRPr="00FE1D19">
              <w:rPr>
                <w:rFonts w:ascii="Times New Roman" w:hAnsi="Times New Roman" w:cs="Times New Roman"/>
                <w:sz w:val="24"/>
                <w:szCs w:val="24"/>
              </w:rPr>
              <w:t xml:space="preserve"> relationship</w:t>
            </w:r>
            <w:r w:rsidRPr="00FE1D19">
              <w:rPr>
                <w:rFonts w:ascii="Times New Roman" w:hAnsi="Times New Roman" w:cs="Times New Roman"/>
                <w:sz w:val="24"/>
                <w:szCs w:val="24"/>
              </w:rPr>
              <w:t xml:space="preserve"> status, educational status, occupational status</w:t>
            </w:r>
            <w:r w:rsidR="00FE1D19" w:rsidRPr="00FE1D19">
              <w:rPr>
                <w:rFonts w:ascii="Times New Roman" w:hAnsi="Times New Roman" w:cs="Times New Roman"/>
                <w:sz w:val="24"/>
                <w:szCs w:val="24"/>
              </w:rPr>
              <w:t>.</w:t>
            </w:r>
          </w:p>
          <w:p w14:paraId="11B40711" w14:textId="77777777" w:rsidR="00E6760C" w:rsidRPr="00E6760C" w:rsidRDefault="00E6760C" w:rsidP="00FE1D19">
            <w:pPr>
              <w:pStyle w:val="TableParagraph"/>
              <w:ind w:left="0"/>
              <w:rPr>
                <w:rFonts w:ascii="Times New Roman" w:hAnsi="Times New Roman" w:cs="Times New Roman"/>
                <w:b/>
                <w:bCs/>
                <w:sz w:val="24"/>
                <w:szCs w:val="24"/>
              </w:rPr>
            </w:pPr>
          </w:p>
          <w:p w14:paraId="427FCF99" w14:textId="44716040" w:rsidR="00E6760C" w:rsidRPr="002C1569" w:rsidRDefault="00E6760C" w:rsidP="00E6760C">
            <w:pPr>
              <w:jc w:val="both"/>
              <w:rPr>
                <w:rFonts w:ascii="Times New Roman" w:eastAsia="Times New Roman" w:hAnsi="Times New Roman" w:cs="Times New Roman"/>
              </w:rPr>
            </w:pPr>
            <w:r w:rsidRPr="002C1569">
              <w:rPr>
                <w:rFonts w:ascii="Times New Roman" w:hAnsi="Times New Roman" w:cs="Times New Roman"/>
                <w:b/>
                <w:bCs/>
                <w:sz w:val="24"/>
                <w:szCs w:val="24"/>
              </w:rPr>
              <w:t>Use of Internet and Social Media Form:</w:t>
            </w:r>
            <w:r w:rsidRPr="002C1569">
              <w:rPr>
                <w:rFonts w:ascii="Times New Roman" w:hAnsi="Times New Roman" w:cs="Times New Roman"/>
                <w:sz w:val="24"/>
                <w:szCs w:val="24"/>
              </w:rPr>
              <w:t xml:space="preserve"> </w:t>
            </w:r>
            <w:r w:rsidR="00E20762" w:rsidRPr="002C1569">
              <w:rPr>
                <w:rFonts w:ascii="Times New Roman" w:hAnsi="Times New Roman" w:cs="Times New Roman"/>
                <w:sz w:val="24"/>
                <w:szCs w:val="24"/>
              </w:rPr>
              <w:t xml:space="preserve">It includes questions on </w:t>
            </w:r>
            <w:r w:rsidR="00E20762" w:rsidRPr="002C1569">
              <w:rPr>
                <w:rFonts w:ascii="Times New Roman" w:eastAsia="Times New Roman" w:hAnsi="Times New Roman" w:cs="Times New Roman"/>
              </w:rPr>
              <w:t>t</w:t>
            </w:r>
            <w:r w:rsidRPr="002C1569">
              <w:rPr>
                <w:rFonts w:ascii="Times New Roman" w:eastAsia="Times New Roman" w:hAnsi="Times New Roman" w:cs="Times New Roman"/>
              </w:rPr>
              <w:t xml:space="preserve">he experience of internet and social media use (e.g. preferred platforms, motivation to use social media, experience with trolls and bullies). </w:t>
            </w:r>
            <w:r w:rsidR="008B0B37" w:rsidRPr="002C1569">
              <w:rPr>
                <w:rFonts w:ascii="Times New Roman" w:eastAsia="Times New Roman" w:hAnsi="Times New Roman" w:cs="Times New Roman"/>
              </w:rPr>
              <w:t xml:space="preserve">It was created for the present study and translated to the languages included in the project by the researchers and back-translated to English by a Turkish-English bilingual psychologist. </w:t>
            </w:r>
          </w:p>
          <w:p w14:paraId="3C4BF1CE" w14:textId="77777777" w:rsidR="00E6760C" w:rsidRPr="002C1569" w:rsidRDefault="00E6760C" w:rsidP="00FE1D19">
            <w:pPr>
              <w:pStyle w:val="TableParagraph"/>
              <w:ind w:left="0"/>
              <w:rPr>
                <w:rFonts w:ascii="Times New Roman" w:hAnsi="Times New Roman" w:cs="Times New Roman"/>
                <w:sz w:val="24"/>
                <w:szCs w:val="24"/>
              </w:rPr>
            </w:pPr>
          </w:p>
          <w:p w14:paraId="488841C7" w14:textId="46BC9700" w:rsidR="00FE1D19" w:rsidRPr="00FE1D19" w:rsidRDefault="00FE1D19" w:rsidP="00FE1D19">
            <w:pPr>
              <w:pStyle w:val="NormalWeb"/>
              <w:jc w:val="both"/>
            </w:pPr>
            <w:r w:rsidRPr="002C1569">
              <w:t xml:space="preserve"> </w:t>
            </w:r>
            <w:r w:rsidRPr="002C1569">
              <w:rPr>
                <w:b/>
              </w:rPr>
              <w:t>iTroll Questionnaire:</w:t>
            </w:r>
            <w:r w:rsidRPr="002C1569">
              <w:t xml:space="preserve"> This measure aims to assess the users’ attitudes toward online trolling. The questionnaire includes 12 items and uses a 5-point Likert scale, where higher scores indicate stronger trolling tendencies. (e.g.: “I enjoy watching other people get trolled”). The questionnaire has good internal consistency (α &gt; .86) and acceptable test-retest reliability (r &gt; .60) for a four-month period </w:t>
            </w:r>
            <w:sdt>
              <w:sdtPr>
                <w:rPr>
                  <w:color w:val="000000"/>
                </w:rPr>
                <w:tag w:val="MENDELEY_CITATION_v3_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"/>
                <w:id w:val="754171806"/>
                <w:placeholder>
                  <w:docPart w:val="D80BA8D0C4643B449EB91362B2BA187B"/>
                </w:placeholder>
              </w:sdtPr>
              <w:sdtContent>
                <w:r w:rsidRPr="002C1569">
                  <w:rPr>
                    <w:color w:val="000000"/>
                  </w:rPr>
                  <w:t>(Buckels et al., 2019)</w:t>
                </w:r>
              </w:sdtContent>
            </w:sdt>
            <w:r w:rsidRPr="002C1569">
              <w:t>.</w:t>
            </w:r>
            <w:r w:rsidR="008B0B37" w:rsidRPr="002C1569">
              <w:t xml:space="preserve"> It was translated to Turkish by the researcher and back-traslated to English by a Turkish-English bilingual psychologist. Its inter-item consistency in the Turkish sample will be calculated.</w:t>
            </w:r>
          </w:p>
          <w:p w14:paraId="2E50563F" w14:textId="77777777" w:rsidR="00FE1D19" w:rsidRPr="00FE1D19" w:rsidRDefault="00FE1D19" w:rsidP="00FE1D19">
            <w:pPr>
              <w:jc w:val="both"/>
              <w:rPr>
                <w:rFonts w:ascii="Times New Roman" w:eastAsia="Times New Roman" w:hAnsi="Times New Roman" w:cs="Times New Roman"/>
                <w:sz w:val="24"/>
                <w:szCs w:val="24"/>
              </w:rPr>
            </w:pPr>
            <w:r w:rsidRPr="00FE1D19">
              <w:rPr>
                <w:rFonts w:ascii="Times New Roman" w:eastAsia="Times New Roman" w:hAnsi="Times New Roman" w:cs="Times New Roman"/>
                <w:b/>
                <w:sz w:val="24"/>
                <w:szCs w:val="24"/>
              </w:rPr>
              <w:t>Short Dark Tetrad Questionnaire (SD4)</w:t>
            </w:r>
            <w:r w:rsidRPr="00FE1D19">
              <w:rPr>
                <w:rFonts w:ascii="Times New Roman" w:eastAsia="Times New Roman" w:hAnsi="Times New Roman" w:cs="Times New Roman"/>
                <w:sz w:val="24"/>
                <w:szCs w:val="24"/>
              </w:rPr>
              <w:t xml:space="preserve">: SD4 is a four-factor assessment tool to measure socially insulting personality traits, collectively known as the Dark Tetrad. The assessed four factors are Machiavellianism, Sadism, Psychopathy, and Narcissism. The questionnaire </w:t>
            </w:r>
            <w:r w:rsidRPr="00FE1D19">
              <w:rPr>
                <w:rFonts w:ascii="Times New Roman" w:eastAsia="Times New Roman" w:hAnsi="Times New Roman" w:cs="Times New Roman"/>
                <w:sz w:val="24"/>
                <w:szCs w:val="24"/>
              </w:rPr>
              <w:lastRenderedPageBreak/>
              <w:t xml:space="preserve">includes 28 items (7 items to assess each subscale) and applies a 5-point Likert scale. There are no known cut-off scores for the scale, meaning that higher scores of subscales implicate stronger trait (e.g.: “Some people deserve to suffer.”). The four-factor structure of the questionnaire was confirmed by exploratory factor analysis, as well as good internal consistency was supported in each subscale </w:t>
            </w:r>
            <w:r w:rsidRPr="00FE1D19">
              <w:rPr>
                <w:rFonts w:ascii="Times New Roman" w:hAnsi="Times New Roman" w:cs="Times New Roman"/>
                <w:sz w:val="24"/>
                <w:szCs w:val="24"/>
              </w:rPr>
              <w:t>α = 0.78-0.83)</w:t>
            </w:r>
            <w:r w:rsidRPr="00FE1D19">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"/>
                <w:id w:val="646644065"/>
                <w:placeholder>
                  <w:docPart w:val="D80BA8D0C4643B449EB91362B2BA187B"/>
                </w:placeholder>
              </w:sdtPr>
              <w:sdtContent>
                <w:r w:rsidRPr="00FE1D19">
                  <w:rPr>
                    <w:rFonts w:ascii="Times New Roman" w:eastAsia="Times New Roman" w:hAnsi="Times New Roman" w:cs="Times New Roman"/>
                    <w:color w:val="000000"/>
                    <w:sz w:val="24"/>
                    <w:szCs w:val="24"/>
                  </w:rPr>
                  <w:t>(Paulhus et al., 2021)</w:t>
                </w:r>
              </w:sdtContent>
            </w:sdt>
            <w:r w:rsidRPr="00FE1D19">
              <w:rPr>
                <w:rFonts w:ascii="Times New Roman" w:eastAsia="Times New Roman" w:hAnsi="Times New Roman" w:cs="Times New Roman"/>
                <w:sz w:val="24"/>
                <w:szCs w:val="24"/>
              </w:rPr>
              <w:t xml:space="preserve">. The Turkish adaptation of the questionnaire was conducted by Aytaç in 2022. </w:t>
            </w:r>
          </w:p>
          <w:p w14:paraId="5B097864" w14:textId="77777777" w:rsidR="00FE1D19" w:rsidRPr="00FE1D19" w:rsidRDefault="00FE1D19" w:rsidP="00FE1D19">
            <w:pPr>
              <w:jc w:val="both"/>
              <w:rPr>
                <w:rFonts w:ascii="Times New Roman" w:eastAsia="Times New Roman" w:hAnsi="Times New Roman" w:cs="Times New Roman"/>
                <w:sz w:val="24"/>
                <w:szCs w:val="24"/>
              </w:rPr>
            </w:pPr>
            <w:r w:rsidRPr="00FE1D19">
              <w:rPr>
                <w:rFonts w:ascii="Times New Roman" w:eastAsia="Times New Roman" w:hAnsi="Times New Roman" w:cs="Times New Roman"/>
                <w:b/>
                <w:sz w:val="24"/>
                <w:szCs w:val="24"/>
              </w:rPr>
              <w:t>Perceived Stress Scale (PSS)</w:t>
            </w:r>
            <w:r w:rsidRPr="00FE1D19">
              <w:rPr>
                <w:rFonts w:ascii="Times New Roman" w:eastAsia="Times New Roman" w:hAnsi="Times New Roman" w:cs="Times New Roman"/>
                <w:sz w:val="24"/>
                <w:szCs w:val="24"/>
              </w:rPr>
              <w:t>: PSS is a widely used assessment tool to measure stress levels in individuals. It focuses on how an individual perceives stressful events (e.g., unpredictable, controllable, etc.), includes 10 items and uses a 5-point Likert scale from 1- strongly disagree to 5-strongly agree. Scores over 14 indicate moderate, and scores over 27 indicate a high level of perceived stress. (e.g.: “In the last months, how often have you been upset because of something that happened unexpectedly?”) Regarding the psychometric properties, good internal consistency (</w:t>
            </w:r>
            <w:r w:rsidR="00E20762">
              <w:rPr>
                <w:rFonts w:ascii="Times New Roman" w:hAnsi="Times New Roman" w:cs="Times New Roman"/>
                <w:sz w:val="24"/>
                <w:szCs w:val="24"/>
              </w:rPr>
              <w:t xml:space="preserve">α=0.78-0.81) </w:t>
            </w:r>
            <w:r w:rsidRPr="00FE1D19">
              <w:rPr>
                <w:rFonts w:ascii="Times New Roman" w:hAnsi="Times New Roman" w:cs="Times New Roman"/>
                <w:sz w:val="24"/>
                <w:szCs w:val="24"/>
              </w:rPr>
              <w:t xml:space="preserve">and a two-factor model was supported </w:t>
            </w:r>
            <w:sdt>
              <w:sdtPr>
                <w:rPr>
                  <w:rFonts w:ascii="Times New Roman" w:eastAsia="Times New Roman" w:hAnsi="Times New Roman" w:cs="Times New Roman"/>
                  <w:color w:val="000000"/>
                  <w:sz w:val="24"/>
                  <w:szCs w:val="24"/>
                </w:rPr>
                <w:tag w:val="MENDELEY_CITATION_v3_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"/>
                <w:id w:val="-587538821"/>
                <w:placeholder>
                  <w:docPart w:val="D80BA8D0C4643B449EB91362B2BA187B"/>
                </w:placeholder>
              </w:sdtPr>
              <w:sdtContent>
                <w:r w:rsidRPr="00FE1D19">
                  <w:rPr>
                    <w:rFonts w:ascii="Times New Roman" w:eastAsia="Times New Roman" w:hAnsi="Times New Roman" w:cs="Times New Roman"/>
                    <w:sz w:val="24"/>
                    <w:szCs w:val="24"/>
                  </w:rPr>
                  <w:t xml:space="preserve">(Baik et al., 2019; Cohen &amp; Williamson, 1988). The Turkish adaptation of the scale was completed by Örücü and Demir (2009). </w:t>
                </w:r>
              </w:sdtContent>
            </w:sdt>
          </w:p>
          <w:p w14:paraId="155C7570" w14:textId="77777777" w:rsidR="00FE1D19" w:rsidRPr="00FE1D19" w:rsidRDefault="00FE1D19" w:rsidP="00FE1D19">
            <w:pPr>
              <w:jc w:val="both"/>
              <w:rPr>
                <w:rFonts w:ascii="Times New Roman" w:eastAsia="Times New Roman" w:hAnsi="Times New Roman" w:cs="Times New Roman"/>
                <w:sz w:val="24"/>
                <w:szCs w:val="24"/>
              </w:rPr>
            </w:pPr>
            <w:r w:rsidRPr="00FE1D19">
              <w:rPr>
                <w:rFonts w:ascii="Times New Roman" w:eastAsia="Times New Roman" w:hAnsi="Times New Roman" w:cs="Times New Roman"/>
                <w:b/>
                <w:sz w:val="24"/>
                <w:szCs w:val="24"/>
              </w:rPr>
              <w:t>Short Beck Depression Inventory (S-BDI)</w:t>
            </w:r>
            <w:r w:rsidRPr="00FE1D19">
              <w:rPr>
                <w:rFonts w:ascii="Times New Roman" w:eastAsia="Times New Roman" w:hAnsi="Times New Roman" w:cs="Times New Roman"/>
                <w:sz w:val="24"/>
                <w:szCs w:val="24"/>
              </w:rPr>
              <w:t>: This is a self-administered questionnaire to assess the severity of one’s depressive symptoms. As a short version of the Beck Depression Inventory, it includes only 9 items, where each statement can be scored on a 4-point Likert scale (0-3), where scores over 9 suggest mild, scores over 19 indicate moderate and scores above 26 imply severe depression (E.g.: “I blame myself for everything bad that happens.”) S-BDI has good internal consistency (</w:t>
            </w:r>
            <w:r w:rsidRPr="00FE1D19">
              <w:rPr>
                <w:rFonts w:ascii="Times New Roman" w:hAnsi="Times New Roman" w:cs="Times New Roman"/>
                <w:sz w:val="24"/>
                <w:szCs w:val="24"/>
              </w:rPr>
              <w:t>α=0.83) with quite high sensitivity (91,2%) and specificity (91%)</w:t>
            </w:r>
            <w:r w:rsidRPr="00FE1D19">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"/>
                <w:id w:val="643081759"/>
                <w:placeholder>
                  <w:docPart w:val="D80BA8D0C4643B449EB91362B2BA187B"/>
                </w:placeholder>
              </w:sdtPr>
              <w:sdtContent>
                <w:r w:rsidRPr="00FE1D19">
                  <w:rPr>
                    <w:rFonts w:ascii="Times New Roman" w:eastAsia="Times New Roman" w:hAnsi="Times New Roman" w:cs="Times New Roman"/>
                    <w:color w:val="000000"/>
                    <w:sz w:val="24"/>
                    <w:szCs w:val="24"/>
                  </w:rPr>
                  <w:t>(Rózsa et al., 2001)</w:t>
                </w:r>
              </w:sdtContent>
            </w:sdt>
            <w:r w:rsidRPr="00FE1D19">
              <w:rPr>
                <w:rFonts w:ascii="Times New Roman" w:eastAsia="Times New Roman" w:hAnsi="Times New Roman" w:cs="Times New Roman"/>
                <w:sz w:val="24"/>
                <w:szCs w:val="24"/>
              </w:rPr>
              <w:t>.</w:t>
            </w:r>
          </w:p>
          <w:p w14:paraId="17120CC0" w14:textId="77777777" w:rsidR="00FE1D19" w:rsidRPr="00FE1D19" w:rsidRDefault="00FE1D19" w:rsidP="00FE1D19">
            <w:pPr>
              <w:jc w:val="both"/>
              <w:rPr>
                <w:rFonts w:ascii="Times New Roman" w:eastAsia="Times New Roman" w:hAnsi="Times New Roman" w:cs="Times New Roman"/>
                <w:sz w:val="24"/>
                <w:szCs w:val="24"/>
              </w:rPr>
            </w:pPr>
            <w:r w:rsidRPr="00FE1D19">
              <w:rPr>
                <w:rFonts w:ascii="Times New Roman" w:eastAsia="Times New Roman" w:hAnsi="Times New Roman" w:cs="Times New Roman"/>
                <w:b/>
                <w:sz w:val="24"/>
                <w:szCs w:val="24"/>
              </w:rPr>
              <w:t>Connor-Davidson Resilience Scale 10 (CD-RISC 10)</w:t>
            </w:r>
            <w:r w:rsidRPr="00FE1D19">
              <w:rPr>
                <w:rFonts w:ascii="Times New Roman" w:eastAsia="Times New Roman" w:hAnsi="Times New Roman" w:cs="Times New Roman"/>
                <w:sz w:val="24"/>
                <w:szCs w:val="24"/>
              </w:rPr>
              <w:t xml:space="preserve">: CD-RISC 10 is a self-assessment scale, including 10 items and working with a 4-point Likert scale (possible range of scores: 0-30). It is used to assess personality traits that facilitate the mitigation of negative effects of stressful events, and adaptive coping with changes, where lower scores show a lower level of resilience (E.g.: “I can handle unpleasant </w:t>
            </w:r>
            <w:r w:rsidRPr="00FE1D19">
              <w:rPr>
                <w:rFonts w:ascii="Times New Roman" w:eastAsia="Times New Roman" w:hAnsi="Times New Roman" w:cs="Times New Roman"/>
                <w:sz w:val="24"/>
                <w:szCs w:val="24"/>
              </w:rPr>
              <w:lastRenderedPageBreak/>
              <w:t>feelings.”) Confirmatory factor analysis of the scale supported a unifactorial structure, and its reliability is satisfactory (</w:t>
            </w:r>
            <w:r w:rsidRPr="00FE1D19">
              <w:rPr>
                <w:rFonts w:ascii="Times New Roman" w:hAnsi="Times New Roman" w:cs="Times New Roman"/>
                <w:sz w:val="24"/>
                <w:szCs w:val="24"/>
              </w:rPr>
              <w:t>α=0.85)</w:t>
            </w:r>
            <w:sdt>
              <w:sdtPr>
                <w:rPr>
                  <w:rFonts w:ascii="Times New Roman" w:hAnsi="Times New Roman" w:cs="Times New Roman"/>
                  <w:sz w:val="24"/>
                  <w:szCs w:val="24"/>
                </w:rPr>
                <w:tag w:val="MENDELEY_CITATION_v3_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"/>
                <w:id w:val="-652140718"/>
                <w:placeholder>
                  <w:docPart w:val="D80BA8D0C4643B449EB91362B2BA187B"/>
                </w:placeholder>
              </w:sdtPr>
              <w:sdtContent>
                <w:r w:rsidRPr="00FE1D19">
                  <w:rPr>
                    <w:rFonts w:ascii="Times New Roman" w:hAnsi="Times New Roman" w:cs="Times New Roman"/>
                    <w:sz w:val="24"/>
                    <w:szCs w:val="24"/>
                  </w:rPr>
                  <w:t xml:space="preserve"> </w:t>
                </w:r>
                <w:r w:rsidRPr="00FE1D19">
                  <w:rPr>
                    <w:rFonts w:ascii="Times New Roman" w:eastAsia="Times New Roman" w:hAnsi="Times New Roman" w:cs="Times New Roman"/>
                    <w:sz w:val="24"/>
                    <w:szCs w:val="24"/>
                  </w:rPr>
                  <w:t>(Connor &amp; Davidson, 2003)</w:t>
                </w:r>
              </w:sdtContent>
            </w:sdt>
            <w:r w:rsidRPr="00FE1D19">
              <w:rPr>
                <w:rFonts w:ascii="Times New Roman" w:eastAsia="Times New Roman" w:hAnsi="Times New Roman" w:cs="Times New Roman"/>
                <w:sz w:val="24"/>
                <w:szCs w:val="24"/>
              </w:rPr>
              <w:t xml:space="preserve">. The Turkish adaptation was done by Kaya and Odacı (2021). </w:t>
            </w:r>
          </w:p>
          <w:p w14:paraId="2A7FEB08" w14:textId="77777777" w:rsidR="00FE1D19" w:rsidRPr="00FE1D19" w:rsidRDefault="00FE1D19" w:rsidP="00FE1D19">
            <w:pPr>
              <w:jc w:val="both"/>
              <w:rPr>
                <w:rFonts w:ascii="Times New Roman" w:eastAsia="Times New Roman" w:hAnsi="Times New Roman" w:cs="Times New Roman"/>
                <w:sz w:val="24"/>
                <w:szCs w:val="24"/>
              </w:rPr>
            </w:pPr>
            <w:r w:rsidRPr="00FE1D19">
              <w:rPr>
                <w:rFonts w:ascii="Times New Roman" w:eastAsia="Times New Roman" w:hAnsi="Times New Roman" w:cs="Times New Roman"/>
                <w:b/>
                <w:sz w:val="24"/>
                <w:szCs w:val="24"/>
              </w:rPr>
              <w:t>Rosenberg Self-esteem Scale (RSS)</w:t>
            </w:r>
            <w:r w:rsidRPr="00FE1D19">
              <w:rPr>
                <w:rFonts w:ascii="Times New Roman" w:eastAsia="Times New Roman" w:hAnsi="Times New Roman" w:cs="Times New Roman"/>
                <w:sz w:val="24"/>
                <w:szCs w:val="24"/>
              </w:rPr>
              <w:t>: RSS is a 10-item scale, measures both positive and negative feelings and thoughts about one’s self. Items are evaluated by using a 4-point Likert scale, ranging from 0 to 30, where scores below 15 imply lower self-esteem (e.g.: “At times I think I am no good at all.”). RSS presented high internal consistency (</w:t>
            </w:r>
            <w:r w:rsidRPr="00FE1D19">
              <w:rPr>
                <w:rFonts w:ascii="Times New Roman" w:hAnsi="Times New Roman" w:cs="Times New Roman"/>
                <w:sz w:val="24"/>
                <w:szCs w:val="24"/>
              </w:rPr>
              <w:t>α=0.77), and good test-retest reliability for a two-week interval (r=0.85)</w:t>
            </w:r>
            <w:r w:rsidRPr="00FE1D19">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"/>
                <w:id w:val="-410781527"/>
                <w:placeholder>
                  <w:docPart w:val="D80BA8D0C4643B449EB91362B2BA187B"/>
                </w:placeholder>
              </w:sdtPr>
              <w:sdtContent>
                <w:r w:rsidRPr="00FE1D19">
                  <w:rPr>
                    <w:rFonts w:ascii="Times New Roman" w:eastAsia="Times New Roman" w:hAnsi="Times New Roman" w:cs="Times New Roman"/>
                    <w:color w:val="000000"/>
                    <w:sz w:val="24"/>
                    <w:szCs w:val="24"/>
                  </w:rPr>
                  <w:t xml:space="preserve">(Rosenberg, 1965). The Turkish adaptation of the scale was done by Çuhadaroğlu (1986). </w:t>
                </w:r>
              </w:sdtContent>
            </w:sdt>
          </w:p>
          <w:p w14:paraId="08685E1D" w14:textId="77777777" w:rsidR="00FE1D19" w:rsidRPr="00FE1D19" w:rsidRDefault="00FE1D19" w:rsidP="00FE1D19">
            <w:pPr>
              <w:jc w:val="both"/>
              <w:rPr>
                <w:rFonts w:ascii="Times New Roman" w:eastAsia="Times New Roman" w:hAnsi="Times New Roman" w:cs="Times New Roman"/>
                <w:sz w:val="24"/>
                <w:szCs w:val="24"/>
              </w:rPr>
            </w:pPr>
            <w:r w:rsidRPr="00FE1D19">
              <w:rPr>
                <w:rFonts w:ascii="Times New Roman" w:eastAsia="Times New Roman" w:hAnsi="Times New Roman" w:cs="Times New Roman"/>
                <w:b/>
                <w:sz w:val="24"/>
                <w:szCs w:val="24"/>
              </w:rPr>
              <w:t>Satisfaction with Life Scale (SWLS)</w:t>
            </w:r>
            <w:r w:rsidRPr="00FE1D19">
              <w:rPr>
                <w:rFonts w:ascii="Times New Roman" w:eastAsia="Times New Roman" w:hAnsi="Times New Roman" w:cs="Times New Roman"/>
                <w:sz w:val="24"/>
                <w:szCs w:val="24"/>
              </w:rPr>
              <w:t>: SWLS is a short, 5-item scale, using a 7-point Likert scale to assess the cognitive evaluation of life satisfaction. Scores may vary between 5-35, where scores under 9 represent dissatisfaction with life, and scores over 31 represent satisfaction. Literature considers the score of 20 as neutral. (e.g.: “In most ways, my life is close to my ideal) The scale is characterized by good internal consistency (</w:t>
            </w:r>
            <w:r w:rsidRPr="00FE1D19">
              <w:rPr>
                <w:rFonts w:ascii="Times New Roman" w:hAnsi="Times New Roman" w:cs="Times New Roman"/>
                <w:sz w:val="24"/>
                <w:szCs w:val="24"/>
              </w:rPr>
              <w:t>α=0.87), and good test-retest reliability for a 2-month period (r=0.82)</w:t>
            </w:r>
            <w:sdt>
              <w:sdtPr>
                <w:rPr>
                  <w:rFonts w:ascii="Times New Roman" w:hAnsi="Times New Roman" w:cs="Times New Roman"/>
                  <w:color w:val="000000"/>
                  <w:sz w:val="24"/>
                  <w:szCs w:val="24"/>
                </w:rPr>
                <w:tag w:val="MENDELEY_CITATION_v3_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"/>
                <w:id w:val="-1207720655"/>
                <w:placeholder>
                  <w:docPart w:val="D80BA8D0C4643B449EB91362B2BA187B"/>
                </w:placeholder>
              </w:sdtPr>
              <w:sdtContent>
                <w:r w:rsidRPr="00FE1D19">
                  <w:rPr>
                    <w:rFonts w:ascii="Times New Roman" w:hAnsi="Times New Roman" w:cs="Times New Roman"/>
                    <w:color w:val="000000"/>
                    <w:sz w:val="24"/>
                    <w:szCs w:val="24"/>
                  </w:rPr>
                  <w:t>(Diener et al., 1985)</w:t>
                </w:r>
              </w:sdtContent>
            </w:sdt>
            <w:r w:rsidRPr="00FE1D19">
              <w:rPr>
                <w:rFonts w:ascii="Times New Roman" w:eastAsia="Times New Roman" w:hAnsi="Times New Roman" w:cs="Times New Roman"/>
                <w:sz w:val="24"/>
                <w:szCs w:val="24"/>
              </w:rPr>
              <w:t xml:space="preserve">. The Turkish adaptation was completed by Köker (1991). </w:t>
            </w:r>
          </w:p>
          <w:p w14:paraId="26EF2799" w14:textId="77777777" w:rsidR="00FE1D19" w:rsidRPr="00FE1D19" w:rsidRDefault="00FE1D19" w:rsidP="00FE1D19">
            <w:pPr>
              <w:jc w:val="both"/>
              <w:rPr>
                <w:rFonts w:ascii="Times New Roman" w:eastAsia="Times New Roman" w:hAnsi="Times New Roman" w:cs="Times New Roman"/>
                <w:sz w:val="24"/>
                <w:szCs w:val="24"/>
              </w:rPr>
            </w:pPr>
            <w:r w:rsidRPr="00FE1D19">
              <w:rPr>
                <w:rFonts w:ascii="Times New Roman" w:eastAsia="Times New Roman" w:hAnsi="Times New Roman" w:cs="Times New Roman"/>
                <w:b/>
                <w:sz w:val="24"/>
                <w:szCs w:val="24"/>
              </w:rPr>
              <w:t>Humor Styles Questionnaire (HSQ)</w:t>
            </w:r>
            <w:r w:rsidRPr="00FE1D19">
              <w:rPr>
                <w:rFonts w:ascii="Times New Roman" w:eastAsia="Times New Roman" w:hAnsi="Times New Roman" w:cs="Times New Roman"/>
                <w:sz w:val="24"/>
                <w:szCs w:val="24"/>
              </w:rPr>
              <w:t xml:space="preserve">: HSQ is a 32-item questionnaire, assessing four dimensions of humor: affiliative, self-enhancing, aggressive, and self-defeating humor, where the first two </w:t>
            </w:r>
            <w:proofErr w:type="gramStart"/>
            <w:r w:rsidRPr="00FE1D19">
              <w:rPr>
                <w:rFonts w:ascii="Times New Roman" w:eastAsia="Times New Roman" w:hAnsi="Times New Roman" w:cs="Times New Roman"/>
                <w:sz w:val="24"/>
                <w:szCs w:val="24"/>
              </w:rPr>
              <w:t>represent</w:t>
            </w:r>
            <w:proofErr w:type="gramEnd"/>
            <w:r w:rsidRPr="00FE1D19">
              <w:rPr>
                <w:rFonts w:ascii="Times New Roman" w:eastAsia="Times New Roman" w:hAnsi="Times New Roman" w:cs="Times New Roman"/>
                <w:sz w:val="24"/>
                <w:szCs w:val="24"/>
              </w:rPr>
              <w:t xml:space="preserve"> positive and the latter represent negative aspects of humor. The questionnaire uses a 7-point Likert scale. No cut-off score is known for evaluation. Scores achieved on the subscales make it possible to describe the participants' humor profile. (e.g.: “I don’t often say funny things to put myself down”). </w:t>
            </w:r>
            <w:r w:rsidRPr="00FE1D19">
              <w:rPr>
                <w:rFonts w:ascii="Times New Roman" w:hAnsi="Times New Roman" w:cs="Times New Roman"/>
                <w:sz w:val="24"/>
                <w:szCs w:val="24"/>
              </w:rPr>
              <w:t>A four-factor structure of the questionnaire was supported by many studies</w:t>
            </w:r>
            <w:r w:rsidRPr="00FE1D19">
              <w:rPr>
                <w:rFonts w:ascii="Times New Roman" w:eastAsia="Times New Roman" w:hAnsi="Times New Roman" w:cs="Times New Roman"/>
                <w:sz w:val="24"/>
                <w:szCs w:val="24"/>
              </w:rPr>
              <w:t>, as well as good internal consistencies for all four subscales (</w:t>
            </w:r>
            <w:r w:rsidRPr="00FE1D19">
              <w:rPr>
                <w:rFonts w:ascii="Times New Roman" w:hAnsi="Times New Roman" w:cs="Times New Roman"/>
                <w:sz w:val="24"/>
                <w:szCs w:val="24"/>
              </w:rPr>
              <w:t>α=0.77-0.81) were shown</w:t>
            </w:r>
            <w:r w:rsidRPr="00FE1D19">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"/>
                <w:id w:val="1708057431"/>
                <w:placeholder>
                  <w:docPart w:val="D80BA8D0C4643B449EB91362B2BA187B"/>
                </w:placeholder>
              </w:sdtPr>
              <w:sdtContent>
                <w:r w:rsidRPr="00FE1D19">
                  <w:rPr>
                    <w:rFonts w:ascii="Times New Roman" w:eastAsia="Times New Roman" w:hAnsi="Times New Roman" w:cs="Times New Roman"/>
                    <w:color w:val="000000"/>
                    <w:sz w:val="24"/>
                    <w:szCs w:val="24"/>
                  </w:rPr>
                  <w:t>(Kuiper, 2020; Martin et al., 2003)</w:t>
                </w:r>
              </w:sdtContent>
            </w:sdt>
            <w:r w:rsidRPr="00FE1D19">
              <w:rPr>
                <w:rFonts w:ascii="Times New Roman" w:eastAsia="Times New Roman" w:hAnsi="Times New Roman" w:cs="Times New Roman"/>
                <w:sz w:val="24"/>
                <w:szCs w:val="24"/>
              </w:rPr>
              <w:t>. It was adapted to Turkish by Yerlikaya (2009).</w:t>
            </w:r>
          </w:p>
          <w:p w14:paraId="3FCEE0BD" w14:textId="77777777" w:rsidR="00FE1D19" w:rsidRPr="00FE1D19" w:rsidRDefault="00FE1D19" w:rsidP="00FE1D19">
            <w:pPr>
              <w:jc w:val="both"/>
              <w:rPr>
                <w:rFonts w:ascii="Times New Roman" w:eastAsia="Times New Roman" w:hAnsi="Times New Roman" w:cs="Times New Roman"/>
                <w:sz w:val="24"/>
                <w:szCs w:val="24"/>
              </w:rPr>
            </w:pPr>
            <w:r w:rsidRPr="00FE1D19">
              <w:rPr>
                <w:rFonts w:ascii="Times New Roman" w:eastAsia="Times New Roman" w:hAnsi="Times New Roman" w:cs="Times New Roman"/>
                <w:b/>
                <w:sz w:val="24"/>
                <w:szCs w:val="24"/>
              </w:rPr>
              <w:t>Short Young Schema Questionnaire (S-YSQ</w:t>
            </w:r>
            <w:r w:rsidRPr="00FE1D19">
              <w:rPr>
                <w:rFonts w:ascii="Times New Roman" w:eastAsia="Times New Roman" w:hAnsi="Times New Roman" w:cs="Times New Roman"/>
                <w:sz w:val="24"/>
                <w:szCs w:val="24"/>
              </w:rPr>
              <w:t xml:space="preserve">): YSQ is a 95-item self-administered personality assessment tool, using 6-point Likert scales. The questionnaire was designed to assess the so-called early maladaptive schemas which, </w:t>
            </w:r>
            <w:r w:rsidRPr="00FE1D19">
              <w:rPr>
                <w:rFonts w:ascii="Times New Roman" w:eastAsia="Times New Roman" w:hAnsi="Times New Roman" w:cs="Times New Roman"/>
                <w:sz w:val="24"/>
                <w:szCs w:val="24"/>
              </w:rPr>
              <w:lastRenderedPageBreak/>
              <w:t xml:space="preserve">according to Young’s theory, are important underlying factors of dysfunctional beliefs, maladaptive personality traits, and personality </w:t>
            </w:r>
            <w:sdt>
              <w:sdtPr>
                <w:rPr>
                  <w:rFonts w:ascii="Times New Roman" w:hAnsi="Times New Roman" w:cs="Times New Roman"/>
                  <w:sz w:val="24"/>
                  <w:szCs w:val="24"/>
                </w:rPr>
                <w:tag w:val="goog_rdk_8"/>
                <w:id w:val="-1836439191"/>
                <w:showingPlcHdr/>
              </w:sdtPr>
              <w:sdtContent>
                <w:r w:rsidR="00E6760C">
                  <w:rPr>
                    <w:rFonts w:ascii="Times New Roman" w:hAnsi="Times New Roman" w:cs="Times New Roman"/>
                    <w:sz w:val="24"/>
                    <w:szCs w:val="24"/>
                  </w:rPr>
                  <w:t xml:space="preserve">     </w:t>
                </w:r>
              </w:sdtContent>
            </w:sdt>
            <w:r w:rsidRPr="00FE1D19">
              <w:rPr>
                <w:rFonts w:ascii="Times New Roman" w:eastAsia="Times New Roman" w:hAnsi="Times New Roman" w:cs="Times New Roman"/>
                <w:sz w:val="24"/>
                <w:szCs w:val="24"/>
              </w:rPr>
              <w:t xml:space="preserve">disorders. The questionnaire can identify 19 different maladaptive schemas (including abandonment, mistrust, or social isolation), divided into five higher-order schema categories (e.g. disconnection or impaired limits) representing unsatisfied childhood emotional needs. A higher score of subscales indicates a higher probability of the schema assessed by the subscale. (e.g.: “I find it hard to be warm and spontaneous”) Internal consistency of the subscales varies between </w:t>
            </w:r>
            <w:r w:rsidRPr="00FE1D19">
              <w:rPr>
                <w:rFonts w:ascii="Times New Roman" w:hAnsi="Times New Roman" w:cs="Times New Roman"/>
                <w:sz w:val="24"/>
                <w:szCs w:val="24"/>
              </w:rPr>
              <w:t xml:space="preserve">α=0.76 and α=0.92 </w:t>
            </w:r>
            <w:sdt>
              <w:sdtPr>
                <w:rPr>
                  <w:rFonts w:ascii="Times New Roman" w:hAnsi="Times New Roman" w:cs="Times New Roman"/>
                  <w:sz w:val="24"/>
                  <w:szCs w:val="24"/>
                </w:rPr>
                <w:tag w:val="MENDELEY_CITATION_v3_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"/>
                <w:id w:val="-1267308417"/>
                <w:placeholder>
                  <w:docPart w:val="D80BA8D0C4643B449EB91362B2BA187B"/>
                </w:placeholder>
              </w:sdtPr>
              <w:sdtContent>
                <w:r w:rsidRPr="00FE1D19">
                  <w:rPr>
                    <w:rFonts w:ascii="Times New Roman" w:eastAsia="Times New Roman" w:hAnsi="Times New Roman" w:cs="Times New Roman"/>
                    <w:sz w:val="24"/>
                    <w:szCs w:val="24"/>
                  </w:rPr>
                  <w:t>(Pauwels et al., 2018; Young &amp; Brown, 2005)</w:t>
                </w:r>
              </w:sdtContent>
            </w:sdt>
            <w:r w:rsidRPr="00FE1D19">
              <w:rPr>
                <w:rFonts w:ascii="Times New Roman" w:eastAsia="Times New Roman" w:hAnsi="Times New Roman" w:cs="Times New Roman"/>
                <w:sz w:val="24"/>
                <w:szCs w:val="24"/>
              </w:rPr>
              <w:t>. Turkish adaptation of the questionnaire was done by Soygüt, Karaosmanoğlu and Çakır (2009).</w:t>
            </w:r>
          </w:p>
          <w:p w14:paraId="7E90896C" w14:textId="77777777" w:rsidR="00294ADF" w:rsidRPr="00FE1D19" w:rsidRDefault="00294ADF" w:rsidP="00FE1D19">
            <w:pPr>
              <w:pStyle w:val="TableParagraph"/>
              <w:ind w:left="0"/>
              <w:rPr>
                <w:rFonts w:ascii="Times New Roman" w:hAnsi="Times New Roman" w:cs="Times New Roman"/>
                <w:sz w:val="24"/>
                <w:szCs w:val="24"/>
              </w:rPr>
            </w:pPr>
          </w:p>
          <w:p w14:paraId="09F5017A" w14:textId="77777777" w:rsidR="00294ADF" w:rsidRPr="00FE1D19" w:rsidRDefault="00294ADF" w:rsidP="00FE1D19">
            <w:pPr>
              <w:pStyle w:val="TableParagraph"/>
              <w:ind w:left="0"/>
              <w:rPr>
                <w:rFonts w:ascii="Times New Roman" w:hAnsi="Times New Roman" w:cs="Times New Roman"/>
                <w:b/>
                <w:bCs/>
                <w:sz w:val="24"/>
                <w:szCs w:val="24"/>
              </w:rPr>
            </w:pPr>
            <w:r w:rsidRPr="00FE1D19">
              <w:rPr>
                <w:rFonts w:ascii="Times New Roman" w:hAnsi="Times New Roman" w:cs="Times New Roman"/>
                <w:b/>
                <w:bCs/>
                <w:sz w:val="24"/>
                <w:szCs w:val="24"/>
              </w:rPr>
              <w:t>Procedure</w:t>
            </w:r>
          </w:p>
          <w:p w14:paraId="174667EF" w14:textId="04F08632" w:rsidR="00FE1D19" w:rsidRPr="00E20762" w:rsidRDefault="00FE1D19" w:rsidP="00FE1D19">
            <w:pPr>
              <w:pStyle w:val="TableParagraph"/>
              <w:ind w:left="0"/>
              <w:rPr>
                <w:rFonts w:ascii="Times New Roman" w:eastAsia="Times New Roman" w:hAnsi="Times New Roman" w:cs="Times New Roman"/>
                <w:sz w:val="24"/>
                <w:szCs w:val="24"/>
              </w:rPr>
            </w:pPr>
            <w:r w:rsidRPr="00FE1D19">
              <w:rPr>
                <w:rFonts w:ascii="Times New Roman" w:eastAsia="Times New Roman" w:hAnsi="Times New Roman" w:cs="Times New Roman"/>
                <w:sz w:val="24"/>
                <w:szCs w:val="24"/>
              </w:rPr>
              <w:t xml:space="preserve">The study was approved by the </w:t>
            </w:r>
            <w:r w:rsidR="002C1569">
              <w:rPr>
                <w:rFonts w:ascii="Times New Roman" w:eastAsia="Times New Roman" w:hAnsi="Times New Roman" w:cs="Times New Roman"/>
                <w:sz w:val="24"/>
                <w:szCs w:val="24"/>
              </w:rPr>
              <w:t xml:space="preserve">XXXX </w:t>
            </w:r>
            <w:r w:rsidRPr="00FE1D19">
              <w:rPr>
                <w:rFonts w:ascii="Times New Roman" w:eastAsia="Times New Roman" w:hAnsi="Times New Roman" w:cs="Times New Roman"/>
                <w:sz w:val="24"/>
                <w:szCs w:val="24"/>
              </w:rPr>
              <w:t xml:space="preserve">Ethics Committee </w:t>
            </w:r>
          </w:p>
          <w:p w14:paraId="030E01A9" w14:textId="77777777" w:rsidR="00FE1D19" w:rsidRPr="00FE1D19" w:rsidRDefault="00FE1D19" w:rsidP="00FE1D19">
            <w:pPr>
              <w:pStyle w:val="TableParagraph"/>
              <w:ind w:left="0"/>
              <w:rPr>
                <w:rFonts w:ascii="Times New Roman" w:hAnsi="Times New Roman" w:cs="Times New Roman"/>
                <w:b/>
                <w:bCs/>
                <w:sz w:val="24"/>
                <w:szCs w:val="24"/>
              </w:rPr>
            </w:pPr>
          </w:p>
          <w:p w14:paraId="4B626EF6" w14:textId="77777777" w:rsidR="00FE1D19" w:rsidRPr="002C1569" w:rsidRDefault="00FE1D19" w:rsidP="00FE1D19">
            <w:pPr>
              <w:pStyle w:val="TableParagraph"/>
              <w:ind w:left="0"/>
              <w:rPr>
                <w:rFonts w:ascii="Times New Roman" w:eastAsia="Times New Roman" w:hAnsi="Times New Roman" w:cs="Times New Roman"/>
                <w:sz w:val="24"/>
                <w:szCs w:val="24"/>
              </w:rPr>
            </w:pPr>
            <w:r w:rsidRPr="002C1569">
              <w:rPr>
                <w:rFonts w:ascii="Times New Roman" w:eastAsia="Times New Roman" w:hAnsi="Times New Roman" w:cs="Times New Roman"/>
                <w:sz w:val="24"/>
                <w:szCs w:val="24"/>
              </w:rPr>
              <w:t>Survey links will be shared on social media platforms in each country, where the study has been approved by the Local Ethical Committee. The survey was adapted to the strict GDPR (General Data Protection Regulation).</w:t>
            </w:r>
          </w:p>
          <w:p w14:paraId="1A47A08C" w14:textId="77777777" w:rsidR="00D45F0B" w:rsidRPr="00FE1D19" w:rsidRDefault="00294ADF" w:rsidP="00FE1D19">
            <w:pPr>
              <w:pStyle w:val="TableParagraph"/>
              <w:ind w:left="0"/>
              <w:rPr>
                <w:rFonts w:ascii="Times New Roman" w:hAnsi="Times New Roman" w:cs="Times New Roman"/>
                <w:sz w:val="24"/>
                <w:szCs w:val="24"/>
              </w:rPr>
            </w:pPr>
            <w:r w:rsidRPr="002C1569">
              <w:rPr>
                <w:rFonts w:ascii="Times New Roman" w:hAnsi="Times New Roman" w:cs="Times New Roman"/>
                <w:sz w:val="24"/>
                <w:szCs w:val="24"/>
              </w:rPr>
              <w:t>First of all, participants will be introduced with the consent form</w:t>
            </w:r>
            <w:r w:rsidR="00FE1D19" w:rsidRPr="002C1569">
              <w:rPr>
                <w:rFonts w:ascii="Times New Roman" w:hAnsi="Times New Roman" w:cs="Times New Roman"/>
                <w:sz w:val="24"/>
                <w:szCs w:val="24"/>
              </w:rPr>
              <w:t>. T</w:t>
            </w:r>
            <w:r w:rsidRPr="002C1569">
              <w:rPr>
                <w:rFonts w:ascii="Times New Roman" w:hAnsi="Times New Roman" w:cs="Times New Roman"/>
                <w:sz w:val="24"/>
                <w:szCs w:val="24"/>
              </w:rPr>
              <w:t>hen,</w:t>
            </w:r>
            <w:r w:rsidR="00FE1D19" w:rsidRPr="002C1569">
              <w:rPr>
                <w:rFonts w:ascii="Times New Roman" w:hAnsi="Times New Roman" w:cs="Times New Roman"/>
                <w:sz w:val="24"/>
                <w:szCs w:val="24"/>
              </w:rPr>
              <w:t xml:space="preserve"> the questionnaires will be presented in the order that</w:t>
            </w:r>
            <w:r w:rsidR="00E20762" w:rsidRPr="002C1569">
              <w:rPr>
                <w:rFonts w:ascii="Times New Roman" w:hAnsi="Times New Roman" w:cs="Times New Roman"/>
                <w:sz w:val="24"/>
                <w:szCs w:val="24"/>
              </w:rPr>
              <w:t xml:space="preserve"> they were presented in Appendices</w:t>
            </w:r>
            <w:r w:rsidR="00FE1D19" w:rsidRPr="002C1569">
              <w:rPr>
                <w:rFonts w:ascii="Times New Roman" w:hAnsi="Times New Roman" w:cs="Times New Roman"/>
                <w:sz w:val="24"/>
                <w:szCs w:val="24"/>
              </w:rPr>
              <w:t xml:space="preserve">. </w:t>
            </w:r>
            <w:r w:rsidRPr="002C1569">
              <w:rPr>
                <w:rFonts w:ascii="Times New Roman" w:hAnsi="Times New Roman" w:cs="Times New Roman"/>
                <w:sz w:val="24"/>
                <w:szCs w:val="24"/>
              </w:rPr>
              <w:t xml:space="preserve"> </w:t>
            </w:r>
            <w:r w:rsidR="00FE1D19" w:rsidRPr="002C1569">
              <w:rPr>
                <w:rFonts w:ascii="Times New Roman" w:hAnsi="Times New Roman" w:cs="Times New Roman"/>
                <w:sz w:val="24"/>
                <w:szCs w:val="24"/>
              </w:rPr>
              <w:t>The completion of the study will take 30-40 minutes. Data collection has been planned to be between February 2023 and February 2024.</w:t>
            </w:r>
            <w:r w:rsidR="00FE1D19" w:rsidRPr="00FE1D19">
              <w:rPr>
                <w:rFonts w:ascii="Times New Roman" w:hAnsi="Times New Roman" w:cs="Times New Roman"/>
                <w:sz w:val="24"/>
                <w:szCs w:val="24"/>
              </w:rPr>
              <w:t xml:space="preserve"> </w:t>
            </w:r>
          </w:p>
          <w:p w14:paraId="48E6E8C9" w14:textId="77777777" w:rsidR="00FE1D19" w:rsidRPr="00FE1D19" w:rsidRDefault="00FE1D19" w:rsidP="00FE1D19">
            <w:pPr>
              <w:pStyle w:val="TableParagraph"/>
              <w:ind w:left="0"/>
              <w:rPr>
                <w:rFonts w:ascii="Times New Roman" w:hAnsi="Times New Roman" w:cs="Times New Roman"/>
                <w:b/>
                <w:bCs/>
                <w:sz w:val="24"/>
                <w:szCs w:val="24"/>
              </w:rPr>
            </w:pPr>
          </w:p>
          <w:p w14:paraId="5D7D3D43" w14:textId="77777777" w:rsidR="00FE1D19" w:rsidRPr="00FE1D19" w:rsidRDefault="00FE1D19" w:rsidP="00FE1D19">
            <w:pPr>
              <w:pStyle w:val="TableParagraph"/>
              <w:ind w:left="0"/>
              <w:rPr>
                <w:rFonts w:ascii="Times New Roman" w:hAnsi="Times New Roman" w:cs="Times New Roman"/>
                <w:b/>
                <w:bCs/>
                <w:sz w:val="24"/>
                <w:szCs w:val="24"/>
              </w:rPr>
            </w:pPr>
            <w:r w:rsidRPr="00FE1D19">
              <w:rPr>
                <w:rFonts w:ascii="Times New Roman" w:hAnsi="Times New Roman" w:cs="Times New Roman"/>
                <w:b/>
                <w:bCs/>
                <w:sz w:val="24"/>
                <w:szCs w:val="24"/>
              </w:rPr>
              <w:t>Data Analysis</w:t>
            </w:r>
          </w:p>
          <w:p w14:paraId="28A40FCE" w14:textId="77777777" w:rsidR="00FE1D19" w:rsidRPr="00FE1D19" w:rsidRDefault="00FE1D19" w:rsidP="00FE1D19">
            <w:pPr>
              <w:jc w:val="both"/>
              <w:rPr>
                <w:rFonts w:ascii="Times New Roman" w:eastAsia="Times New Roman" w:hAnsi="Times New Roman" w:cs="Times New Roman"/>
                <w:sz w:val="24"/>
                <w:szCs w:val="24"/>
              </w:rPr>
            </w:pPr>
            <w:r w:rsidRPr="00FE1D19">
              <w:rPr>
                <w:rFonts w:ascii="Times New Roman" w:eastAsia="Times New Roman" w:hAnsi="Times New Roman" w:cs="Times New Roman"/>
                <w:sz w:val="24"/>
                <w:szCs w:val="24"/>
              </w:rPr>
              <w:t xml:space="preserve">We will use an overall significance level of .05. For the descriptive analysis of the sample along the included variables (personality traits, maladaptive schemas, mood, perceived stress, frequency of social media use, etc.), mean, standard deviation and Cronbach’s alpha will be calculated. Multiple linear regression will be used to examine the relationship between personality traits/coping strategies/sample characteristics and trolling behavior. Finally, a network analysis will be performed to evaluate the interdependence between the variables, representing possible underlying factors associated with trolling. Statistical analysis will be performed by SAS version 9.4 </w:t>
            </w:r>
            <w:sdt>
              <w:sdtPr>
                <w:rPr>
                  <w:rFonts w:ascii="Times New Roman" w:eastAsia="Times New Roman" w:hAnsi="Times New Roman" w:cs="Times New Roman"/>
                  <w:color w:val="000000"/>
                  <w:sz w:val="24"/>
                  <w:szCs w:val="24"/>
                </w:rPr>
                <w:tag w:val="MENDELEY_CITATION_v3_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"/>
                <w:id w:val="1083568844"/>
              </w:sdtPr>
              <w:sdtContent>
                <w:r w:rsidRPr="00FE1D19">
                  <w:rPr>
                    <w:rFonts w:ascii="Times New Roman" w:eastAsia="Times New Roman" w:hAnsi="Times New Roman" w:cs="Times New Roman"/>
                    <w:color w:val="000000"/>
                    <w:sz w:val="24"/>
                    <w:szCs w:val="24"/>
                  </w:rPr>
                  <w:t xml:space="preserve">(SAS Inc, </w:t>
                </w:r>
                <w:r w:rsidRPr="00FE1D19">
                  <w:rPr>
                    <w:rFonts w:ascii="Times New Roman" w:eastAsia="Times New Roman" w:hAnsi="Times New Roman" w:cs="Times New Roman"/>
                    <w:color w:val="000000"/>
                    <w:sz w:val="24"/>
                    <w:szCs w:val="24"/>
                  </w:rPr>
                  <w:lastRenderedPageBreak/>
                  <w:t>2013)</w:t>
                </w:r>
              </w:sdtContent>
            </w:sdt>
            <w:r w:rsidRPr="00FE1D19">
              <w:rPr>
                <w:rFonts w:ascii="Times New Roman" w:eastAsia="Times New Roman" w:hAnsi="Times New Roman" w:cs="Times New Roman"/>
                <w:sz w:val="24"/>
                <w:szCs w:val="24"/>
              </w:rPr>
              <w:t>.</w:t>
            </w:r>
          </w:p>
          <w:p w14:paraId="38FF0ADB" w14:textId="77777777" w:rsidR="00FE1D19" w:rsidRPr="00FE1D19" w:rsidRDefault="00FE1D19" w:rsidP="00FE1D19">
            <w:pPr>
              <w:pStyle w:val="TableParagraph"/>
              <w:ind w:left="0"/>
              <w:rPr>
                <w:rFonts w:ascii="Times New Roman" w:hAnsi="Times New Roman" w:cs="Times New Roman"/>
                <w:sz w:val="24"/>
                <w:szCs w:val="24"/>
              </w:rPr>
            </w:pPr>
          </w:p>
          <w:p w14:paraId="2B50562A" w14:textId="77777777" w:rsidR="00294ADF" w:rsidRPr="00FE1D19" w:rsidRDefault="00294ADF" w:rsidP="00FE1D19">
            <w:pPr>
              <w:pStyle w:val="TableParagraph"/>
              <w:ind w:left="0"/>
              <w:rPr>
                <w:rFonts w:ascii="Times New Roman" w:hAnsi="Times New Roman" w:cs="Times New Roman"/>
                <w:sz w:val="24"/>
                <w:szCs w:val="24"/>
              </w:rPr>
            </w:pPr>
          </w:p>
        </w:tc>
      </w:tr>
      <w:tr w:rsidR="005C7362" w:rsidRPr="00FE1D19" w14:paraId="079B187E" w14:textId="77777777">
        <w:trPr>
          <w:trHeight w:val="558"/>
        </w:trPr>
        <w:tc>
          <w:tcPr>
            <w:tcW w:w="5497" w:type="dxa"/>
          </w:tcPr>
          <w:p w14:paraId="444E052B" w14:textId="77777777" w:rsidR="005C7362" w:rsidRPr="00FE1D19" w:rsidRDefault="00F46235">
            <w:pPr>
              <w:pStyle w:val="TableParagraph"/>
              <w:spacing w:line="292" w:lineRule="exact"/>
              <w:rPr>
                <w:rFonts w:ascii="Times New Roman" w:hAnsi="Times New Roman" w:cs="Times New Roman"/>
                <w:b/>
                <w:sz w:val="24"/>
                <w:szCs w:val="24"/>
              </w:rPr>
            </w:pPr>
            <w:r w:rsidRPr="00FE1D19">
              <w:rPr>
                <w:rFonts w:ascii="Times New Roman" w:hAnsi="Times New Roman" w:cs="Times New Roman"/>
                <w:b/>
                <w:sz w:val="24"/>
                <w:szCs w:val="24"/>
              </w:rPr>
              <w:lastRenderedPageBreak/>
              <w:t>Information</w:t>
            </w:r>
            <w:r w:rsidRPr="00FE1D19">
              <w:rPr>
                <w:rFonts w:ascii="Times New Roman" w:hAnsi="Times New Roman" w:cs="Times New Roman"/>
                <w:b/>
                <w:spacing w:val="-4"/>
                <w:sz w:val="24"/>
                <w:szCs w:val="24"/>
              </w:rPr>
              <w:t xml:space="preserve"> </w:t>
            </w:r>
            <w:r w:rsidRPr="00FE1D19">
              <w:rPr>
                <w:rFonts w:ascii="Times New Roman" w:hAnsi="Times New Roman" w:cs="Times New Roman"/>
                <w:b/>
                <w:sz w:val="24"/>
                <w:szCs w:val="24"/>
              </w:rPr>
              <w:t>on</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the</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ethical</w:t>
            </w:r>
            <w:r w:rsidRPr="00FE1D19">
              <w:rPr>
                <w:rFonts w:ascii="Times New Roman" w:hAnsi="Times New Roman" w:cs="Times New Roman"/>
                <w:b/>
                <w:spacing w:val="-1"/>
                <w:sz w:val="24"/>
                <w:szCs w:val="24"/>
              </w:rPr>
              <w:t xml:space="preserve"> </w:t>
            </w:r>
            <w:r w:rsidRPr="00FE1D19">
              <w:rPr>
                <w:rFonts w:ascii="Times New Roman" w:hAnsi="Times New Roman" w:cs="Times New Roman"/>
                <w:b/>
                <w:spacing w:val="-4"/>
                <w:sz w:val="24"/>
                <w:szCs w:val="24"/>
              </w:rPr>
              <w:t>rules</w:t>
            </w:r>
          </w:p>
          <w:p w14:paraId="00291652" w14:textId="77777777" w:rsidR="005C7362" w:rsidRPr="00FE1D19" w:rsidRDefault="00F46235">
            <w:pPr>
              <w:pStyle w:val="TableParagraph"/>
              <w:spacing w:before="2"/>
              <w:rPr>
                <w:rFonts w:ascii="Times New Roman" w:hAnsi="Times New Roman" w:cs="Times New Roman"/>
                <w:sz w:val="24"/>
                <w:szCs w:val="24"/>
              </w:rPr>
            </w:pPr>
            <w:r w:rsidRPr="00FE1D19">
              <w:rPr>
                <w:rFonts w:ascii="Times New Roman" w:hAnsi="Times New Roman" w:cs="Times New Roman"/>
                <w:sz w:val="24"/>
                <w:szCs w:val="24"/>
              </w:rPr>
              <w:t>(Privacy</w:t>
            </w:r>
            <w:r w:rsidRPr="00FE1D19">
              <w:rPr>
                <w:rFonts w:ascii="Times New Roman" w:hAnsi="Times New Roman" w:cs="Times New Roman"/>
                <w:spacing w:val="-5"/>
                <w:sz w:val="24"/>
                <w:szCs w:val="24"/>
              </w:rPr>
              <w:t xml:space="preserve"> </w:t>
            </w:r>
            <w:r w:rsidRPr="00FE1D19">
              <w:rPr>
                <w:rFonts w:ascii="Times New Roman" w:hAnsi="Times New Roman" w:cs="Times New Roman"/>
                <w:sz w:val="24"/>
                <w:szCs w:val="24"/>
              </w:rPr>
              <w:t>method,</w:t>
            </w:r>
            <w:r w:rsidRPr="00FE1D19">
              <w:rPr>
                <w:rFonts w:ascii="Times New Roman" w:hAnsi="Times New Roman" w:cs="Times New Roman"/>
                <w:spacing w:val="-5"/>
                <w:sz w:val="24"/>
                <w:szCs w:val="24"/>
              </w:rPr>
              <w:t xml:space="preserve"> </w:t>
            </w:r>
            <w:r w:rsidRPr="00FE1D19">
              <w:rPr>
                <w:rFonts w:ascii="Times New Roman" w:hAnsi="Times New Roman" w:cs="Times New Roman"/>
                <w:sz w:val="24"/>
                <w:szCs w:val="24"/>
              </w:rPr>
              <w:t>permissions</w:t>
            </w:r>
            <w:r w:rsidRPr="00FE1D19">
              <w:rPr>
                <w:rFonts w:ascii="Times New Roman" w:hAnsi="Times New Roman" w:cs="Times New Roman"/>
                <w:spacing w:val="-5"/>
                <w:sz w:val="24"/>
                <w:szCs w:val="24"/>
              </w:rPr>
              <w:t xml:space="preserve"> </w:t>
            </w:r>
            <w:r w:rsidRPr="00FE1D19">
              <w:rPr>
                <w:rFonts w:ascii="Times New Roman" w:hAnsi="Times New Roman" w:cs="Times New Roman"/>
                <w:sz w:val="24"/>
                <w:szCs w:val="24"/>
              </w:rPr>
              <w:t>for</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scales</w:t>
            </w:r>
            <w:r w:rsidRPr="00FE1D19">
              <w:rPr>
                <w:rFonts w:ascii="Times New Roman" w:hAnsi="Times New Roman" w:cs="Times New Roman"/>
                <w:spacing w:val="-5"/>
                <w:sz w:val="24"/>
                <w:szCs w:val="24"/>
              </w:rPr>
              <w:t xml:space="preserve"> </w:t>
            </w:r>
            <w:r w:rsidRPr="00FE1D19">
              <w:rPr>
                <w:rFonts w:ascii="Times New Roman" w:hAnsi="Times New Roman" w:cs="Times New Roman"/>
                <w:sz w:val="24"/>
                <w:szCs w:val="24"/>
              </w:rPr>
              <w:t>to</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be</w:t>
            </w:r>
            <w:r w:rsidRPr="00FE1D19">
              <w:rPr>
                <w:rFonts w:ascii="Times New Roman" w:hAnsi="Times New Roman" w:cs="Times New Roman"/>
                <w:spacing w:val="-6"/>
                <w:sz w:val="24"/>
                <w:szCs w:val="24"/>
              </w:rPr>
              <w:t xml:space="preserve"> </w:t>
            </w:r>
            <w:r w:rsidRPr="00FE1D19">
              <w:rPr>
                <w:rFonts w:ascii="Times New Roman" w:hAnsi="Times New Roman" w:cs="Times New Roman"/>
                <w:sz w:val="24"/>
                <w:szCs w:val="24"/>
              </w:rPr>
              <w:t>used,</w:t>
            </w:r>
            <w:r w:rsidRPr="00FE1D19">
              <w:rPr>
                <w:rFonts w:ascii="Times New Roman" w:hAnsi="Times New Roman" w:cs="Times New Roman"/>
                <w:spacing w:val="-4"/>
                <w:sz w:val="24"/>
                <w:szCs w:val="24"/>
              </w:rPr>
              <w:t xml:space="preserve"> </w:t>
            </w:r>
            <w:r w:rsidRPr="00FE1D19">
              <w:rPr>
                <w:rFonts w:ascii="Times New Roman" w:hAnsi="Times New Roman" w:cs="Times New Roman"/>
                <w:sz w:val="24"/>
                <w:szCs w:val="24"/>
              </w:rPr>
              <w:t>if</w:t>
            </w:r>
            <w:r w:rsidRPr="00FE1D19">
              <w:rPr>
                <w:rFonts w:ascii="Times New Roman" w:hAnsi="Times New Roman" w:cs="Times New Roman"/>
                <w:spacing w:val="-5"/>
                <w:sz w:val="24"/>
                <w:szCs w:val="24"/>
              </w:rPr>
              <w:t xml:space="preserve"> </w:t>
            </w:r>
            <w:r w:rsidRPr="00FE1D19">
              <w:rPr>
                <w:rFonts w:ascii="Times New Roman" w:hAnsi="Times New Roman" w:cs="Times New Roman"/>
                <w:spacing w:val="-2"/>
                <w:sz w:val="24"/>
                <w:szCs w:val="24"/>
              </w:rPr>
              <w:t>necessary)</w:t>
            </w:r>
          </w:p>
        </w:tc>
        <w:tc>
          <w:tcPr>
            <w:tcW w:w="4681" w:type="dxa"/>
          </w:tcPr>
          <w:p w14:paraId="4349F725" w14:textId="77777777" w:rsidR="005C7362" w:rsidRPr="00FE1D19" w:rsidRDefault="00D94143">
            <w:pPr>
              <w:pStyle w:val="TableParagraph"/>
              <w:ind w:left="0"/>
              <w:rPr>
                <w:rFonts w:ascii="Times New Roman" w:hAnsi="Times New Roman" w:cs="Times New Roman"/>
                <w:sz w:val="24"/>
                <w:szCs w:val="24"/>
              </w:rPr>
            </w:pPr>
            <w:r w:rsidRPr="00FE1D19">
              <w:rPr>
                <w:rFonts w:ascii="Times New Roman" w:hAnsi="Times New Roman" w:cs="Times New Roman"/>
                <w:sz w:val="24"/>
                <w:szCs w:val="24"/>
              </w:rPr>
              <w:t xml:space="preserve">The data of this study will not be shared with any third parties. All information obtained from participants will be kept confidential and the participation in this study will be completely voluntary. </w:t>
            </w:r>
          </w:p>
        </w:tc>
      </w:tr>
      <w:tr w:rsidR="005C7362" w:rsidRPr="00FE1D19" w14:paraId="0693F2EE" w14:textId="77777777">
        <w:trPr>
          <w:trHeight w:val="270"/>
        </w:trPr>
        <w:tc>
          <w:tcPr>
            <w:tcW w:w="5497" w:type="dxa"/>
          </w:tcPr>
          <w:p w14:paraId="640757AA" w14:textId="77777777" w:rsidR="005C7362" w:rsidRPr="00FE1D19" w:rsidRDefault="00F46235">
            <w:pPr>
              <w:pStyle w:val="TableParagraph"/>
              <w:spacing w:before="6" w:line="244" w:lineRule="exact"/>
              <w:rPr>
                <w:rFonts w:ascii="Times New Roman" w:hAnsi="Times New Roman" w:cs="Times New Roman"/>
                <w:b/>
                <w:sz w:val="24"/>
                <w:szCs w:val="24"/>
              </w:rPr>
            </w:pPr>
            <w:r w:rsidRPr="00FE1D19">
              <w:rPr>
                <w:rFonts w:ascii="Times New Roman" w:hAnsi="Times New Roman" w:cs="Times New Roman"/>
                <w:b/>
                <w:sz w:val="24"/>
                <w:szCs w:val="24"/>
              </w:rPr>
              <w:t>Is</w:t>
            </w:r>
            <w:r w:rsidRPr="00FE1D19">
              <w:rPr>
                <w:rFonts w:ascii="Times New Roman" w:hAnsi="Times New Roman" w:cs="Times New Roman"/>
                <w:b/>
                <w:spacing w:val="-2"/>
                <w:sz w:val="24"/>
                <w:szCs w:val="24"/>
              </w:rPr>
              <w:t xml:space="preserve"> </w:t>
            </w:r>
            <w:r w:rsidRPr="00FE1D19">
              <w:rPr>
                <w:rFonts w:ascii="Times New Roman" w:hAnsi="Times New Roman" w:cs="Times New Roman"/>
                <w:b/>
                <w:sz w:val="24"/>
                <w:szCs w:val="24"/>
              </w:rPr>
              <w:t>it</w:t>
            </w:r>
            <w:r w:rsidRPr="00FE1D19">
              <w:rPr>
                <w:rFonts w:ascii="Times New Roman" w:hAnsi="Times New Roman" w:cs="Times New Roman"/>
                <w:b/>
                <w:spacing w:val="-2"/>
                <w:sz w:val="24"/>
                <w:szCs w:val="24"/>
              </w:rPr>
              <w:t xml:space="preserve"> </w:t>
            </w:r>
            <w:r w:rsidRPr="00FE1D19">
              <w:rPr>
                <w:rFonts w:ascii="Times New Roman" w:hAnsi="Times New Roman" w:cs="Times New Roman"/>
                <w:b/>
                <w:sz w:val="24"/>
                <w:szCs w:val="24"/>
              </w:rPr>
              <w:t>mandatory</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to</w:t>
            </w:r>
            <w:r w:rsidRPr="00FE1D19">
              <w:rPr>
                <w:rFonts w:ascii="Times New Roman" w:hAnsi="Times New Roman" w:cs="Times New Roman"/>
                <w:b/>
                <w:spacing w:val="-2"/>
                <w:sz w:val="24"/>
                <w:szCs w:val="24"/>
              </w:rPr>
              <w:t xml:space="preserve"> </w:t>
            </w:r>
            <w:r w:rsidRPr="00FE1D19">
              <w:rPr>
                <w:rFonts w:ascii="Times New Roman" w:hAnsi="Times New Roman" w:cs="Times New Roman"/>
                <w:b/>
                <w:sz w:val="24"/>
                <w:szCs w:val="24"/>
              </w:rPr>
              <w:t>get</w:t>
            </w:r>
            <w:r w:rsidRPr="00FE1D19">
              <w:rPr>
                <w:rFonts w:ascii="Times New Roman" w:hAnsi="Times New Roman" w:cs="Times New Roman"/>
                <w:b/>
                <w:spacing w:val="-2"/>
                <w:sz w:val="24"/>
                <w:szCs w:val="24"/>
              </w:rPr>
              <w:t xml:space="preserve"> </w:t>
            </w:r>
            <w:r w:rsidRPr="00FE1D19">
              <w:rPr>
                <w:rFonts w:ascii="Times New Roman" w:hAnsi="Times New Roman" w:cs="Times New Roman"/>
                <w:b/>
                <w:sz w:val="24"/>
                <w:szCs w:val="24"/>
              </w:rPr>
              <w:t>permission</w:t>
            </w:r>
            <w:r w:rsidRPr="00FE1D19">
              <w:rPr>
                <w:rFonts w:ascii="Times New Roman" w:hAnsi="Times New Roman" w:cs="Times New Roman"/>
                <w:b/>
                <w:spacing w:val="-1"/>
                <w:sz w:val="24"/>
                <w:szCs w:val="24"/>
              </w:rPr>
              <w:t xml:space="preserve"> </w:t>
            </w:r>
            <w:r w:rsidRPr="00FE1D19">
              <w:rPr>
                <w:rFonts w:ascii="Times New Roman" w:hAnsi="Times New Roman" w:cs="Times New Roman"/>
                <w:b/>
                <w:sz w:val="24"/>
                <w:szCs w:val="24"/>
              </w:rPr>
              <w:t>for</w:t>
            </w:r>
            <w:r w:rsidRPr="00FE1D19">
              <w:rPr>
                <w:rFonts w:ascii="Times New Roman" w:hAnsi="Times New Roman" w:cs="Times New Roman"/>
                <w:b/>
                <w:spacing w:val="-2"/>
                <w:sz w:val="24"/>
                <w:szCs w:val="24"/>
              </w:rPr>
              <w:t xml:space="preserve"> </w:t>
            </w:r>
            <w:r w:rsidRPr="00FE1D19">
              <w:rPr>
                <w:rFonts w:ascii="Times New Roman" w:hAnsi="Times New Roman" w:cs="Times New Roman"/>
                <w:b/>
                <w:sz w:val="24"/>
                <w:szCs w:val="24"/>
              </w:rPr>
              <w:t>the</w:t>
            </w:r>
            <w:r w:rsidRPr="00FE1D19">
              <w:rPr>
                <w:rFonts w:ascii="Times New Roman" w:hAnsi="Times New Roman" w:cs="Times New Roman"/>
                <w:b/>
                <w:spacing w:val="-3"/>
                <w:sz w:val="24"/>
                <w:szCs w:val="24"/>
              </w:rPr>
              <w:t xml:space="preserve"> </w:t>
            </w:r>
            <w:r w:rsidRPr="00FE1D19">
              <w:rPr>
                <w:rFonts w:ascii="Times New Roman" w:hAnsi="Times New Roman" w:cs="Times New Roman"/>
                <w:b/>
                <w:sz w:val="24"/>
                <w:szCs w:val="24"/>
              </w:rPr>
              <w:t>Scale</w:t>
            </w:r>
            <w:r w:rsidRPr="00FE1D19">
              <w:rPr>
                <w:rFonts w:ascii="Times New Roman" w:hAnsi="Times New Roman" w:cs="Times New Roman"/>
                <w:b/>
                <w:spacing w:val="-2"/>
                <w:sz w:val="24"/>
                <w:szCs w:val="24"/>
              </w:rPr>
              <w:t xml:space="preserve"> </w:t>
            </w:r>
            <w:r w:rsidRPr="00FE1D19">
              <w:rPr>
                <w:rFonts w:ascii="Times New Roman" w:hAnsi="Times New Roman" w:cs="Times New Roman"/>
                <w:b/>
                <w:spacing w:val="-4"/>
                <w:sz w:val="24"/>
                <w:szCs w:val="24"/>
              </w:rPr>
              <w:t>Use?</w:t>
            </w:r>
          </w:p>
        </w:tc>
        <w:tc>
          <w:tcPr>
            <w:tcW w:w="4681" w:type="dxa"/>
          </w:tcPr>
          <w:p w14:paraId="08BAEFF3" w14:textId="77777777" w:rsidR="005C7362" w:rsidRPr="00FE1D19" w:rsidRDefault="00FE1D19">
            <w:pPr>
              <w:pStyle w:val="TableParagraph"/>
              <w:ind w:left="0"/>
              <w:rPr>
                <w:rFonts w:ascii="Times New Roman" w:hAnsi="Times New Roman" w:cs="Times New Roman"/>
                <w:sz w:val="24"/>
                <w:szCs w:val="24"/>
              </w:rPr>
            </w:pPr>
            <w:r w:rsidRPr="00FE1D19">
              <w:rPr>
                <w:rFonts w:ascii="Times New Roman" w:hAnsi="Times New Roman" w:cs="Times New Roman"/>
                <w:sz w:val="24"/>
                <w:szCs w:val="24"/>
              </w:rPr>
              <w:t>There was no need to get permission for the questionnaires and scales except the Connor-Davidson Resilience Scale 10, because open access has been provided for them. The necessary permission for the use of   Connor-Davidson Resilience Scale 10 has been obtained</w:t>
            </w:r>
            <w:r w:rsidR="00E20762">
              <w:rPr>
                <w:rFonts w:ascii="Times New Roman" w:hAnsi="Times New Roman" w:cs="Times New Roman"/>
                <w:sz w:val="24"/>
                <w:szCs w:val="24"/>
              </w:rPr>
              <w:t xml:space="preserve"> and presented in Appendices</w:t>
            </w:r>
            <w:r w:rsidRPr="00FE1D19">
              <w:rPr>
                <w:rFonts w:ascii="Times New Roman" w:hAnsi="Times New Roman" w:cs="Times New Roman"/>
                <w:sz w:val="24"/>
                <w:szCs w:val="24"/>
              </w:rPr>
              <w:t>.</w:t>
            </w:r>
          </w:p>
        </w:tc>
      </w:tr>
      <w:tr w:rsidR="005C7362" w:rsidRPr="00FE1D19" w14:paraId="4D6FFBBF" w14:textId="77777777">
        <w:trPr>
          <w:trHeight w:val="275"/>
        </w:trPr>
        <w:tc>
          <w:tcPr>
            <w:tcW w:w="5497" w:type="dxa"/>
          </w:tcPr>
          <w:p w14:paraId="74DB4A08" w14:textId="77777777" w:rsidR="005C7362" w:rsidRPr="00FE1D19" w:rsidRDefault="00F46235">
            <w:pPr>
              <w:pStyle w:val="TableParagraph"/>
              <w:spacing w:before="6" w:line="249" w:lineRule="exact"/>
              <w:rPr>
                <w:rFonts w:ascii="Times New Roman" w:hAnsi="Times New Roman" w:cs="Times New Roman"/>
                <w:b/>
                <w:sz w:val="24"/>
                <w:szCs w:val="24"/>
              </w:rPr>
            </w:pPr>
            <w:r w:rsidRPr="00FE1D19">
              <w:rPr>
                <w:rFonts w:ascii="Times New Roman" w:hAnsi="Times New Roman" w:cs="Times New Roman"/>
                <w:b/>
                <w:sz w:val="24"/>
                <w:szCs w:val="24"/>
              </w:rPr>
              <w:t>List</w:t>
            </w:r>
            <w:r w:rsidRPr="00FE1D19">
              <w:rPr>
                <w:rFonts w:ascii="Times New Roman" w:hAnsi="Times New Roman" w:cs="Times New Roman"/>
                <w:b/>
                <w:spacing w:val="-2"/>
                <w:sz w:val="24"/>
                <w:szCs w:val="24"/>
              </w:rPr>
              <w:t xml:space="preserve"> </w:t>
            </w:r>
            <w:r w:rsidRPr="00FE1D19">
              <w:rPr>
                <w:rFonts w:ascii="Times New Roman" w:hAnsi="Times New Roman" w:cs="Times New Roman"/>
                <w:b/>
                <w:sz w:val="24"/>
                <w:szCs w:val="24"/>
              </w:rPr>
              <w:t>of</w:t>
            </w:r>
            <w:r w:rsidRPr="00FE1D19">
              <w:rPr>
                <w:rFonts w:ascii="Times New Roman" w:hAnsi="Times New Roman" w:cs="Times New Roman"/>
                <w:b/>
                <w:spacing w:val="-1"/>
                <w:sz w:val="24"/>
                <w:szCs w:val="24"/>
              </w:rPr>
              <w:t xml:space="preserve"> </w:t>
            </w:r>
            <w:r w:rsidRPr="00FE1D19">
              <w:rPr>
                <w:rFonts w:ascii="Times New Roman" w:hAnsi="Times New Roman" w:cs="Times New Roman"/>
                <w:b/>
                <w:sz w:val="24"/>
                <w:szCs w:val="24"/>
              </w:rPr>
              <w:t>attachments</w:t>
            </w:r>
            <w:r w:rsidRPr="00FE1D19">
              <w:rPr>
                <w:rFonts w:ascii="Times New Roman" w:hAnsi="Times New Roman" w:cs="Times New Roman"/>
                <w:b/>
                <w:spacing w:val="-3"/>
                <w:sz w:val="24"/>
                <w:szCs w:val="24"/>
              </w:rPr>
              <w:t xml:space="preserve"> </w:t>
            </w:r>
          </w:p>
        </w:tc>
        <w:tc>
          <w:tcPr>
            <w:tcW w:w="4681" w:type="dxa"/>
          </w:tcPr>
          <w:p w14:paraId="1BB4103E" w14:textId="77777777" w:rsidR="005C7362" w:rsidRPr="00FE1D19" w:rsidRDefault="007148EB">
            <w:pPr>
              <w:pStyle w:val="TableParagraph"/>
              <w:ind w:left="0"/>
              <w:rPr>
                <w:rFonts w:ascii="Times New Roman" w:hAnsi="Times New Roman" w:cs="Times New Roman"/>
                <w:sz w:val="24"/>
                <w:szCs w:val="24"/>
              </w:rPr>
            </w:pPr>
            <w:r w:rsidRPr="00FE1D19">
              <w:rPr>
                <w:rFonts w:ascii="Times New Roman" w:hAnsi="Times New Roman" w:cs="Times New Roman"/>
                <w:sz w:val="24"/>
                <w:szCs w:val="24"/>
              </w:rPr>
              <w:t>A</w:t>
            </w:r>
            <w:r w:rsidR="00FE1D19" w:rsidRPr="00FE1D19">
              <w:rPr>
                <w:rFonts w:ascii="Times New Roman" w:hAnsi="Times New Roman" w:cs="Times New Roman"/>
                <w:sz w:val="24"/>
                <w:szCs w:val="24"/>
              </w:rPr>
              <w:t>ppendix</w:t>
            </w:r>
            <w:r w:rsidRPr="00FE1D19">
              <w:rPr>
                <w:rFonts w:ascii="Times New Roman" w:hAnsi="Times New Roman" w:cs="Times New Roman"/>
                <w:sz w:val="24"/>
                <w:szCs w:val="24"/>
              </w:rPr>
              <w:t xml:space="preserve"> 1. Informed Consent Form</w:t>
            </w:r>
          </w:p>
          <w:p w14:paraId="65DFCD66" w14:textId="77777777" w:rsidR="007148EB" w:rsidRPr="00FE1D19" w:rsidRDefault="007148EB">
            <w:pPr>
              <w:pStyle w:val="TableParagraph"/>
              <w:ind w:left="0"/>
              <w:rPr>
                <w:rFonts w:ascii="Times New Roman" w:hAnsi="Times New Roman" w:cs="Times New Roman"/>
                <w:sz w:val="24"/>
                <w:szCs w:val="24"/>
              </w:rPr>
            </w:pPr>
            <w:r w:rsidRPr="00FE1D19">
              <w:rPr>
                <w:rFonts w:ascii="Times New Roman" w:hAnsi="Times New Roman" w:cs="Times New Roman"/>
                <w:sz w:val="24"/>
                <w:szCs w:val="24"/>
              </w:rPr>
              <w:t>A</w:t>
            </w:r>
            <w:r w:rsidR="00FE1D19" w:rsidRPr="00FE1D19">
              <w:rPr>
                <w:rFonts w:ascii="Times New Roman" w:hAnsi="Times New Roman" w:cs="Times New Roman"/>
                <w:sz w:val="24"/>
                <w:szCs w:val="24"/>
              </w:rPr>
              <w:t>ppendix 2</w:t>
            </w:r>
            <w:r w:rsidRPr="00FE1D19">
              <w:rPr>
                <w:rFonts w:ascii="Times New Roman" w:hAnsi="Times New Roman" w:cs="Times New Roman"/>
                <w:sz w:val="24"/>
                <w:szCs w:val="24"/>
              </w:rPr>
              <w:t xml:space="preserve">. </w:t>
            </w:r>
            <w:r w:rsidR="00FE1D19" w:rsidRPr="00FE1D19">
              <w:rPr>
                <w:rFonts w:ascii="Times New Roman" w:hAnsi="Times New Roman" w:cs="Times New Roman"/>
                <w:sz w:val="24"/>
                <w:szCs w:val="24"/>
              </w:rPr>
              <w:t>Questionnaires</w:t>
            </w:r>
            <w:r w:rsidR="00E20762">
              <w:rPr>
                <w:rFonts w:ascii="Times New Roman" w:hAnsi="Times New Roman" w:cs="Times New Roman"/>
                <w:sz w:val="24"/>
                <w:szCs w:val="24"/>
              </w:rPr>
              <w:t xml:space="preserve"> &amp; Forms</w:t>
            </w:r>
          </w:p>
          <w:p w14:paraId="55D7A8B5" w14:textId="77777777" w:rsidR="00835D06" w:rsidRPr="00FE1D19" w:rsidRDefault="007148EB" w:rsidP="00FE1D19">
            <w:pPr>
              <w:pStyle w:val="TableParagraph"/>
              <w:ind w:left="0"/>
              <w:rPr>
                <w:rFonts w:ascii="Times New Roman" w:hAnsi="Times New Roman" w:cs="Times New Roman"/>
                <w:sz w:val="24"/>
                <w:szCs w:val="24"/>
              </w:rPr>
            </w:pPr>
            <w:r w:rsidRPr="00FE1D19">
              <w:rPr>
                <w:rFonts w:ascii="Times New Roman" w:hAnsi="Times New Roman" w:cs="Times New Roman"/>
                <w:sz w:val="24"/>
                <w:szCs w:val="24"/>
              </w:rPr>
              <w:t>A</w:t>
            </w:r>
            <w:r w:rsidR="00FE1D19" w:rsidRPr="00FE1D19">
              <w:rPr>
                <w:rFonts w:ascii="Times New Roman" w:hAnsi="Times New Roman" w:cs="Times New Roman"/>
                <w:sz w:val="24"/>
                <w:szCs w:val="24"/>
              </w:rPr>
              <w:t>ppendix 3. Permission for the use of Connor_Davidson Resilience Scale 10.</w:t>
            </w:r>
          </w:p>
        </w:tc>
      </w:tr>
    </w:tbl>
    <w:p w14:paraId="5C19BFFA" w14:textId="77777777" w:rsidR="00E0669A" w:rsidRPr="00FE1D19" w:rsidRDefault="00E0669A" w:rsidP="001A1A43">
      <w:pPr>
        <w:jc w:val="center"/>
        <w:rPr>
          <w:rFonts w:ascii="Times New Roman" w:hAnsi="Times New Roman" w:cs="Times New Roman"/>
          <w:b/>
          <w:bCs/>
          <w:sz w:val="24"/>
          <w:szCs w:val="24"/>
        </w:rPr>
      </w:pPr>
    </w:p>
    <w:p w14:paraId="62E6C1BE" w14:textId="77777777" w:rsidR="00E0669A" w:rsidRPr="00FE1D19" w:rsidRDefault="00E0669A" w:rsidP="001A1A43">
      <w:pPr>
        <w:jc w:val="center"/>
        <w:rPr>
          <w:rFonts w:ascii="Times New Roman" w:hAnsi="Times New Roman" w:cs="Times New Roman"/>
          <w:b/>
          <w:bCs/>
          <w:sz w:val="24"/>
          <w:szCs w:val="24"/>
        </w:rPr>
      </w:pPr>
    </w:p>
    <w:p w14:paraId="49A393C1" w14:textId="77777777" w:rsidR="00E0669A" w:rsidRPr="00FE1D19" w:rsidRDefault="00E0669A" w:rsidP="001A1A43">
      <w:pPr>
        <w:jc w:val="center"/>
        <w:rPr>
          <w:rFonts w:ascii="Times New Roman" w:hAnsi="Times New Roman" w:cs="Times New Roman"/>
          <w:b/>
          <w:bCs/>
          <w:sz w:val="24"/>
          <w:szCs w:val="24"/>
        </w:rPr>
      </w:pPr>
    </w:p>
    <w:p w14:paraId="23682503" w14:textId="77777777" w:rsidR="00E20762" w:rsidRDefault="00E20762" w:rsidP="001A1A43">
      <w:pPr>
        <w:jc w:val="center"/>
        <w:rPr>
          <w:rFonts w:ascii="Times New Roman" w:hAnsi="Times New Roman" w:cs="Times New Roman"/>
          <w:b/>
          <w:bCs/>
          <w:sz w:val="24"/>
          <w:szCs w:val="24"/>
        </w:rPr>
      </w:pPr>
    </w:p>
    <w:p w14:paraId="6D60AC05" w14:textId="77777777" w:rsidR="00E20762" w:rsidRDefault="00E20762" w:rsidP="001A1A43">
      <w:pPr>
        <w:jc w:val="center"/>
        <w:rPr>
          <w:rFonts w:ascii="Times New Roman" w:hAnsi="Times New Roman" w:cs="Times New Roman"/>
          <w:b/>
          <w:bCs/>
          <w:sz w:val="24"/>
          <w:szCs w:val="24"/>
        </w:rPr>
      </w:pPr>
    </w:p>
    <w:p w14:paraId="30B4240B" w14:textId="77777777" w:rsidR="00E20762" w:rsidRDefault="00E20762" w:rsidP="001A1A43">
      <w:pPr>
        <w:jc w:val="center"/>
        <w:rPr>
          <w:rFonts w:ascii="Times New Roman" w:hAnsi="Times New Roman" w:cs="Times New Roman"/>
          <w:b/>
          <w:bCs/>
          <w:sz w:val="24"/>
          <w:szCs w:val="24"/>
        </w:rPr>
      </w:pPr>
    </w:p>
    <w:p w14:paraId="09D786F3" w14:textId="77777777" w:rsidR="00E20762" w:rsidRDefault="00E20762" w:rsidP="001A1A43">
      <w:pPr>
        <w:jc w:val="center"/>
        <w:rPr>
          <w:rFonts w:ascii="Times New Roman" w:hAnsi="Times New Roman" w:cs="Times New Roman"/>
          <w:b/>
          <w:bCs/>
          <w:sz w:val="24"/>
          <w:szCs w:val="24"/>
        </w:rPr>
      </w:pPr>
    </w:p>
    <w:p w14:paraId="2C60E0A9" w14:textId="77777777" w:rsidR="00E20762" w:rsidRDefault="00E20762" w:rsidP="001A1A43">
      <w:pPr>
        <w:jc w:val="center"/>
        <w:rPr>
          <w:rFonts w:ascii="Times New Roman" w:hAnsi="Times New Roman" w:cs="Times New Roman"/>
          <w:b/>
          <w:bCs/>
          <w:sz w:val="24"/>
          <w:szCs w:val="24"/>
        </w:rPr>
      </w:pPr>
    </w:p>
    <w:p w14:paraId="1B9778B5" w14:textId="77777777" w:rsidR="00E20762" w:rsidRDefault="00E20762" w:rsidP="001A1A43">
      <w:pPr>
        <w:jc w:val="center"/>
        <w:rPr>
          <w:rFonts w:ascii="Times New Roman" w:hAnsi="Times New Roman" w:cs="Times New Roman"/>
          <w:b/>
          <w:bCs/>
          <w:sz w:val="24"/>
          <w:szCs w:val="24"/>
        </w:rPr>
      </w:pPr>
    </w:p>
    <w:p w14:paraId="1CFE6BE8" w14:textId="77777777" w:rsidR="00E20762" w:rsidRDefault="00E20762" w:rsidP="001A1A43">
      <w:pPr>
        <w:jc w:val="center"/>
        <w:rPr>
          <w:rFonts w:ascii="Times New Roman" w:hAnsi="Times New Roman" w:cs="Times New Roman"/>
          <w:b/>
          <w:bCs/>
          <w:sz w:val="24"/>
          <w:szCs w:val="24"/>
        </w:rPr>
      </w:pPr>
    </w:p>
    <w:p w14:paraId="677E66F0" w14:textId="77777777" w:rsidR="00E20762" w:rsidRDefault="00E20762" w:rsidP="001A1A43">
      <w:pPr>
        <w:jc w:val="center"/>
        <w:rPr>
          <w:rFonts w:ascii="Times New Roman" w:hAnsi="Times New Roman" w:cs="Times New Roman"/>
          <w:b/>
          <w:bCs/>
          <w:sz w:val="24"/>
          <w:szCs w:val="24"/>
        </w:rPr>
      </w:pPr>
    </w:p>
    <w:p w14:paraId="77400636" w14:textId="77777777" w:rsidR="00E20762" w:rsidRDefault="00E20762" w:rsidP="001A1A43">
      <w:pPr>
        <w:jc w:val="center"/>
        <w:rPr>
          <w:rFonts w:ascii="Times New Roman" w:hAnsi="Times New Roman" w:cs="Times New Roman"/>
          <w:b/>
          <w:bCs/>
          <w:sz w:val="24"/>
          <w:szCs w:val="24"/>
        </w:rPr>
      </w:pPr>
    </w:p>
    <w:p w14:paraId="6E3B3D93" w14:textId="77777777" w:rsidR="00E20762" w:rsidRDefault="00E20762" w:rsidP="001A1A43">
      <w:pPr>
        <w:jc w:val="center"/>
        <w:rPr>
          <w:rFonts w:ascii="Times New Roman" w:hAnsi="Times New Roman" w:cs="Times New Roman"/>
          <w:b/>
          <w:bCs/>
          <w:sz w:val="24"/>
          <w:szCs w:val="24"/>
        </w:rPr>
      </w:pPr>
    </w:p>
    <w:p w14:paraId="71B62942" w14:textId="77777777" w:rsidR="00E20762" w:rsidRDefault="00E20762" w:rsidP="001A1A43">
      <w:pPr>
        <w:jc w:val="center"/>
        <w:rPr>
          <w:rFonts w:ascii="Times New Roman" w:hAnsi="Times New Roman" w:cs="Times New Roman"/>
          <w:b/>
          <w:bCs/>
          <w:sz w:val="24"/>
          <w:szCs w:val="24"/>
        </w:rPr>
      </w:pPr>
    </w:p>
    <w:p w14:paraId="7459C8BA" w14:textId="77777777" w:rsidR="00E20762" w:rsidRDefault="00E20762" w:rsidP="001A1A43">
      <w:pPr>
        <w:jc w:val="center"/>
        <w:rPr>
          <w:rFonts w:ascii="Times New Roman" w:hAnsi="Times New Roman" w:cs="Times New Roman"/>
          <w:b/>
          <w:bCs/>
          <w:sz w:val="24"/>
          <w:szCs w:val="24"/>
        </w:rPr>
      </w:pPr>
    </w:p>
    <w:p w14:paraId="33767C3C" w14:textId="77777777" w:rsidR="00E20762" w:rsidRDefault="00E20762" w:rsidP="001A1A43">
      <w:pPr>
        <w:jc w:val="center"/>
        <w:rPr>
          <w:rFonts w:ascii="Times New Roman" w:hAnsi="Times New Roman" w:cs="Times New Roman"/>
          <w:b/>
          <w:bCs/>
          <w:sz w:val="24"/>
          <w:szCs w:val="24"/>
        </w:rPr>
      </w:pPr>
    </w:p>
    <w:p w14:paraId="6388DC97" w14:textId="77777777" w:rsidR="00E20762" w:rsidRDefault="00E20762" w:rsidP="001A1A43">
      <w:pPr>
        <w:jc w:val="center"/>
        <w:rPr>
          <w:rFonts w:ascii="Times New Roman" w:hAnsi="Times New Roman" w:cs="Times New Roman"/>
          <w:b/>
          <w:bCs/>
          <w:sz w:val="24"/>
          <w:szCs w:val="24"/>
        </w:rPr>
      </w:pPr>
    </w:p>
    <w:p w14:paraId="1483820C" w14:textId="77777777" w:rsidR="00F91664" w:rsidRDefault="00F91664" w:rsidP="001A1A43">
      <w:pPr>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1420BD23" w14:textId="77777777" w:rsidR="00F91664" w:rsidRDefault="00F91664" w:rsidP="001A1A43">
      <w:pPr>
        <w:jc w:val="center"/>
        <w:rPr>
          <w:rFonts w:ascii="Times New Roman" w:hAnsi="Times New Roman" w:cs="Times New Roman"/>
          <w:b/>
          <w:bCs/>
          <w:sz w:val="24"/>
          <w:szCs w:val="24"/>
        </w:rPr>
      </w:pPr>
    </w:p>
    <w:sdt>
      <w:sdtPr>
        <w:tag w:val="MENDELEY_BIBLIOGRAPHY"/>
        <w:id w:val="1455131679"/>
      </w:sdtPr>
      <w:sdtContent>
        <w:p w14:paraId="470492B9" w14:textId="77777777" w:rsidR="00F91664" w:rsidRDefault="00F91664" w:rsidP="00F91664">
          <w:pPr>
            <w:rPr>
              <w:rFonts w:eastAsia="Times New Roman"/>
            </w:rPr>
          </w:pPr>
          <w:r>
            <w:rPr>
              <w:rFonts w:eastAsia="Times New Roman"/>
            </w:rPr>
            <w:t xml:space="preserve">Baik, S. H., Fox, R. S., Mills, S. D., Roesch, S. C., Sadler, G. R., Klonoff, E. A., &amp; Malcarne, V. L. (2019). Reliability and validity of the Perceived Stress Scale-10 in Hispanic Americans with English or Spanish language preference. </w:t>
          </w:r>
          <w:r>
            <w:rPr>
              <w:rFonts w:eastAsia="Times New Roman"/>
              <w:i/>
              <w:iCs/>
            </w:rPr>
            <w:t>Journal of Health Psychology</w:t>
          </w:r>
          <w:r>
            <w:rPr>
              <w:rFonts w:eastAsia="Times New Roman"/>
            </w:rPr>
            <w:t xml:space="preserve">, </w:t>
          </w:r>
          <w:r>
            <w:rPr>
              <w:rFonts w:eastAsia="Times New Roman"/>
              <w:i/>
              <w:iCs/>
            </w:rPr>
            <w:t>24</w:t>
          </w:r>
          <w:r>
            <w:rPr>
              <w:rFonts w:eastAsia="Times New Roman"/>
            </w:rPr>
            <w:t>(5), 628–639. https://doi.org/10.1177/1359105316684938</w:t>
          </w:r>
        </w:p>
        <w:p w14:paraId="157DA717" w14:textId="77777777" w:rsidR="00F91664" w:rsidRDefault="00F91664" w:rsidP="00F91664">
          <w:pPr>
            <w:rPr>
              <w:rFonts w:eastAsia="Times New Roman"/>
            </w:rPr>
          </w:pPr>
          <w:r>
            <w:rPr>
              <w:rFonts w:eastAsia="Times New Roman"/>
            </w:rPr>
            <w:t xml:space="preserve">Bail, C. A., Guay, B., Maloney, E., Combs, A., Hillygus, D. S., Merhout, F., Freelon, D., &amp; Volfovsky, A. (2020). Assessing the Russian Internet Research Agency’s impact on the political attitudes and behaviors of American Twitter users in late 2017. </w:t>
          </w:r>
          <w:r>
            <w:rPr>
              <w:rFonts w:eastAsia="Times New Roman"/>
              <w:i/>
              <w:iCs/>
            </w:rPr>
            <w:t>Proceedings of the National Academy of Sciences</w:t>
          </w:r>
          <w:r>
            <w:rPr>
              <w:rFonts w:eastAsia="Times New Roman"/>
            </w:rPr>
            <w:t xml:space="preserve">, </w:t>
          </w:r>
          <w:r>
            <w:rPr>
              <w:rFonts w:eastAsia="Times New Roman"/>
              <w:i/>
              <w:iCs/>
            </w:rPr>
            <w:t>117</w:t>
          </w:r>
          <w:r>
            <w:rPr>
              <w:rFonts w:eastAsia="Times New Roman"/>
            </w:rPr>
            <w:t>(1), 243–250. https://doi.org/10.1073/PNAS.1906420116</w:t>
          </w:r>
        </w:p>
        <w:p w14:paraId="107FD5B4" w14:textId="77777777" w:rsidR="00F91664" w:rsidRDefault="00F91664" w:rsidP="00F91664">
          <w:pPr>
            <w:rPr>
              <w:rFonts w:eastAsia="Times New Roman"/>
            </w:rPr>
          </w:pPr>
          <w:r>
            <w:rPr>
              <w:rFonts w:eastAsia="Times New Roman"/>
            </w:rPr>
            <w:t xml:space="preserve">Bentley, L. A., &amp; Cowan, D. G. (2021). The socially dominant troll: Acceptance attitudes towards trolling. </w:t>
          </w:r>
          <w:r>
            <w:rPr>
              <w:rFonts w:eastAsia="Times New Roman"/>
              <w:i/>
              <w:iCs/>
            </w:rPr>
            <w:t>Personality and Individual Differences</w:t>
          </w:r>
          <w:r>
            <w:rPr>
              <w:rFonts w:eastAsia="Times New Roman"/>
            </w:rPr>
            <w:t xml:space="preserve">, </w:t>
          </w:r>
          <w:r>
            <w:rPr>
              <w:rFonts w:eastAsia="Times New Roman"/>
              <w:i/>
              <w:iCs/>
            </w:rPr>
            <w:t>173</w:t>
          </w:r>
          <w:r>
            <w:rPr>
              <w:rFonts w:eastAsia="Times New Roman"/>
            </w:rPr>
            <w:t>. https://doi.org/10.1016/J.PAID.2021.110628</w:t>
          </w:r>
        </w:p>
        <w:p w14:paraId="133624A6" w14:textId="77777777" w:rsidR="00F91664" w:rsidRDefault="00F91664" w:rsidP="00F91664">
          <w:pPr>
            <w:rPr>
              <w:rFonts w:eastAsia="Times New Roman"/>
            </w:rPr>
          </w:pPr>
          <w:r>
            <w:rPr>
              <w:rFonts w:eastAsia="Times New Roman"/>
            </w:rPr>
            <w:t xml:space="preserve">Bergh, C. M. M. R. den, &amp; Junger, M. (2018). Victims of cybercrime in Europe: a review of victim surveys. </w:t>
          </w:r>
          <w:r>
            <w:rPr>
              <w:rFonts w:eastAsia="Times New Roman"/>
              <w:i/>
              <w:iCs/>
            </w:rPr>
            <w:t>Crime Science 2018 7:1</w:t>
          </w:r>
          <w:r>
            <w:rPr>
              <w:rFonts w:eastAsia="Times New Roman"/>
            </w:rPr>
            <w:t xml:space="preserve">, </w:t>
          </w:r>
          <w:r>
            <w:rPr>
              <w:rFonts w:eastAsia="Times New Roman"/>
              <w:i/>
              <w:iCs/>
            </w:rPr>
            <w:t>7</w:t>
          </w:r>
          <w:r>
            <w:rPr>
              <w:rFonts w:eastAsia="Times New Roman"/>
            </w:rPr>
            <w:t>(1), 1–15. https://doi.org/10.1186/S40163-018-0079-3</w:t>
          </w:r>
        </w:p>
        <w:p w14:paraId="1F28A802" w14:textId="77777777" w:rsidR="00F91664" w:rsidRDefault="00F91664" w:rsidP="00F91664">
          <w:pPr>
            <w:rPr>
              <w:rFonts w:eastAsia="Times New Roman"/>
            </w:rPr>
          </w:pPr>
          <w:r>
            <w:rPr>
              <w:rFonts w:eastAsia="Times New Roman"/>
            </w:rPr>
            <w:t xml:space="preserve">Bessi, A., Coletto, M., Davidescu, G., Scala, A., Caldarelli, G., &amp; Quattrociocchi, W. (2015). Science vs conspiracy: collective narratives in the age of misinformation. </w:t>
          </w:r>
          <w:r>
            <w:rPr>
              <w:rFonts w:eastAsia="Times New Roman"/>
              <w:i/>
              <w:iCs/>
            </w:rPr>
            <w:t>PloS One</w:t>
          </w:r>
          <w:r>
            <w:rPr>
              <w:rFonts w:eastAsia="Times New Roman"/>
            </w:rPr>
            <w:t xml:space="preserve">, </w:t>
          </w:r>
          <w:r>
            <w:rPr>
              <w:rFonts w:eastAsia="Times New Roman"/>
              <w:i/>
              <w:iCs/>
            </w:rPr>
            <w:t>10</w:t>
          </w:r>
          <w:r>
            <w:rPr>
              <w:rFonts w:eastAsia="Times New Roman"/>
            </w:rPr>
            <w:t>(2). https://doi.org/10.1371/JOURNAL.PONE.0118093</w:t>
          </w:r>
        </w:p>
        <w:p w14:paraId="75C214F0" w14:textId="77777777" w:rsidR="00F91664" w:rsidRDefault="00F91664" w:rsidP="00F91664">
          <w:pPr>
            <w:rPr>
              <w:rFonts w:eastAsia="Times New Roman"/>
            </w:rPr>
          </w:pPr>
          <w:r>
            <w:rPr>
              <w:rFonts w:eastAsia="Times New Roman"/>
            </w:rPr>
            <w:lastRenderedPageBreak/>
            <w:t xml:space="preserve">Broniatowski, D. A., Jamison, A. M., Qi, S., AlKulaib, L., Chen, T., Benton, A., Quinn, S. C., &amp; Dredze, M. (2018). Weaponized Health Communication: Twitter Bots and Russian Trolls Amplify the Vaccine Debate. </w:t>
          </w:r>
          <w:r>
            <w:rPr>
              <w:rFonts w:eastAsia="Times New Roman"/>
              <w:i/>
              <w:iCs/>
            </w:rPr>
            <w:t>American Journal of Public Health</w:t>
          </w:r>
          <w:r>
            <w:rPr>
              <w:rFonts w:eastAsia="Times New Roman"/>
            </w:rPr>
            <w:t xml:space="preserve">, </w:t>
          </w:r>
          <w:r>
            <w:rPr>
              <w:rFonts w:eastAsia="Times New Roman"/>
              <w:i/>
              <w:iCs/>
            </w:rPr>
            <w:t>108</w:t>
          </w:r>
          <w:r>
            <w:rPr>
              <w:rFonts w:eastAsia="Times New Roman"/>
            </w:rPr>
            <w:t>(10), 1378. https://doi.org/10.2105/AJPH.2018.304567</w:t>
          </w:r>
        </w:p>
        <w:p w14:paraId="31AA2E94" w14:textId="77777777" w:rsidR="00F91664" w:rsidRDefault="00F91664" w:rsidP="00F91664">
          <w:pPr>
            <w:rPr>
              <w:rFonts w:eastAsia="Times New Roman"/>
            </w:rPr>
          </w:pPr>
          <w:r>
            <w:rPr>
              <w:rFonts w:eastAsia="Times New Roman"/>
            </w:rPr>
            <w:t xml:space="preserve">Buckels, E. E., Trapnell, P. D., Andjelovic, T., &amp; Paulhus, D. L. (2019). Internet trolling and everyday sadism: Parallel effects on pain perception and moral judgment. </w:t>
          </w:r>
          <w:r>
            <w:rPr>
              <w:rFonts w:eastAsia="Times New Roman"/>
              <w:i/>
              <w:iCs/>
            </w:rPr>
            <w:t>Journal of Personality</w:t>
          </w:r>
          <w:r>
            <w:rPr>
              <w:rFonts w:eastAsia="Times New Roman"/>
            </w:rPr>
            <w:t xml:space="preserve">, </w:t>
          </w:r>
          <w:r>
            <w:rPr>
              <w:rFonts w:eastAsia="Times New Roman"/>
              <w:i/>
              <w:iCs/>
            </w:rPr>
            <w:t>87</w:t>
          </w:r>
          <w:r>
            <w:rPr>
              <w:rFonts w:eastAsia="Times New Roman"/>
            </w:rPr>
            <w:t>(2), 328–340. https://doi.org/10.1111/JOPY.12393</w:t>
          </w:r>
        </w:p>
        <w:p w14:paraId="68C9B31D" w14:textId="77777777" w:rsidR="00F91664" w:rsidRDefault="00F91664" w:rsidP="00F91664">
          <w:pPr>
            <w:rPr>
              <w:rFonts w:eastAsia="Times New Roman"/>
            </w:rPr>
          </w:pPr>
          <w:r>
            <w:rPr>
              <w:rFonts w:eastAsia="Times New Roman"/>
            </w:rPr>
            <w:t xml:space="preserve">Cohen, S., &amp; Williamson, G. (1988). Perceived stress in a probability sample of the United States. In S. Spacapan &amp; S. Oskamp (Eds.), </w:t>
          </w:r>
          <w:r>
            <w:rPr>
              <w:rFonts w:eastAsia="Times New Roman"/>
              <w:i/>
              <w:iCs/>
            </w:rPr>
            <w:t>The social psychology of health: Claremont symposium on applied social psychology</w:t>
          </w:r>
          <w:r>
            <w:rPr>
              <w:rFonts w:eastAsia="Times New Roman"/>
            </w:rPr>
            <w:t>. CA: Sage.</w:t>
          </w:r>
        </w:p>
        <w:p w14:paraId="1CE94717" w14:textId="77777777" w:rsidR="00F91664" w:rsidRDefault="00F91664" w:rsidP="00F91664">
          <w:pPr>
            <w:rPr>
              <w:rFonts w:eastAsia="Times New Roman"/>
            </w:rPr>
          </w:pPr>
          <w:r>
            <w:rPr>
              <w:rFonts w:eastAsia="Times New Roman"/>
            </w:rPr>
            <w:t xml:space="preserve">Coles, B. A., &amp; West, M. (2016). Weaving the internet together: Imagined communities in newspaper comment threads. </w:t>
          </w:r>
          <w:r>
            <w:rPr>
              <w:rFonts w:eastAsia="Times New Roman"/>
              <w:i/>
              <w:iCs/>
            </w:rPr>
            <w:t>Computers in Human Behavior</w:t>
          </w:r>
          <w:r>
            <w:rPr>
              <w:rFonts w:eastAsia="Times New Roman"/>
            </w:rPr>
            <w:t xml:space="preserve">, </w:t>
          </w:r>
          <w:r>
            <w:rPr>
              <w:rFonts w:eastAsia="Times New Roman"/>
              <w:i/>
              <w:iCs/>
            </w:rPr>
            <w:t>60</w:t>
          </w:r>
          <w:r>
            <w:rPr>
              <w:rFonts w:eastAsia="Times New Roman"/>
            </w:rPr>
            <w:t>, 44–53. https://doi.org/10.1016/J.CHB.2016.02.049</w:t>
          </w:r>
        </w:p>
        <w:p w14:paraId="3C58F1E1" w14:textId="77777777" w:rsidR="00F91664" w:rsidRDefault="00F91664" w:rsidP="00F91664">
          <w:pPr>
            <w:rPr>
              <w:rFonts w:eastAsia="Times New Roman"/>
            </w:rPr>
          </w:pPr>
          <w:r>
            <w:rPr>
              <w:rFonts w:eastAsia="Times New Roman"/>
            </w:rPr>
            <w:t xml:space="preserve">Connor, K. M., &amp; Davidson, J. R. T. (2003). Development of a new resilience scale: The Connor-Davidson Resilience Scale (CD-RISC). </w:t>
          </w:r>
          <w:r>
            <w:rPr>
              <w:rFonts w:eastAsia="Times New Roman"/>
              <w:i/>
              <w:iCs/>
            </w:rPr>
            <w:t>Depression and Anxiety</w:t>
          </w:r>
          <w:r>
            <w:rPr>
              <w:rFonts w:eastAsia="Times New Roman"/>
            </w:rPr>
            <w:t xml:space="preserve">, </w:t>
          </w:r>
          <w:r>
            <w:rPr>
              <w:rFonts w:eastAsia="Times New Roman"/>
              <w:i/>
              <w:iCs/>
            </w:rPr>
            <w:t>18</w:t>
          </w:r>
          <w:r>
            <w:rPr>
              <w:rFonts w:eastAsia="Times New Roman"/>
            </w:rPr>
            <w:t>(2), 76–82. https://doi.org/10.1002/da.10113</w:t>
          </w:r>
        </w:p>
        <w:p w14:paraId="3B442B3E" w14:textId="77777777" w:rsidR="00F91664" w:rsidRDefault="00F91664" w:rsidP="00F91664">
          <w:pPr>
            <w:rPr>
              <w:rFonts w:eastAsia="Times New Roman"/>
            </w:rPr>
          </w:pPr>
          <w:r>
            <w:rPr>
              <w:rFonts w:eastAsia="Times New Roman"/>
            </w:rPr>
            <w:t xml:space="preserve">Craker, N., &amp; March, E. (2016). The dark side of Facebook®: The Dark Tetrad, negative social potency, and trolling behaviours. </w:t>
          </w:r>
          <w:r>
            <w:rPr>
              <w:rFonts w:eastAsia="Times New Roman"/>
              <w:i/>
              <w:iCs/>
            </w:rPr>
            <w:t>Personality and Individual Differences</w:t>
          </w:r>
          <w:r>
            <w:rPr>
              <w:rFonts w:eastAsia="Times New Roman"/>
            </w:rPr>
            <w:t xml:space="preserve">, </w:t>
          </w:r>
          <w:r>
            <w:rPr>
              <w:rFonts w:eastAsia="Times New Roman"/>
              <w:i/>
              <w:iCs/>
            </w:rPr>
            <w:t>102</w:t>
          </w:r>
          <w:r>
            <w:rPr>
              <w:rFonts w:eastAsia="Times New Roman"/>
            </w:rPr>
            <w:t>, 79–84. https://doi.org/10.1016/j.paid.2016.06.043</w:t>
          </w:r>
        </w:p>
        <w:p w14:paraId="413BAF95" w14:textId="77777777" w:rsidR="00F91664" w:rsidRDefault="00F91664" w:rsidP="00F91664">
          <w:pPr>
            <w:rPr>
              <w:rFonts w:eastAsia="Times New Roman"/>
            </w:rPr>
          </w:pPr>
          <w:r>
            <w:rPr>
              <w:rFonts w:eastAsia="Times New Roman"/>
            </w:rPr>
            <w:t xml:space="preserve">Cui, X. (2015). Self-Disclosure Relies on Social Context: Examining the Similarity and Differences of Chinese Students in the U.S. and China when Disclosing Information on WeChat. In </w:t>
          </w:r>
          <w:r>
            <w:rPr>
              <w:rFonts w:eastAsia="Times New Roman"/>
              <w:i/>
              <w:iCs/>
            </w:rPr>
            <w:t>ProQuest Dissertations and Theses</w:t>
          </w:r>
          <w:r>
            <w:rPr>
              <w:rFonts w:eastAsia="Times New Roman"/>
            </w:rPr>
            <w:t>.</w:t>
          </w:r>
        </w:p>
        <w:p w14:paraId="29CBBA9A" w14:textId="77777777" w:rsidR="00F91664" w:rsidRDefault="00F91664" w:rsidP="00F91664">
          <w:pPr>
            <w:rPr>
              <w:rFonts w:eastAsia="Times New Roman"/>
            </w:rPr>
          </w:pPr>
          <w:r>
            <w:rPr>
              <w:rFonts w:eastAsia="Times New Roman"/>
            </w:rPr>
            <w:t xml:space="preserve">Diener, E., Emmons, R. A., Larsen, R. J., &amp; Griffin, S. (1985). The Satisfaction </w:t>
          </w:r>
          <w:proofErr w:type="gramStart"/>
          <w:r>
            <w:rPr>
              <w:rFonts w:eastAsia="Times New Roman"/>
            </w:rPr>
            <w:t>With</w:t>
          </w:r>
          <w:proofErr w:type="gramEnd"/>
          <w:r>
            <w:rPr>
              <w:rFonts w:eastAsia="Times New Roman"/>
            </w:rPr>
            <w:t xml:space="preserve"> Life Scale. </w:t>
          </w:r>
          <w:r>
            <w:rPr>
              <w:rFonts w:eastAsia="Times New Roman"/>
              <w:i/>
              <w:iCs/>
            </w:rPr>
            <w:t>Journal of Personality Assessment</w:t>
          </w:r>
          <w:r>
            <w:rPr>
              <w:rFonts w:eastAsia="Times New Roman"/>
            </w:rPr>
            <w:t xml:space="preserve">, </w:t>
          </w:r>
          <w:r>
            <w:rPr>
              <w:rFonts w:eastAsia="Times New Roman"/>
              <w:i/>
              <w:iCs/>
            </w:rPr>
            <w:t>49</w:t>
          </w:r>
          <w:r>
            <w:rPr>
              <w:rFonts w:eastAsia="Times New Roman"/>
            </w:rPr>
            <w:t>(1), 71–75. https://doi.org/10.1207/s15327752jpa4901_13</w:t>
          </w:r>
        </w:p>
        <w:p w14:paraId="07C266C3" w14:textId="77777777" w:rsidR="00F91664" w:rsidRDefault="00F91664" w:rsidP="00F91664">
          <w:pPr>
            <w:rPr>
              <w:rFonts w:eastAsia="Times New Roman"/>
            </w:rPr>
          </w:pPr>
          <w:r>
            <w:rPr>
              <w:rFonts w:eastAsia="Times New Roman"/>
            </w:rPr>
            <w:t xml:space="preserve">Feinstein, B. A., Bhatia, V., &amp; Davila, J. (2013). Rumination Mediates the Association Between Cyber-Victimization and Depressive Symptoms: </w:t>
          </w:r>
          <w:r>
            <w:rPr>
              <w:rFonts w:eastAsia="Times New Roman"/>
              <w:i/>
              <w:iCs/>
            </w:rPr>
            <w:t>Http://Dx.Doi.Org/10.1177/0886260513511534</w:t>
          </w:r>
          <w:r>
            <w:rPr>
              <w:rFonts w:eastAsia="Times New Roman"/>
            </w:rPr>
            <w:t xml:space="preserve">, </w:t>
          </w:r>
          <w:r>
            <w:rPr>
              <w:rFonts w:eastAsia="Times New Roman"/>
              <w:i/>
              <w:iCs/>
            </w:rPr>
            <w:t>29</w:t>
          </w:r>
          <w:r>
            <w:rPr>
              <w:rFonts w:eastAsia="Times New Roman"/>
            </w:rPr>
            <w:t>(9), 1732–1746. https://doi.org/10.1177/0886260513511534</w:t>
          </w:r>
        </w:p>
        <w:p w14:paraId="47ECFEE3" w14:textId="77777777" w:rsidR="00F91664" w:rsidRDefault="00F91664" w:rsidP="00F91664">
          <w:pPr>
            <w:rPr>
              <w:rFonts w:eastAsia="Times New Roman"/>
            </w:rPr>
          </w:pPr>
          <w:r>
            <w:rPr>
              <w:rFonts w:eastAsia="Times New Roman"/>
            </w:rPr>
            <w:t xml:space="preserve">FichmanPnina, &amp; Rose, S. (2015). The Bad Boys and Girls of Cyberspace. </w:t>
          </w:r>
          <w:r>
            <w:rPr>
              <w:rFonts w:eastAsia="Times New Roman"/>
              <w:i/>
              <w:iCs/>
            </w:rPr>
            <w:t>Social Science Computer Review</w:t>
          </w:r>
          <w:r>
            <w:rPr>
              <w:rFonts w:eastAsia="Times New Roman"/>
            </w:rPr>
            <w:t xml:space="preserve">, </w:t>
          </w:r>
          <w:r>
            <w:rPr>
              <w:rFonts w:eastAsia="Times New Roman"/>
              <w:i/>
              <w:iCs/>
            </w:rPr>
            <w:t>33</w:t>
          </w:r>
          <w:r>
            <w:rPr>
              <w:rFonts w:eastAsia="Times New Roman"/>
            </w:rPr>
            <w:t>(2), 163–180. https://doi.org/10.1177/0894439314533169</w:t>
          </w:r>
        </w:p>
        <w:p w14:paraId="69FB1F35" w14:textId="77777777" w:rsidR="00F91664" w:rsidRDefault="00F91664" w:rsidP="00F91664">
          <w:pPr>
            <w:rPr>
              <w:rFonts w:eastAsia="Times New Roman"/>
            </w:rPr>
          </w:pPr>
          <w:r>
            <w:rPr>
              <w:rFonts w:eastAsia="Times New Roman"/>
              <w:i/>
              <w:iCs/>
            </w:rPr>
            <w:t>Global Risks 2013 - Reports - World Economic Forum</w:t>
          </w:r>
          <w:r>
            <w:rPr>
              <w:rFonts w:eastAsia="Times New Roman"/>
            </w:rPr>
            <w:t>. (n.d.). Retrieved July 22, 2021, from https://reports.weforum.org/global-risks-2013/risk-case-1/digital-wildfires-in-a-hyperconnected-world/</w:t>
          </w:r>
        </w:p>
        <w:p w14:paraId="61E91ECD" w14:textId="77777777" w:rsidR="00F91664" w:rsidRDefault="00F91664" w:rsidP="00F91664">
          <w:pPr>
            <w:rPr>
              <w:rFonts w:eastAsia="Times New Roman"/>
            </w:rPr>
          </w:pPr>
          <w:r>
            <w:rPr>
              <w:rFonts w:eastAsia="Times New Roman"/>
            </w:rPr>
            <w:t xml:space="preserve">Harris, P. A., Taylor, R., Minor, B. L., Elliott, V., Fernandez, M., O’Neal, L., McLeod, L., Delacqua, G., Delacqua, F., Kirby, J., &amp; Duda, S. N. (2019). The REDCap consortium: Building an international community of software platform partners. </w:t>
          </w:r>
          <w:r>
            <w:rPr>
              <w:rFonts w:eastAsia="Times New Roman"/>
              <w:i/>
              <w:iCs/>
            </w:rPr>
            <w:t>Journal of Biomedical Informatics</w:t>
          </w:r>
          <w:r>
            <w:rPr>
              <w:rFonts w:eastAsia="Times New Roman"/>
            </w:rPr>
            <w:t xml:space="preserve">, </w:t>
          </w:r>
          <w:r>
            <w:rPr>
              <w:rFonts w:eastAsia="Times New Roman"/>
              <w:i/>
              <w:iCs/>
            </w:rPr>
            <w:t>95</w:t>
          </w:r>
          <w:r>
            <w:rPr>
              <w:rFonts w:eastAsia="Times New Roman"/>
            </w:rPr>
            <w:t>, 103208. https://doi.org/10.1016/j.jbi.2019.103208</w:t>
          </w:r>
        </w:p>
        <w:p w14:paraId="474F838D" w14:textId="77777777" w:rsidR="00F91664" w:rsidRDefault="00F91664" w:rsidP="00F91664">
          <w:pPr>
            <w:rPr>
              <w:rFonts w:eastAsia="Times New Roman"/>
            </w:rPr>
          </w:pPr>
          <w:r>
            <w:rPr>
              <w:rFonts w:eastAsia="Times New Roman"/>
            </w:rPr>
            <w:t xml:space="preserve">Hilvert-Bruce, Z., &amp; Neill, J. T. (2020). I’m just trolling: The role of normative beliefs in aggressive behaviour in online gaming. </w:t>
          </w:r>
          <w:r>
            <w:rPr>
              <w:rFonts w:eastAsia="Times New Roman"/>
              <w:i/>
              <w:iCs/>
            </w:rPr>
            <w:t>Computers in Human Behavior</w:t>
          </w:r>
          <w:r>
            <w:rPr>
              <w:rFonts w:eastAsia="Times New Roman"/>
            </w:rPr>
            <w:t xml:space="preserve">, </w:t>
          </w:r>
          <w:r>
            <w:rPr>
              <w:rFonts w:eastAsia="Times New Roman"/>
              <w:i/>
              <w:iCs/>
            </w:rPr>
            <w:t>102</w:t>
          </w:r>
          <w:r>
            <w:rPr>
              <w:rFonts w:eastAsia="Times New Roman"/>
            </w:rPr>
            <w:t>, 303–311. https://doi.org/10.1016/J.CHB.2019.09.003</w:t>
          </w:r>
        </w:p>
        <w:p w14:paraId="50769356" w14:textId="77777777" w:rsidR="00F91664" w:rsidRDefault="00F91664" w:rsidP="00F91664">
          <w:pPr>
            <w:rPr>
              <w:rFonts w:eastAsia="Times New Roman"/>
            </w:rPr>
          </w:pPr>
          <w:r>
            <w:rPr>
              <w:rFonts w:eastAsia="Times New Roman"/>
            </w:rPr>
            <w:t xml:space="preserve">Kante, M. (2022). A mapping of the factors related to self-disclosure on social network sites. </w:t>
          </w:r>
          <w:r>
            <w:rPr>
              <w:rFonts w:eastAsia="Times New Roman"/>
              <w:i/>
              <w:iCs/>
            </w:rPr>
            <w:t>International Journal of Big Data Management</w:t>
          </w:r>
          <w:r>
            <w:rPr>
              <w:rFonts w:eastAsia="Times New Roman"/>
            </w:rPr>
            <w:t xml:space="preserve">, </w:t>
          </w:r>
          <w:r>
            <w:rPr>
              <w:rFonts w:eastAsia="Times New Roman"/>
              <w:i/>
              <w:iCs/>
            </w:rPr>
            <w:t>2</w:t>
          </w:r>
          <w:r>
            <w:rPr>
              <w:rFonts w:eastAsia="Times New Roman"/>
            </w:rPr>
            <w:t>(1), 60–69. https://doi.org/10.1504/IJBDM.2020.10034496</w:t>
          </w:r>
        </w:p>
        <w:p w14:paraId="6FFF1F48" w14:textId="77777777" w:rsidR="00F91664" w:rsidRDefault="00F91664" w:rsidP="00F91664">
          <w:pPr>
            <w:rPr>
              <w:rFonts w:eastAsia="Times New Roman"/>
            </w:rPr>
          </w:pPr>
          <w:r>
            <w:rPr>
              <w:rFonts w:eastAsia="Times New Roman"/>
            </w:rPr>
            <w:t xml:space="preserve">Kante, M., Adepo, J. C., &amp; Babri, M. (2022a). </w:t>
          </w:r>
          <w:r>
            <w:rPr>
              <w:rFonts w:eastAsia="Times New Roman"/>
              <w:i/>
              <w:iCs/>
            </w:rPr>
            <w:t>Towards a Model for Self-Disclosure on Social Network Sites</w:t>
          </w:r>
          <w:r>
            <w:rPr>
              <w:rFonts w:eastAsia="Times New Roman"/>
            </w:rPr>
            <w:t xml:space="preserve"> (pp. 229–254). https://doi.org/10.4018/978-1-7998-8915-1.ch010</w:t>
          </w:r>
        </w:p>
        <w:p w14:paraId="29601394" w14:textId="77777777" w:rsidR="00F91664" w:rsidRDefault="00F91664" w:rsidP="00F91664">
          <w:pPr>
            <w:rPr>
              <w:rFonts w:eastAsia="Times New Roman"/>
            </w:rPr>
          </w:pPr>
          <w:r>
            <w:rPr>
              <w:rFonts w:eastAsia="Times New Roman"/>
            </w:rPr>
            <w:t xml:space="preserve">Kante, M., Adepo, J. C., &amp; Babri, M. (2022b). Towards a Model for Self-Disclosure on Social Network </w:t>
          </w:r>
          <w:proofErr w:type="gramStart"/>
          <w:r>
            <w:rPr>
              <w:rFonts w:eastAsia="Times New Roman"/>
            </w:rPr>
            <w:t>Sites :</w:t>
          </w:r>
          <w:proofErr w:type="gramEnd"/>
          <w:r>
            <w:rPr>
              <w:rFonts w:eastAsia="Times New Roman"/>
            </w:rPr>
            <w:t xml:space="preserve"> In </w:t>
          </w:r>
          <w:r>
            <w:rPr>
              <w:rFonts w:eastAsia="Times New Roman"/>
              <w:i/>
              <w:iCs/>
            </w:rPr>
            <w:t>Building Resilient Healthcare Systems With ICTs</w:t>
          </w:r>
          <w:r>
            <w:rPr>
              <w:rFonts w:eastAsia="Times New Roman"/>
            </w:rPr>
            <w:t xml:space="preserve"> (pp. 229–254). IGI-Global. https://doi.org/10.4018/978-1-7998-8915-1.ch010</w:t>
          </w:r>
        </w:p>
        <w:p w14:paraId="65DBE982" w14:textId="77777777" w:rsidR="00F91664" w:rsidRDefault="00F91664" w:rsidP="00F91664">
          <w:pPr>
            <w:rPr>
              <w:rFonts w:eastAsia="Times New Roman"/>
            </w:rPr>
          </w:pPr>
          <w:r>
            <w:rPr>
              <w:rFonts w:eastAsia="Times New Roman"/>
            </w:rPr>
            <w:t>Kehl, D., &amp; Rappai, G. (2006). [Sample size estimation in surveys using Likert-</w:t>
          </w:r>
          <w:proofErr w:type="gramStart"/>
          <w:r>
            <w:rPr>
              <w:rFonts w:eastAsia="Times New Roman"/>
            </w:rPr>
            <w:t>scale ]</w:t>
          </w:r>
          <w:proofErr w:type="gramEnd"/>
          <w:r>
            <w:rPr>
              <w:rFonts w:eastAsia="Times New Roman"/>
            </w:rPr>
            <w:t xml:space="preserve">. </w:t>
          </w:r>
          <w:r>
            <w:rPr>
              <w:rFonts w:eastAsia="Times New Roman"/>
              <w:i/>
              <w:iCs/>
            </w:rPr>
            <w:t>Statistical Review</w:t>
          </w:r>
          <w:r>
            <w:rPr>
              <w:rFonts w:eastAsia="Times New Roman"/>
            </w:rPr>
            <w:t xml:space="preserve">, </w:t>
          </w:r>
          <w:r>
            <w:rPr>
              <w:rFonts w:eastAsia="Times New Roman"/>
              <w:i/>
              <w:iCs/>
            </w:rPr>
            <w:t>84</w:t>
          </w:r>
          <w:r>
            <w:rPr>
              <w:rFonts w:eastAsia="Times New Roman"/>
            </w:rPr>
            <w:t>(9), 848-875.</w:t>
          </w:r>
        </w:p>
        <w:p w14:paraId="409A0AC6" w14:textId="77777777" w:rsidR="00F91664" w:rsidRDefault="00F91664" w:rsidP="00F91664">
          <w:pPr>
            <w:rPr>
              <w:rFonts w:eastAsia="Times New Roman"/>
            </w:rPr>
          </w:pPr>
          <w:r>
            <w:rPr>
              <w:rFonts w:eastAsia="Times New Roman"/>
            </w:rPr>
            <w:t xml:space="preserve">Krasnova, H., Spiekermann, S., Koroleva, K., &amp; Hildebrand, T. (2010). Online social networks: Why we disclose. </w:t>
          </w:r>
          <w:r>
            <w:rPr>
              <w:rFonts w:eastAsia="Times New Roman"/>
              <w:i/>
              <w:iCs/>
            </w:rPr>
            <w:t>Journal of Information Technology</w:t>
          </w:r>
          <w:r>
            <w:rPr>
              <w:rFonts w:eastAsia="Times New Roman"/>
            </w:rPr>
            <w:t xml:space="preserve">, </w:t>
          </w:r>
          <w:r>
            <w:rPr>
              <w:rFonts w:eastAsia="Times New Roman"/>
              <w:i/>
              <w:iCs/>
            </w:rPr>
            <w:t>25</w:t>
          </w:r>
          <w:r>
            <w:rPr>
              <w:rFonts w:eastAsia="Times New Roman"/>
            </w:rPr>
            <w:t>(2), 109–125.</w:t>
          </w:r>
        </w:p>
        <w:p w14:paraId="709C3301" w14:textId="77777777" w:rsidR="00F91664" w:rsidRDefault="00F91664" w:rsidP="00F91664">
          <w:pPr>
            <w:rPr>
              <w:rFonts w:eastAsia="Times New Roman"/>
            </w:rPr>
          </w:pPr>
          <w:r>
            <w:rPr>
              <w:rFonts w:eastAsia="Times New Roman"/>
            </w:rPr>
            <w:t xml:space="preserve">Kuiper, N. A. (2020). Humor Styles Questionnaire. In </w:t>
          </w:r>
          <w:r>
            <w:rPr>
              <w:rFonts w:eastAsia="Times New Roman"/>
              <w:i/>
              <w:iCs/>
            </w:rPr>
            <w:t>Encyclopedia of Personality and Individual Differences</w:t>
          </w:r>
          <w:r>
            <w:rPr>
              <w:rFonts w:eastAsia="Times New Roman"/>
            </w:rPr>
            <w:t xml:space="preserve"> (pp. 2087–2090). Springer International Publishing. https://doi.org/10.1007/978-3-319-24612-3_39</w:t>
          </w:r>
        </w:p>
        <w:p w14:paraId="335DAED7" w14:textId="77777777" w:rsidR="00F91664" w:rsidRDefault="00F91664" w:rsidP="00F91664">
          <w:pPr>
            <w:rPr>
              <w:rFonts w:eastAsia="Times New Roman"/>
            </w:rPr>
          </w:pPr>
          <w:r>
            <w:rPr>
              <w:rFonts w:eastAsia="Times New Roman"/>
            </w:rPr>
            <w:t xml:space="preserve">Maltby, J., Day, L., Hatcher, R., Tazzyman, D., Flowe, H., Palmer, E., Frosch, C., O’Reilly, M., Jones, C., Buckley, C., Knieps, M., &amp; Cutts, K. (2016). Implicit theories of online trolling: Evidence that attention-seeking conceptions are associated with increased psychological resilience. </w:t>
          </w:r>
          <w:r>
            <w:rPr>
              <w:rFonts w:eastAsia="Times New Roman"/>
              <w:i/>
              <w:iCs/>
            </w:rPr>
            <w:t xml:space="preserve">British Journal of Psychology (London, </w:t>
          </w:r>
          <w:proofErr w:type="gramStart"/>
          <w:r>
            <w:rPr>
              <w:rFonts w:eastAsia="Times New Roman"/>
              <w:i/>
              <w:iCs/>
            </w:rPr>
            <w:t>England :</w:t>
          </w:r>
          <w:proofErr w:type="gramEnd"/>
          <w:r>
            <w:rPr>
              <w:rFonts w:eastAsia="Times New Roman"/>
              <w:i/>
              <w:iCs/>
            </w:rPr>
            <w:t xml:space="preserve"> 1953)</w:t>
          </w:r>
          <w:r>
            <w:rPr>
              <w:rFonts w:eastAsia="Times New Roman"/>
            </w:rPr>
            <w:t xml:space="preserve">, </w:t>
          </w:r>
          <w:r>
            <w:rPr>
              <w:rFonts w:eastAsia="Times New Roman"/>
              <w:i/>
              <w:iCs/>
            </w:rPr>
            <w:t>107</w:t>
          </w:r>
          <w:r>
            <w:rPr>
              <w:rFonts w:eastAsia="Times New Roman"/>
            </w:rPr>
            <w:t>(3), 448–466. https://doi.org/10.1111/BJOP.12154</w:t>
          </w:r>
        </w:p>
        <w:p w14:paraId="2C094327" w14:textId="77777777" w:rsidR="00F91664" w:rsidRDefault="00F91664" w:rsidP="00F91664">
          <w:pPr>
            <w:rPr>
              <w:rFonts w:eastAsia="Times New Roman"/>
            </w:rPr>
          </w:pPr>
          <w:r>
            <w:rPr>
              <w:rFonts w:eastAsia="Times New Roman"/>
            </w:rPr>
            <w:t xml:space="preserve">March, E., Grieve, R., Marrington, J., &amp; Jonason, P. K. (2017). Trolling on Tinder® (and other dating apps): Examining the role of the Dark Tetrad and impulsivity. </w:t>
          </w:r>
          <w:r>
            <w:rPr>
              <w:rFonts w:eastAsia="Times New Roman"/>
              <w:i/>
              <w:iCs/>
            </w:rPr>
            <w:t>Personality and Individual Differences</w:t>
          </w:r>
          <w:r>
            <w:rPr>
              <w:rFonts w:eastAsia="Times New Roman"/>
            </w:rPr>
            <w:t xml:space="preserve">, </w:t>
          </w:r>
          <w:r>
            <w:rPr>
              <w:rFonts w:eastAsia="Times New Roman"/>
              <w:i/>
              <w:iCs/>
            </w:rPr>
            <w:t>110</w:t>
          </w:r>
          <w:r>
            <w:rPr>
              <w:rFonts w:eastAsia="Times New Roman"/>
            </w:rPr>
            <w:t>, 139–143. https://doi.org/10.1016/j.paid.2017.01.025</w:t>
          </w:r>
        </w:p>
        <w:p w14:paraId="7A61E8DC" w14:textId="77777777" w:rsidR="00F91664" w:rsidRDefault="00F91664" w:rsidP="00F91664">
          <w:pPr>
            <w:rPr>
              <w:rFonts w:eastAsia="Times New Roman"/>
            </w:rPr>
          </w:pPr>
          <w:r>
            <w:rPr>
              <w:rFonts w:eastAsia="Times New Roman"/>
            </w:rPr>
            <w:t xml:space="preserve">MarchEvita, &amp; MarringtonJessica. (2019). A Qualitative Analysis of Internet Trolling. </w:t>
          </w:r>
          <w:r>
            <w:rPr>
              <w:rFonts w:eastAsia="Times New Roman"/>
              <w:i/>
              <w:iCs/>
            </w:rPr>
            <w:t>Https://Home.Liebertpub.Com/Cyber</w:t>
          </w:r>
          <w:r>
            <w:rPr>
              <w:rFonts w:eastAsia="Times New Roman"/>
            </w:rPr>
            <w:t xml:space="preserve">, </w:t>
          </w:r>
          <w:r>
            <w:rPr>
              <w:rFonts w:eastAsia="Times New Roman"/>
              <w:i/>
              <w:iCs/>
            </w:rPr>
            <w:t>22</w:t>
          </w:r>
          <w:r>
            <w:rPr>
              <w:rFonts w:eastAsia="Times New Roman"/>
            </w:rPr>
            <w:t>(3), 192–197. https://doi.org/10.1089/CYBER.2018.0210</w:t>
          </w:r>
        </w:p>
        <w:p w14:paraId="192F3AE2" w14:textId="77777777" w:rsidR="00F91664" w:rsidRDefault="00F91664" w:rsidP="00F91664">
          <w:pPr>
            <w:rPr>
              <w:rFonts w:eastAsia="Times New Roman"/>
            </w:rPr>
          </w:pPr>
          <w:r>
            <w:rPr>
              <w:rFonts w:eastAsia="Times New Roman"/>
            </w:rPr>
            <w:t xml:space="preserve">Martin, R. A., Puhlik-Doris, P., Larsen, G., Gray, J., &amp; Weir, K. (2003). Individual differences in uses of humor and their relation to psychological well-being: Development of the Humor Styles Questionnaire. </w:t>
          </w:r>
          <w:r>
            <w:rPr>
              <w:rFonts w:eastAsia="Times New Roman"/>
              <w:i/>
              <w:iCs/>
            </w:rPr>
            <w:t>Journal of Research in Personality</w:t>
          </w:r>
          <w:r>
            <w:rPr>
              <w:rFonts w:eastAsia="Times New Roman"/>
            </w:rPr>
            <w:t xml:space="preserve">, </w:t>
          </w:r>
          <w:r>
            <w:rPr>
              <w:rFonts w:eastAsia="Times New Roman"/>
              <w:i/>
              <w:iCs/>
            </w:rPr>
            <w:lastRenderedPageBreak/>
            <w:t>37</w:t>
          </w:r>
          <w:r>
            <w:rPr>
              <w:rFonts w:eastAsia="Times New Roman"/>
            </w:rPr>
            <w:t>(1), 48–75. https://doi.org/10.1016/S0092-6566(02)00534-2</w:t>
          </w:r>
        </w:p>
        <w:p w14:paraId="43F2A66D" w14:textId="77777777" w:rsidR="00F91664" w:rsidRDefault="00F91664" w:rsidP="00F91664">
          <w:pPr>
            <w:rPr>
              <w:rFonts w:eastAsia="Times New Roman"/>
            </w:rPr>
          </w:pPr>
          <w:r>
            <w:rPr>
              <w:rFonts w:eastAsia="Times New Roman"/>
            </w:rPr>
            <w:t xml:space="preserve">Ortega, R., Elipe, P., Mora-Merchán, J., Genta, M., Brighi, A., Guarini, A., Smith, P., Thompson, F., &amp; Tippett, N. (2012). The emotional impact of bullying and cyberbullying on victims: </w:t>
          </w:r>
          <w:proofErr w:type="gramStart"/>
          <w:r>
            <w:rPr>
              <w:rFonts w:eastAsia="Times New Roman"/>
            </w:rPr>
            <w:t>a</w:t>
          </w:r>
          <w:proofErr w:type="gramEnd"/>
          <w:r>
            <w:rPr>
              <w:rFonts w:eastAsia="Times New Roman"/>
            </w:rPr>
            <w:t xml:space="preserve"> European cross-national study. </w:t>
          </w:r>
          <w:r>
            <w:rPr>
              <w:rFonts w:eastAsia="Times New Roman"/>
              <w:i/>
              <w:iCs/>
            </w:rPr>
            <w:t>Aggressive Behavior</w:t>
          </w:r>
          <w:r>
            <w:rPr>
              <w:rFonts w:eastAsia="Times New Roman"/>
            </w:rPr>
            <w:t xml:space="preserve">, </w:t>
          </w:r>
          <w:r>
            <w:rPr>
              <w:rFonts w:eastAsia="Times New Roman"/>
              <w:i/>
              <w:iCs/>
            </w:rPr>
            <w:t>38</w:t>
          </w:r>
          <w:r>
            <w:rPr>
              <w:rFonts w:eastAsia="Times New Roman"/>
            </w:rPr>
            <w:t>(5), 342–356. https://doi.org/10.1002/AB.21440</w:t>
          </w:r>
        </w:p>
        <w:p w14:paraId="4EE77186" w14:textId="77777777" w:rsidR="00F91664" w:rsidRDefault="00F91664" w:rsidP="00F91664">
          <w:pPr>
            <w:rPr>
              <w:rFonts w:eastAsia="Times New Roman"/>
            </w:rPr>
          </w:pPr>
          <w:r>
            <w:rPr>
              <w:rFonts w:eastAsia="Times New Roman"/>
              <w:i/>
              <w:iCs/>
            </w:rPr>
            <w:t>Over a quarter of Americans have made malicious online comments | YouGov</w:t>
          </w:r>
          <w:r>
            <w:rPr>
              <w:rFonts w:eastAsia="Times New Roman"/>
            </w:rPr>
            <w:t>. (n.d.). Retrieved July 19, 2021, from https://today.yougov.com/topics/politics/articles-reports/2014/10/20/over-quarter-americans-admit-malicious-online-comm</w:t>
          </w:r>
        </w:p>
        <w:p w14:paraId="1FFAF7ED" w14:textId="77777777" w:rsidR="00F91664" w:rsidRDefault="00F91664" w:rsidP="00F91664">
          <w:pPr>
            <w:rPr>
              <w:rFonts w:eastAsia="Times New Roman"/>
            </w:rPr>
          </w:pPr>
          <w:r>
            <w:rPr>
              <w:rFonts w:eastAsia="Times New Roman"/>
            </w:rPr>
            <w:t xml:space="preserve">Paulhus, D. L., Buckels, E. E., Trapnell, P. D., &amp; Jones, D. N. (2021). Screening for Dark Personalities. </w:t>
          </w:r>
          <w:r>
            <w:rPr>
              <w:rFonts w:eastAsia="Times New Roman"/>
              <w:i/>
              <w:iCs/>
            </w:rPr>
            <w:t>European Journal of Psychological Assessment</w:t>
          </w:r>
          <w:r>
            <w:rPr>
              <w:rFonts w:eastAsia="Times New Roman"/>
            </w:rPr>
            <w:t xml:space="preserve">, </w:t>
          </w:r>
          <w:r>
            <w:rPr>
              <w:rFonts w:eastAsia="Times New Roman"/>
              <w:i/>
              <w:iCs/>
            </w:rPr>
            <w:t>37</w:t>
          </w:r>
          <w:r>
            <w:rPr>
              <w:rFonts w:eastAsia="Times New Roman"/>
            </w:rPr>
            <w:t>(3), 208–222. https://doi.org/10.1027/1015-5759/a000602</w:t>
          </w:r>
        </w:p>
        <w:p w14:paraId="7A05F531" w14:textId="77777777" w:rsidR="00F91664" w:rsidRDefault="00F91664" w:rsidP="00F91664">
          <w:pPr>
            <w:rPr>
              <w:rFonts w:eastAsia="Times New Roman"/>
            </w:rPr>
          </w:pPr>
          <w:r>
            <w:rPr>
              <w:rFonts w:eastAsia="Times New Roman"/>
            </w:rPr>
            <w:t xml:space="preserve">Pauwels, E., Dierckx, E., Smits, D., Janssen, R., &amp; Claes, L. (2018). Validation of the Young Schema Questionnaire-Short Form in a Flemish Community Sample. </w:t>
          </w:r>
          <w:r>
            <w:rPr>
              <w:rFonts w:eastAsia="Times New Roman"/>
              <w:i/>
              <w:iCs/>
            </w:rPr>
            <w:t>Psychologica Belgica</w:t>
          </w:r>
          <w:r>
            <w:rPr>
              <w:rFonts w:eastAsia="Times New Roman"/>
            </w:rPr>
            <w:t xml:space="preserve">, </w:t>
          </w:r>
          <w:r>
            <w:rPr>
              <w:rFonts w:eastAsia="Times New Roman"/>
              <w:i/>
              <w:iCs/>
            </w:rPr>
            <w:t>58</w:t>
          </w:r>
          <w:r>
            <w:rPr>
              <w:rFonts w:eastAsia="Times New Roman"/>
            </w:rPr>
            <w:t>(1), 34–50. https://doi.org/10.5334/pb.406</w:t>
          </w:r>
        </w:p>
        <w:p w14:paraId="519C5E8C" w14:textId="77777777" w:rsidR="00F91664" w:rsidRDefault="00F91664" w:rsidP="00F91664">
          <w:pPr>
            <w:rPr>
              <w:rFonts w:eastAsia="Times New Roman"/>
            </w:rPr>
          </w:pPr>
          <w:r>
            <w:rPr>
              <w:rFonts w:eastAsia="Times New Roman"/>
            </w:rPr>
            <w:t xml:space="preserve">Peterson, J., &amp; Densley, J. (2017). Cyber violence: What do we know and where do we go from here? </w:t>
          </w:r>
          <w:r>
            <w:rPr>
              <w:rFonts w:eastAsia="Times New Roman"/>
              <w:i/>
              <w:iCs/>
            </w:rPr>
            <w:t>Aggression and Violent Behavior</w:t>
          </w:r>
          <w:r>
            <w:rPr>
              <w:rFonts w:eastAsia="Times New Roman"/>
            </w:rPr>
            <w:t xml:space="preserve">, </w:t>
          </w:r>
          <w:r>
            <w:rPr>
              <w:rFonts w:eastAsia="Times New Roman"/>
              <w:i/>
              <w:iCs/>
            </w:rPr>
            <w:t>34</w:t>
          </w:r>
          <w:r>
            <w:rPr>
              <w:rFonts w:eastAsia="Times New Roman"/>
            </w:rPr>
            <w:t>, 193–200. https://doi.org/10.1016/J.AVB.2017.01.012</w:t>
          </w:r>
        </w:p>
        <w:p w14:paraId="76E40389" w14:textId="77777777" w:rsidR="00F91664" w:rsidRDefault="00F91664" w:rsidP="00F91664">
          <w:pPr>
            <w:rPr>
              <w:rFonts w:eastAsia="Times New Roman"/>
            </w:rPr>
          </w:pPr>
          <w:r>
            <w:rPr>
              <w:rFonts w:eastAsia="Times New Roman"/>
            </w:rPr>
            <w:t xml:space="preserve">Radó, N., Girasek, E., Békási, S., &amp; Győrffy, Z. (2022). Digital Technology Access and Health-Related Internet Use Among People Experiencing Homelessness in Hungary: Quantitative Survey. </w:t>
          </w:r>
          <w:r>
            <w:rPr>
              <w:rFonts w:eastAsia="Times New Roman"/>
              <w:i/>
              <w:iCs/>
            </w:rPr>
            <w:t>Journal of Medical Internet Research</w:t>
          </w:r>
          <w:r>
            <w:rPr>
              <w:rFonts w:eastAsia="Times New Roman"/>
            </w:rPr>
            <w:t xml:space="preserve">, </w:t>
          </w:r>
          <w:r>
            <w:rPr>
              <w:rFonts w:eastAsia="Times New Roman"/>
              <w:i/>
              <w:iCs/>
            </w:rPr>
            <w:t>24</w:t>
          </w:r>
          <w:r>
            <w:rPr>
              <w:rFonts w:eastAsia="Times New Roman"/>
            </w:rPr>
            <w:t>(10), e38729. https://doi.org/10.2196/38729</w:t>
          </w:r>
        </w:p>
        <w:p w14:paraId="2468A771" w14:textId="77777777" w:rsidR="00F91664" w:rsidRDefault="00F91664" w:rsidP="00F91664">
          <w:pPr>
            <w:rPr>
              <w:rFonts w:eastAsia="Times New Roman"/>
            </w:rPr>
          </w:pPr>
          <w:r>
            <w:rPr>
              <w:rFonts w:eastAsia="Times New Roman"/>
            </w:rPr>
            <w:t xml:space="preserve">Rosenberg, M. (1965). Rosenberg Self-Esteem Scale RSES). </w:t>
          </w:r>
          <w:r>
            <w:rPr>
              <w:rFonts w:eastAsia="Times New Roman"/>
              <w:i/>
              <w:iCs/>
            </w:rPr>
            <w:t>APA PsycTests</w:t>
          </w:r>
          <w:r>
            <w:rPr>
              <w:rFonts w:eastAsia="Times New Roman"/>
            </w:rPr>
            <w:t>. https://doi.org/https://doi.org/10.1037/t01038-000</w:t>
          </w:r>
        </w:p>
        <w:p w14:paraId="5DEC5983" w14:textId="77777777" w:rsidR="00F91664" w:rsidRDefault="00F91664" w:rsidP="00F91664">
          <w:pPr>
            <w:rPr>
              <w:rFonts w:eastAsia="Times New Roman"/>
            </w:rPr>
          </w:pPr>
          <w:r>
            <w:rPr>
              <w:rFonts w:eastAsia="Times New Roman"/>
            </w:rPr>
            <w:t xml:space="preserve">Rózsa, S., Szádóczky, E., &amp; Füredi, J. (2001). [Psychometric properties of the Hungarian version of the shortened Beck Depression Inventory]. </w:t>
          </w:r>
          <w:r>
            <w:rPr>
              <w:rFonts w:eastAsia="Times New Roman"/>
              <w:i/>
              <w:iCs/>
            </w:rPr>
            <w:t>Psychiatria Hungarica</w:t>
          </w:r>
          <w:r>
            <w:rPr>
              <w:rFonts w:eastAsia="Times New Roman"/>
            </w:rPr>
            <w:t xml:space="preserve">, </w:t>
          </w:r>
          <w:r>
            <w:rPr>
              <w:rFonts w:eastAsia="Times New Roman"/>
              <w:i/>
              <w:iCs/>
            </w:rPr>
            <w:t>16</w:t>
          </w:r>
          <w:r>
            <w:rPr>
              <w:rFonts w:eastAsia="Times New Roman"/>
            </w:rPr>
            <w:t>(4), 348-402.</w:t>
          </w:r>
        </w:p>
        <w:p w14:paraId="4F32F106" w14:textId="77777777" w:rsidR="00F91664" w:rsidRDefault="00F91664" w:rsidP="00F91664">
          <w:pPr>
            <w:rPr>
              <w:rFonts w:eastAsia="Times New Roman"/>
            </w:rPr>
          </w:pPr>
          <w:r>
            <w:rPr>
              <w:rFonts w:eastAsia="Times New Roman"/>
            </w:rPr>
            <w:t xml:space="preserve">SAS Inc. (2013). </w:t>
          </w:r>
          <w:r>
            <w:rPr>
              <w:rFonts w:eastAsia="Times New Roman"/>
              <w:i/>
              <w:iCs/>
            </w:rPr>
            <w:t>SAS Institute Inc 2013. SAS/ACCESS® 9.4 Interface to ADABAS: Reference.</w:t>
          </w:r>
          <w:r>
            <w:rPr>
              <w:rFonts w:eastAsia="Times New Roman"/>
            </w:rPr>
            <w:t xml:space="preserve"> Cary, NC: SAS Institute Inc.</w:t>
          </w:r>
        </w:p>
        <w:p w14:paraId="70554560" w14:textId="77777777" w:rsidR="00F91664" w:rsidRDefault="00F91664" w:rsidP="00F91664">
          <w:pPr>
            <w:rPr>
              <w:rFonts w:eastAsia="Times New Roman"/>
            </w:rPr>
          </w:pPr>
          <w:r>
            <w:rPr>
              <w:rFonts w:eastAsia="Times New Roman"/>
            </w:rPr>
            <w:t xml:space="preserve">Sest, N., &amp; March, E. (2017). Constructing the cyber-troll: Psychopathy, sadism, and empathy. </w:t>
          </w:r>
          <w:r>
            <w:rPr>
              <w:rFonts w:eastAsia="Times New Roman"/>
              <w:i/>
              <w:iCs/>
            </w:rPr>
            <w:t>Personality and Individual Differences</w:t>
          </w:r>
          <w:r>
            <w:rPr>
              <w:rFonts w:eastAsia="Times New Roman"/>
            </w:rPr>
            <w:t xml:space="preserve">, </w:t>
          </w:r>
          <w:r>
            <w:rPr>
              <w:rFonts w:eastAsia="Times New Roman"/>
              <w:i/>
              <w:iCs/>
            </w:rPr>
            <w:t>119</w:t>
          </w:r>
          <w:r>
            <w:rPr>
              <w:rFonts w:eastAsia="Times New Roman"/>
            </w:rPr>
            <w:t>, 69–72. https://doi.org/10.1016/J.PAID.2017.06.038</w:t>
          </w:r>
        </w:p>
        <w:p w14:paraId="125357AF" w14:textId="77777777" w:rsidR="00F91664" w:rsidRDefault="00F91664" w:rsidP="00F91664">
          <w:pPr>
            <w:rPr>
              <w:rFonts w:eastAsia="Times New Roman"/>
            </w:rPr>
          </w:pPr>
          <w:r>
            <w:rPr>
              <w:rFonts w:eastAsia="Times New Roman"/>
            </w:rPr>
            <w:t xml:space="preserve">Sun, Q., &amp; Shen, C. (2021). Who would respond to A troll? A social network analysis of reactions to trolls in online communities. </w:t>
          </w:r>
          <w:r>
            <w:rPr>
              <w:rFonts w:eastAsia="Times New Roman"/>
              <w:i/>
              <w:iCs/>
            </w:rPr>
            <w:t>Computers in Human Behavior</w:t>
          </w:r>
          <w:r>
            <w:rPr>
              <w:rFonts w:eastAsia="Times New Roman"/>
            </w:rPr>
            <w:t xml:space="preserve">, </w:t>
          </w:r>
          <w:r>
            <w:rPr>
              <w:rFonts w:eastAsia="Times New Roman"/>
              <w:i/>
              <w:iCs/>
            </w:rPr>
            <w:t>121</w:t>
          </w:r>
          <w:r>
            <w:rPr>
              <w:rFonts w:eastAsia="Times New Roman"/>
            </w:rPr>
            <w:t>. https://doi.org/10.1016/J.CHB.2021.106786</w:t>
          </w:r>
        </w:p>
        <w:p w14:paraId="225785F4" w14:textId="77777777" w:rsidR="00F91664" w:rsidRDefault="00F91664" w:rsidP="00F91664">
          <w:pPr>
            <w:rPr>
              <w:rFonts w:eastAsia="Times New Roman"/>
            </w:rPr>
          </w:pPr>
          <w:r>
            <w:rPr>
              <w:rFonts w:eastAsia="Times New Roman"/>
            </w:rPr>
            <w:t xml:space="preserve">Vass, E., Csukly, G., &amp; Simon, L. (2022). [What makes someone a troll? The psychology of trolling: Systematic literature review]. </w:t>
          </w:r>
          <w:r>
            <w:rPr>
              <w:rFonts w:eastAsia="Times New Roman"/>
              <w:i/>
              <w:iCs/>
            </w:rPr>
            <w:t xml:space="preserve">Psychiatria </w:t>
          </w:r>
          <w:proofErr w:type="gramStart"/>
          <w:r>
            <w:rPr>
              <w:rFonts w:eastAsia="Times New Roman"/>
              <w:i/>
              <w:iCs/>
            </w:rPr>
            <w:t>Hungarica :</w:t>
          </w:r>
          <w:proofErr w:type="gramEnd"/>
          <w:r>
            <w:rPr>
              <w:rFonts w:eastAsia="Times New Roman"/>
              <w:i/>
              <w:iCs/>
            </w:rPr>
            <w:t xml:space="preserve"> A Magyar Pszichiatriai Tarsasag Tudomanyos Folyoirata</w:t>
          </w:r>
          <w:r>
            <w:rPr>
              <w:rFonts w:eastAsia="Times New Roman"/>
            </w:rPr>
            <w:t xml:space="preserve">, </w:t>
          </w:r>
          <w:r>
            <w:rPr>
              <w:rFonts w:eastAsia="Times New Roman"/>
              <w:i/>
              <w:iCs/>
            </w:rPr>
            <w:t>37</w:t>
          </w:r>
          <w:r>
            <w:rPr>
              <w:rFonts w:eastAsia="Times New Roman"/>
            </w:rPr>
            <w:t>(1), 13–28. http://www.ncbi.nlm.nih.gov/pubmed/35311694</w:t>
          </w:r>
        </w:p>
        <w:p w14:paraId="12BAB005" w14:textId="77777777" w:rsidR="00F91664" w:rsidRDefault="00F91664" w:rsidP="00F91664">
          <w:pPr>
            <w:rPr>
              <w:rFonts w:eastAsia="Times New Roman"/>
            </w:rPr>
          </w:pPr>
          <w:r>
            <w:rPr>
              <w:rFonts w:eastAsia="Times New Roman"/>
            </w:rPr>
            <w:t xml:space="preserve">Young, J. E., &amp; Brown, G. (2005). Young Schema Questionnaire-Short Form; Version 3. </w:t>
          </w:r>
          <w:r>
            <w:rPr>
              <w:rFonts w:eastAsia="Times New Roman"/>
              <w:i/>
              <w:iCs/>
            </w:rPr>
            <w:t>APA PsycTests</w:t>
          </w:r>
          <w:r>
            <w:rPr>
              <w:rFonts w:eastAsia="Times New Roman"/>
            </w:rPr>
            <w:t>. https://doi.org/10.1037/t67023-000</w:t>
          </w:r>
        </w:p>
        <w:p w14:paraId="1EFF6325" w14:textId="77777777" w:rsidR="00F91664" w:rsidRDefault="00F91664" w:rsidP="00F91664">
          <w:pPr>
            <w:rPr>
              <w:rFonts w:eastAsia="Times New Roman"/>
            </w:rPr>
          </w:pPr>
          <w:r>
            <w:rPr>
              <w:rFonts w:eastAsia="Times New Roman"/>
            </w:rPr>
            <w:t xml:space="preserve">Zsila, Á., Urbán, R., Griffiths, M. D., &amp; Demetrovics, Z. (2018). Gender Differences in the Association Between Cyberbullying Victimization and Perpetration: The Role of Anger Rumination and Traditional Bullying Experiences. </w:t>
          </w:r>
          <w:r>
            <w:rPr>
              <w:rFonts w:eastAsia="Times New Roman"/>
              <w:i/>
              <w:iCs/>
            </w:rPr>
            <w:t>International Journal of Mental Health and Addiction 2018 17:5</w:t>
          </w:r>
          <w:r>
            <w:rPr>
              <w:rFonts w:eastAsia="Times New Roman"/>
            </w:rPr>
            <w:t xml:space="preserve">, </w:t>
          </w:r>
          <w:r>
            <w:rPr>
              <w:rFonts w:eastAsia="Times New Roman"/>
              <w:i/>
              <w:iCs/>
            </w:rPr>
            <w:t>17</w:t>
          </w:r>
          <w:r>
            <w:rPr>
              <w:rFonts w:eastAsia="Times New Roman"/>
            </w:rPr>
            <w:t>(5), 1252–1267. https://doi.org/10.1007/S11469-018-9893-9</w:t>
          </w:r>
        </w:p>
        <w:p w14:paraId="468B462D" w14:textId="77777777" w:rsidR="00F91664" w:rsidRDefault="00F91664" w:rsidP="00F91664">
          <w:r>
            <w:rPr>
              <w:rFonts w:eastAsia="Times New Roman"/>
            </w:rPr>
            <w:t> </w:t>
          </w:r>
        </w:p>
      </w:sdtContent>
    </w:sdt>
    <w:p w14:paraId="68100DFA" w14:textId="77777777" w:rsidR="00F91664" w:rsidRDefault="00F91664" w:rsidP="001A1A43">
      <w:pPr>
        <w:jc w:val="center"/>
        <w:rPr>
          <w:rFonts w:ascii="Times New Roman" w:hAnsi="Times New Roman" w:cs="Times New Roman"/>
          <w:b/>
          <w:bCs/>
          <w:sz w:val="24"/>
          <w:szCs w:val="24"/>
        </w:rPr>
      </w:pPr>
    </w:p>
    <w:p w14:paraId="4AF523A9" w14:textId="7E1A93A8" w:rsidR="00F91664" w:rsidRDefault="00F91664" w:rsidP="001A1A43">
      <w:pPr>
        <w:jc w:val="center"/>
        <w:rPr>
          <w:rFonts w:ascii="Times New Roman" w:hAnsi="Times New Roman" w:cs="Times New Roman"/>
          <w:b/>
          <w:bCs/>
          <w:sz w:val="24"/>
          <w:szCs w:val="24"/>
        </w:rPr>
      </w:pPr>
    </w:p>
    <w:p w14:paraId="5C9F9EA6" w14:textId="48598B3C" w:rsidR="004D3699" w:rsidRDefault="004D3699" w:rsidP="001A1A43">
      <w:pPr>
        <w:jc w:val="center"/>
        <w:rPr>
          <w:rFonts w:ascii="Times New Roman" w:hAnsi="Times New Roman" w:cs="Times New Roman"/>
          <w:b/>
          <w:bCs/>
          <w:sz w:val="24"/>
          <w:szCs w:val="24"/>
        </w:rPr>
      </w:pPr>
    </w:p>
    <w:p w14:paraId="2E3F4913" w14:textId="145D4F1C" w:rsidR="004D3699" w:rsidRDefault="004D3699" w:rsidP="001A1A43">
      <w:pPr>
        <w:jc w:val="center"/>
        <w:rPr>
          <w:rFonts w:ascii="Times New Roman" w:hAnsi="Times New Roman" w:cs="Times New Roman"/>
          <w:b/>
          <w:bCs/>
          <w:sz w:val="24"/>
          <w:szCs w:val="24"/>
        </w:rPr>
      </w:pPr>
    </w:p>
    <w:p w14:paraId="5AB0A3BC" w14:textId="56DE2E70" w:rsidR="004D3699" w:rsidRDefault="004D3699" w:rsidP="001A1A43">
      <w:pPr>
        <w:jc w:val="center"/>
        <w:rPr>
          <w:rFonts w:ascii="Times New Roman" w:hAnsi="Times New Roman" w:cs="Times New Roman"/>
          <w:b/>
          <w:bCs/>
          <w:sz w:val="24"/>
          <w:szCs w:val="24"/>
        </w:rPr>
      </w:pPr>
    </w:p>
    <w:p w14:paraId="24A85861" w14:textId="77777777" w:rsidR="004D3699" w:rsidRDefault="004D3699" w:rsidP="001A1A43">
      <w:pPr>
        <w:jc w:val="center"/>
        <w:rPr>
          <w:rFonts w:ascii="Times New Roman" w:hAnsi="Times New Roman" w:cs="Times New Roman"/>
          <w:b/>
          <w:bCs/>
          <w:sz w:val="24"/>
          <w:szCs w:val="24"/>
        </w:rPr>
      </w:pPr>
    </w:p>
    <w:p w14:paraId="3965DD31" w14:textId="77777777" w:rsidR="00F91664" w:rsidRDefault="00F91664" w:rsidP="001A1A43">
      <w:pPr>
        <w:jc w:val="center"/>
        <w:rPr>
          <w:rFonts w:ascii="Times New Roman" w:hAnsi="Times New Roman" w:cs="Times New Roman"/>
          <w:b/>
          <w:bCs/>
          <w:sz w:val="24"/>
          <w:szCs w:val="24"/>
        </w:rPr>
      </w:pPr>
    </w:p>
    <w:p w14:paraId="13E36FA1" w14:textId="77777777" w:rsidR="00E0669A" w:rsidRPr="00FE1D19" w:rsidRDefault="00E20762" w:rsidP="001A1A43">
      <w:pPr>
        <w:jc w:val="center"/>
        <w:rPr>
          <w:rFonts w:ascii="Times New Roman" w:hAnsi="Times New Roman" w:cs="Times New Roman"/>
          <w:b/>
          <w:bCs/>
          <w:sz w:val="24"/>
          <w:szCs w:val="24"/>
        </w:rPr>
      </w:pPr>
      <w:r>
        <w:rPr>
          <w:rFonts w:ascii="Times New Roman" w:hAnsi="Times New Roman" w:cs="Times New Roman"/>
          <w:b/>
          <w:bCs/>
          <w:sz w:val="24"/>
          <w:szCs w:val="24"/>
        </w:rPr>
        <w:t>Appendix 1</w:t>
      </w:r>
      <w:r w:rsidR="00FE1D19" w:rsidRPr="00FE1D19">
        <w:rPr>
          <w:rFonts w:ascii="Times New Roman" w:hAnsi="Times New Roman" w:cs="Times New Roman"/>
          <w:b/>
          <w:bCs/>
          <w:sz w:val="24"/>
          <w:szCs w:val="24"/>
        </w:rPr>
        <w:t xml:space="preserve"> Informed Consent Form</w:t>
      </w:r>
    </w:p>
    <w:p w14:paraId="173E2A44" w14:textId="77777777" w:rsidR="00FE1D19" w:rsidRPr="00FE1D19" w:rsidRDefault="00FE1D19" w:rsidP="001A1A43">
      <w:pPr>
        <w:jc w:val="center"/>
        <w:rPr>
          <w:rFonts w:ascii="Times New Roman" w:hAnsi="Times New Roman" w:cs="Times New Roman"/>
          <w:b/>
          <w:bCs/>
          <w:sz w:val="24"/>
          <w:szCs w:val="24"/>
        </w:rPr>
      </w:pPr>
    </w:p>
    <w:p w14:paraId="46E81DB6" w14:textId="77777777" w:rsidR="00FE1D19" w:rsidRPr="00FE1D19" w:rsidRDefault="00FE1D19" w:rsidP="00FE1D19">
      <w:pPr>
        <w:pStyle w:val="NormalWeb"/>
        <w:shd w:val="clear" w:color="auto" w:fill="FFFFFF"/>
        <w:jc w:val="center"/>
        <w:rPr>
          <w:b/>
          <w:bCs/>
        </w:rPr>
      </w:pPr>
      <w:r w:rsidRPr="00FE1D19">
        <w:rPr>
          <w:b/>
          <w:bCs/>
        </w:rPr>
        <w:t>Bilgilendirilmiş Onam Formu</w:t>
      </w:r>
    </w:p>
    <w:p w14:paraId="51C8B2FF" w14:textId="7E5ABFD5" w:rsidR="00FE1D19" w:rsidRPr="00FE1D19" w:rsidRDefault="00FE1D19" w:rsidP="00FE1D19">
      <w:pPr>
        <w:spacing w:after="100" w:afterAutospacing="1"/>
        <w:jc w:val="both"/>
        <w:outlineLvl w:val="5"/>
        <w:rPr>
          <w:rFonts w:ascii="Times New Roman" w:eastAsia="Times New Roman" w:hAnsi="Times New Roman" w:cs="Times New Roman"/>
          <w:b/>
          <w:bCs/>
          <w:sz w:val="24"/>
          <w:szCs w:val="24"/>
          <w:lang w:eastAsia="en-GB"/>
        </w:rPr>
      </w:pPr>
      <w:r w:rsidRPr="00FE1D19">
        <w:rPr>
          <w:rFonts w:ascii="Times New Roman" w:eastAsia="Times New Roman" w:hAnsi="Times New Roman" w:cs="Times New Roman"/>
          <w:b/>
          <w:bCs/>
          <w:sz w:val="24"/>
          <w:szCs w:val="24"/>
          <w:lang w:eastAsia="en-GB"/>
        </w:rPr>
        <w:t xml:space="preserve">Araştırmanın Adı:  </w:t>
      </w:r>
      <w:r w:rsidR="002C1569">
        <w:rPr>
          <w:rFonts w:ascii="Times New Roman" w:eastAsia="Times New Roman" w:hAnsi="Times New Roman" w:cs="Times New Roman"/>
          <w:b/>
          <w:bCs/>
          <w:sz w:val="24"/>
          <w:szCs w:val="24"/>
          <w:lang w:eastAsia="en-GB"/>
        </w:rPr>
        <w:t>xxxxxxxxx</w:t>
      </w:r>
      <w:r w:rsidRPr="00FE1D19">
        <w:rPr>
          <w:rFonts w:ascii="Times New Roman" w:eastAsia="Times New Roman" w:hAnsi="Times New Roman" w:cs="Times New Roman"/>
          <w:b/>
          <w:bCs/>
          <w:sz w:val="24"/>
          <w:szCs w:val="24"/>
          <w:lang w:eastAsia="en-GB"/>
        </w:rPr>
        <w:t xml:space="preserve"> İncelenmesi </w:t>
      </w:r>
    </w:p>
    <w:p w14:paraId="1B87BF59" w14:textId="4FE21F5A" w:rsidR="00FE1D19" w:rsidRPr="00FE1D19" w:rsidRDefault="00FE1D19" w:rsidP="00FE1D19">
      <w:pPr>
        <w:spacing w:before="150" w:after="150"/>
        <w:jc w:val="both"/>
        <w:rPr>
          <w:rFonts w:ascii="Times New Roman" w:eastAsia="Times New Roman" w:hAnsi="Times New Roman" w:cs="Times New Roman"/>
          <w:b/>
          <w:bCs/>
          <w:sz w:val="24"/>
          <w:szCs w:val="24"/>
          <w:lang w:eastAsia="en-GB"/>
        </w:rPr>
      </w:pPr>
      <w:r w:rsidRPr="00FE1D19">
        <w:rPr>
          <w:rFonts w:ascii="Times New Roman" w:eastAsia="Times New Roman" w:hAnsi="Times New Roman" w:cs="Times New Roman"/>
          <w:sz w:val="24"/>
          <w:szCs w:val="24"/>
          <w:lang w:eastAsia="en-GB"/>
        </w:rPr>
        <w:t>"</w:t>
      </w:r>
      <w:r w:rsidRPr="00FE1D19">
        <w:rPr>
          <w:rFonts w:ascii="Times New Roman" w:eastAsia="Times New Roman" w:hAnsi="Times New Roman" w:cs="Times New Roman"/>
          <w:b/>
          <w:bCs/>
          <w:sz w:val="24"/>
          <w:szCs w:val="24"/>
          <w:lang w:eastAsia="en-GB"/>
        </w:rPr>
        <w:t xml:space="preserve"> Çevrim İçi </w:t>
      </w:r>
      <w:r w:rsidR="002C1569">
        <w:rPr>
          <w:rFonts w:ascii="Times New Roman" w:eastAsia="Times New Roman" w:hAnsi="Times New Roman" w:cs="Times New Roman"/>
          <w:b/>
          <w:bCs/>
          <w:sz w:val="24"/>
          <w:szCs w:val="24"/>
          <w:lang w:eastAsia="en-GB"/>
        </w:rPr>
        <w:t>XXXXX XXXX XXX</w:t>
      </w:r>
      <w:r w:rsidRPr="00FE1D19">
        <w:rPr>
          <w:rFonts w:ascii="Times New Roman" w:eastAsia="Times New Roman" w:hAnsi="Times New Roman" w:cs="Times New Roman"/>
          <w:b/>
          <w:bCs/>
          <w:sz w:val="24"/>
          <w:szCs w:val="24"/>
          <w:lang w:eastAsia="en-GB"/>
        </w:rPr>
        <w:t xml:space="preserve"> İncelenmesi</w:t>
      </w:r>
      <w:r w:rsidRPr="00FE1D19">
        <w:rPr>
          <w:rFonts w:ascii="Times New Roman" w:eastAsia="Times New Roman" w:hAnsi="Times New Roman" w:cs="Times New Roman"/>
          <w:sz w:val="24"/>
          <w:szCs w:val="24"/>
          <w:lang w:eastAsia="en-GB"/>
        </w:rPr>
        <w:t xml:space="preserve">" araştırması </w:t>
      </w:r>
      <w:r w:rsidR="002C1569">
        <w:rPr>
          <w:rFonts w:ascii="Times New Roman" w:eastAsia="Times New Roman" w:hAnsi="Times New Roman" w:cs="Times New Roman"/>
          <w:sz w:val="24"/>
          <w:szCs w:val="24"/>
          <w:lang w:eastAsia="en-GB"/>
        </w:rPr>
        <w:t>xxxxxxxxxxxx</w:t>
      </w:r>
      <w:r w:rsidRPr="00FE1D19">
        <w:rPr>
          <w:rFonts w:ascii="Times New Roman" w:eastAsia="Times New Roman" w:hAnsi="Times New Roman" w:cs="Times New Roman"/>
          <w:sz w:val="24"/>
          <w:szCs w:val="24"/>
          <w:lang w:eastAsia="en-GB"/>
        </w:rPr>
        <w:t xml:space="preserve"> amaçlayan </w:t>
      </w:r>
      <w:r w:rsidR="002C1569">
        <w:rPr>
          <w:rFonts w:ascii="Times New Roman" w:eastAsia="Times New Roman" w:hAnsi="Times New Roman" w:cs="Times New Roman"/>
          <w:sz w:val="24"/>
          <w:szCs w:val="24"/>
          <w:lang w:eastAsia="en-GB"/>
        </w:rPr>
        <w:t>xxxxx</w:t>
      </w:r>
      <w:r w:rsidRPr="00FE1D19">
        <w:rPr>
          <w:rFonts w:ascii="Times New Roman" w:eastAsia="Times New Roman" w:hAnsi="Times New Roman" w:cs="Times New Roman"/>
          <w:sz w:val="24"/>
          <w:szCs w:val="24"/>
          <w:lang w:eastAsia="en-GB"/>
        </w:rPr>
        <w:t xml:space="preserve"> Üniversitesi tarafından oluşturulmuş uluslararası bir araştırma projesidir. Birçok ülkenin katılımıyla gerçekleşecek olan bu araştırrma Türkiye’de Bahçeşehir Üniversitesi </w:t>
      </w:r>
      <w:r w:rsidR="002C1569">
        <w:rPr>
          <w:rFonts w:ascii="Times New Roman" w:eastAsia="Times New Roman" w:hAnsi="Times New Roman" w:cs="Times New Roman"/>
          <w:sz w:val="24"/>
          <w:szCs w:val="24"/>
          <w:lang w:eastAsia="en-GB"/>
        </w:rPr>
        <w:t>xxxxx</w:t>
      </w:r>
      <w:r w:rsidRPr="00FE1D19">
        <w:rPr>
          <w:rFonts w:ascii="Times New Roman" w:eastAsia="Times New Roman" w:hAnsi="Times New Roman" w:cs="Times New Roman"/>
          <w:sz w:val="24"/>
          <w:szCs w:val="24"/>
          <w:lang w:eastAsia="en-GB"/>
        </w:rPr>
        <w:t xml:space="preserve"> Bölümü öğretim üyelerinden Dr. </w:t>
      </w:r>
      <w:r w:rsidR="002C1569">
        <w:rPr>
          <w:rFonts w:ascii="Times New Roman" w:eastAsia="Times New Roman" w:hAnsi="Times New Roman" w:cs="Times New Roman"/>
          <w:sz w:val="24"/>
          <w:szCs w:val="24"/>
          <w:lang w:eastAsia="en-GB"/>
        </w:rPr>
        <w:t>xxxxxx</w:t>
      </w:r>
      <w:r w:rsidRPr="00FE1D19">
        <w:rPr>
          <w:rFonts w:ascii="Times New Roman" w:eastAsia="Times New Roman" w:hAnsi="Times New Roman" w:cs="Times New Roman"/>
          <w:sz w:val="24"/>
          <w:szCs w:val="24"/>
          <w:lang w:eastAsia="en-GB"/>
        </w:rPr>
        <w:t xml:space="preserve"> tarafından </w:t>
      </w:r>
      <w:r w:rsidRPr="00FE1D19">
        <w:rPr>
          <w:rFonts w:ascii="Times New Roman" w:eastAsia="Times New Roman" w:hAnsi="Times New Roman" w:cs="Times New Roman"/>
          <w:sz w:val="24"/>
          <w:szCs w:val="24"/>
          <w:lang w:eastAsia="en-GB"/>
        </w:rPr>
        <w:lastRenderedPageBreak/>
        <w:t xml:space="preserve">yürütülmektedir. Bu projede </w:t>
      </w:r>
      <w:r w:rsidR="002C1569">
        <w:rPr>
          <w:rFonts w:ascii="Times New Roman" w:eastAsia="Times New Roman" w:hAnsi="Times New Roman" w:cs="Times New Roman"/>
          <w:sz w:val="24"/>
          <w:szCs w:val="24"/>
          <w:lang w:eastAsia="en-GB"/>
        </w:rPr>
        <w:t>xxxxx</w:t>
      </w:r>
      <w:r w:rsidRPr="00FE1D19">
        <w:rPr>
          <w:rFonts w:ascii="Times New Roman" w:eastAsia="Times New Roman" w:hAnsi="Times New Roman" w:cs="Times New Roman"/>
          <w:sz w:val="24"/>
          <w:szCs w:val="24"/>
          <w:lang w:eastAsia="en-GB"/>
        </w:rPr>
        <w:t xml:space="preserve"> davranışının altında yatan kişilik özelliklerinin, motivasyonların incelenmesi ve bu davranışa maruz kalındığında kullanılan </w:t>
      </w:r>
      <w:proofErr w:type="gramStart"/>
      <w:r w:rsidRPr="00FE1D19">
        <w:rPr>
          <w:rFonts w:ascii="Times New Roman" w:eastAsia="Times New Roman" w:hAnsi="Times New Roman" w:cs="Times New Roman"/>
          <w:sz w:val="24"/>
          <w:szCs w:val="24"/>
          <w:lang w:eastAsia="en-GB"/>
        </w:rPr>
        <w:t>etkili  başetme</w:t>
      </w:r>
      <w:proofErr w:type="gramEnd"/>
      <w:r w:rsidRPr="00FE1D19">
        <w:rPr>
          <w:rFonts w:ascii="Times New Roman" w:eastAsia="Times New Roman" w:hAnsi="Times New Roman" w:cs="Times New Roman"/>
          <w:sz w:val="24"/>
          <w:szCs w:val="24"/>
          <w:lang w:eastAsia="en-GB"/>
        </w:rPr>
        <w:t xml:space="preserve"> mekanizmalarının belirlenmesi amaçlanmaktadır.    </w:t>
      </w:r>
    </w:p>
    <w:p w14:paraId="41C48396" w14:textId="77777777" w:rsidR="00FE1D19" w:rsidRPr="00FE1D19" w:rsidRDefault="00FE1D19" w:rsidP="00FE1D19">
      <w:pPr>
        <w:spacing w:before="150" w:after="150"/>
        <w:jc w:val="both"/>
        <w:rPr>
          <w:rFonts w:ascii="Times New Roman" w:eastAsia="Times New Roman" w:hAnsi="Times New Roman" w:cs="Times New Roman"/>
          <w:sz w:val="24"/>
          <w:szCs w:val="24"/>
          <w:lang w:eastAsia="en-GB"/>
        </w:rPr>
      </w:pPr>
      <w:r w:rsidRPr="00FE1D19">
        <w:rPr>
          <w:rFonts w:ascii="Times New Roman" w:eastAsia="Times New Roman" w:hAnsi="Times New Roman" w:cs="Times New Roman"/>
          <w:sz w:val="24"/>
          <w:szCs w:val="24"/>
          <w:lang w:eastAsia="en-GB"/>
        </w:rPr>
        <w:t xml:space="preserve">Bu araştırmaya katılmaya karar vermeden önce araştırmanın amacını ve içeriğini anlamanız önemlidir. Lütfen aşağıda verilmiş olan bilgileri dikkatle okuyunuz. Açık olmayan kısımlar, daha fazla bilgiye ihtiyaç duyduğunuz bölümler var ise lütfen araştırmacı ile iletişime geçerek sorunuz.  </w:t>
      </w:r>
    </w:p>
    <w:p w14:paraId="2AF8EB8F" w14:textId="40036A86" w:rsidR="00FE1D19" w:rsidRPr="00FE1D19" w:rsidRDefault="00FE1D19" w:rsidP="00FE1D19">
      <w:pPr>
        <w:spacing w:before="150" w:after="150"/>
        <w:jc w:val="both"/>
        <w:rPr>
          <w:rFonts w:ascii="Times New Roman" w:eastAsia="Times New Roman" w:hAnsi="Times New Roman" w:cs="Times New Roman"/>
          <w:b/>
          <w:bCs/>
          <w:sz w:val="24"/>
          <w:szCs w:val="24"/>
          <w:lang w:eastAsia="en-GB"/>
        </w:rPr>
      </w:pPr>
      <w:r w:rsidRPr="00FE1D19">
        <w:rPr>
          <w:rFonts w:ascii="Times New Roman" w:eastAsia="Times New Roman" w:hAnsi="Times New Roman" w:cs="Times New Roman"/>
          <w:sz w:val="24"/>
          <w:szCs w:val="24"/>
          <w:lang w:eastAsia="en-GB"/>
        </w:rPr>
        <w:t xml:space="preserve">Araştırmanın amacı: Araştırmanın amacı </w:t>
      </w:r>
      <w:r w:rsidR="002C1569">
        <w:rPr>
          <w:rFonts w:ascii="Times New Roman" w:eastAsia="Times New Roman" w:hAnsi="Times New Roman" w:cs="Times New Roman"/>
          <w:sz w:val="24"/>
          <w:szCs w:val="24"/>
          <w:lang w:eastAsia="en-GB"/>
        </w:rPr>
        <w:t>xxxxxxx</w:t>
      </w:r>
      <w:r w:rsidRPr="00FE1D19">
        <w:rPr>
          <w:rFonts w:ascii="Times New Roman" w:eastAsia="Times New Roman" w:hAnsi="Times New Roman" w:cs="Times New Roman"/>
          <w:sz w:val="24"/>
          <w:szCs w:val="24"/>
          <w:lang w:eastAsia="en-GB"/>
        </w:rPr>
        <w:t xml:space="preserve"> faktörleri, bu davranışın etkilerini ve bu davranışla baş etme yöntemlerinin etkinliğini incelemektir. </w:t>
      </w:r>
    </w:p>
    <w:p w14:paraId="2A718D2A" w14:textId="5CA10ACE" w:rsidR="00FE1D19" w:rsidRPr="00E20762" w:rsidRDefault="00FE1D19" w:rsidP="00FE1D19">
      <w:pPr>
        <w:pStyle w:val="NormalWeb"/>
        <w:shd w:val="clear" w:color="auto" w:fill="FFFFFF"/>
        <w:jc w:val="both"/>
      </w:pPr>
      <w:r w:rsidRPr="00FE1D19">
        <w:t xml:space="preserve">Araştırmanın Yöntemi: Bu araştırma çevrim içi bir anket araştırmasıdır. Sizden farklı formları ve ölçekleri doldurmanız istenecektir. Araştırmaya 18-70 yaş aralığında olan, daha önceden </w:t>
      </w:r>
      <w:r w:rsidR="002C1569">
        <w:t>xxxxx</w:t>
      </w:r>
      <w:r w:rsidRPr="00FE1D19">
        <w:t xml:space="preserve"> davranışına maruz kalan veya kalmayan, </w:t>
      </w:r>
      <w:r w:rsidR="002C1569">
        <w:t xml:space="preserve">xxxxxxx </w:t>
      </w:r>
      <w:r w:rsidRPr="00FE1D19">
        <w:t xml:space="preserve">davranışını yapmış veya yapmamış olan kişiler </w:t>
      </w:r>
      <w:proofErr w:type="gramStart"/>
      <w:r w:rsidRPr="00FE1D19">
        <w:t>katılabilecektir.Katılımınıza</w:t>
      </w:r>
      <w:proofErr w:type="gramEnd"/>
      <w:r w:rsidRPr="00FE1D19">
        <w:t xml:space="preserve"> dair kişisel verileriniz ve cevaplarınız gizli tutulacak, veriler sadece araştırma amacıyla kullanılacaktır. Farklı ölçeklerin doldurulmasını gerektiren bir araştırma olması dolayısıyla araştırma </w:t>
      </w:r>
      <w:r w:rsidRPr="00E20762">
        <w:t xml:space="preserve">yaklaşık 30-40 dakika sürecektir.  Veri toplama sürecinin Şubat 2023- Şubat 2024 arasında gerçekleşmesi planlanmaktadır. </w:t>
      </w:r>
    </w:p>
    <w:p w14:paraId="61415148" w14:textId="77777777" w:rsidR="00FE1D19" w:rsidRPr="00FE1D19" w:rsidRDefault="00FE1D19" w:rsidP="00FE1D19">
      <w:pPr>
        <w:pStyle w:val="NormalWeb"/>
        <w:shd w:val="clear" w:color="auto" w:fill="FFFFFF"/>
        <w:jc w:val="both"/>
      </w:pPr>
      <w:r w:rsidRPr="00E20762">
        <w:t>Araştırmanın riskleri: Araştırmaya katılımınız bir risk içermemektedir.</w:t>
      </w:r>
      <w:r w:rsidRPr="00FE1D19">
        <w:t xml:space="preserve"> </w:t>
      </w:r>
    </w:p>
    <w:p w14:paraId="21D82CDF" w14:textId="1768466E" w:rsidR="00FE1D19" w:rsidRPr="00FE1D19" w:rsidRDefault="00FE1D19" w:rsidP="00FE1D19">
      <w:pPr>
        <w:pStyle w:val="NormalWeb"/>
        <w:shd w:val="clear" w:color="auto" w:fill="FFFFFF"/>
        <w:jc w:val="both"/>
      </w:pPr>
      <w:r w:rsidRPr="00FE1D19">
        <w:t xml:space="preserve">Araştırmanın katkıları: Bu araştırmaya katılımınız karşılığında size bir ödeme yapılmayacak ve sizden bir ücret talep edilmeyecektir. Verdiğiniz bilgiler </w:t>
      </w:r>
      <w:r w:rsidR="002C1569">
        <w:t>xxxxx m</w:t>
      </w:r>
      <w:r w:rsidRPr="00FE1D19">
        <w:t xml:space="preserve">davranışını daha iyi anlamamız için bize yardımcı olacaktır. </w:t>
      </w:r>
    </w:p>
    <w:p w14:paraId="7D3E2832" w14:textId="77777777" w:rsidR="00FE1D19" w:rsidRPr="00FE1D19" w:rsidRDefault="00FE1D19" w:rsidP="00FE1D19">
      <w:pPr>
        <w:pStyle w:val="NormalWeb"/>
        <w:shd w:val="clear" w:color="auto" w:fill="FFFFFF"/>
        <w:jc w:val="both"/>
        <w:rPr>
          <w:iCs/>
        </w:rPr>
      </w:pPr>
      <w:r w:rsidRPr="00FE1D19">
        <w:rPr>
          <w:iCs/>
        </w:rPr>
        <w:t>Gizlilik</w:t>
      </w:r>
    </w:p>
    <w:p w14:paraId="5499076A" w14:textId="77777777" w:rsidR="00FE1D19" w:rsidRPr="00FE1D19" w:rsidRDefault="00FE1D19" w:rsidP="00FE1D19">
      <w:pPr>
        <w:pStyle w:val="NormalWeb"/>
        <w:shd w:val="clear" w:color="auto" w:fill="FFFFFF"/>
        <w:jc w:val="both"/>
        <w:rPr>
          <w:iCs/>
        </w:rPr>
      </w:pPr>
      <w:r w:rsidRPr="00FE1D19">
        <w:rPr>
          <w:iCs/>
        </w:rPr>
        <w:t>Tüm cevaplarınız anonim olacak, kimliğinizin belirlenebileceği sorular sorulmayacaktır. Verilerinizin gizli tutulması amacıyla araştırmacılar tarafından aşağıda belirlenen önlemler alınacaktır:</w:t>
      </w:r>
    </w:p>
    <w:p w14:paraId="0DBE5417" w14:textId="77777777" w:rsidR="00FE1D19" w:rsidRPr="00FE1D19" w:rsidRDefault="00FE1D19" w:rsidP="00FE1D19">
      <w:pPr>
        <w:pStyle w:val="NormalWeb"/>
        <w:numPr>
          <w:ilvl w:val="0"/>
          <w:numId w:val="4"/>
        </w:numPr>
        <w:jc w:val="both"/>
      </w:pPr>
      <w:r w:rsidRPr="00FE1D19">
        <w:t xml:space="preserve">Katılımcılara katılımcı numaraları atanacak ve tüm araştırma dosyalarında bu numaralar kullanılacaktır. </w:t>
      </w:r>
    </w:p>
    <w:p w14:paraId="59AC9D04" w14:textId="77777777" w:rsidR="00FE1D19" w:rsidRPr="00FE1D19" w:rsidRDefault="00FE1D19" w:rsidP="00FE1D19">
      <w:pPr>
        <w:pStyle w:val="NormalWeb"/>
        <w:numPr>
          <w:ilvl w:val="0"/>
          <w:numId w:val="4"/>
        </w:numPr>
        <w:jc w:val="both"/>
      </w:pPr>
      <w:r w:rsidRPr="00FE1D19">
        <w:t xml:space="preserve">Kimliğinizin belirlenmesini sağlayacak bilgiler talep edilmeyecektir. </w:t>
      </w:r>
    </w:p>
    <w:p w14:paraId="4E10982A" w14:textId="77777777" w:rsidR="00FE1D19" w:rsidRPr="00FE1D19" w:rsidRDefault="00FE1D19" w:rsidP="00FE1D19">
      <w:pPr>
        <w:pStyle w:val="NormalWeb"/>
        <w:numPr>
          <w:ilvl w:val="0"/>
          <w:numId w:val="4"/>
        </w:numPr>
        <w:jc w:val="both"/>
      </w:pPr>
      <w:r w:rsidRPr="00FE1D19">
        <w:t xml:space="preserve">Tüm veriler araştırmacılar yasal bir sorumluluk altında kalmadıkları sürece gizli tutulacaktır. </w:t>
      </w:r>
    </w:p>
    <w:p w14:paraId="343CDDD6" w14:textId="77777777" w:rsidR="008B727D" w:rsidRPr="00FE1D19" w:rsidRDefault="008B727D" w:rsidP="008B727D">
      <w:pPr>
        <w:pStyle w:val="NormalWeb"/>
        <w:numPr>
          <w:ilvl w:val="0"/>
          <w:numId w:val="4"/>
        </w:numPr>
        <w:pBdr>
          <w:bottom w:val="single" w:sz="6" w:space="1" w:color="auto"/>
        </w:pBdr>
        <w:jc w:val="both"/>
      </w:pPr>
      <w:r w:rsidRPr="00FE1D19">
        <w:t>Gönüllü Katılım</w:t>
      </w:r>
    </w:p>
    <w:p w14:paraId="6DAA6ACE" w14:textId="647BCA00" w:rsidR="00FE1D19" w:rsidRDefault="008B727D" w:rsidP="00FE1D19">
      <w:pPr>
        <w:pStyle w:val="NormalWeb"/>
        <w:numPr>
          <w:ilvl w:val="0"/>
          <w:numId w:val="4"/>
        </w:numPr>
        <w:pBdr>
          <w:bottom w:val="single" w:sz="6" w:space="1" w:color="auto"/>
        </w:pBdr>
        <w:jc w:val="both"/>
        <w:rPr>
          <w:b/>
        </w:rPr>
      </w:pPr>
      <w:r w:rsidRPr="00FE1D19">
        <w:t>Araştırmaya katılımınız gönüllülük esasına dayanmaktadır. Araştırmaya katılıp katılmama kararı size aittir. Araştırmaya katılmaya karar vermeniz durumunda bu bilgilendirilmiş onam formuna onay vermeniz gerekmektedir. Onay verseniz bile araştırma sırasında herhangi bir sebep bildirmeden araştırmadan ayrılabilirsiniz. Araştırmayı tamamlamamanız durumunda verileriniz araştırma kapsamına alınmayacaktır.</w:t>
      </w:r>
      <w:r w:rsidRPr="00FE1D19">
        <w:rPr>
          <w:b/>
          <w:bCs/>
        </w:rPr>
        <w:t xml:space="preserve"> </w:t>
      </w:r>
    </w:p>
    <w:p w14:paraId="3DD06216" w14:textId="77777777" w:rsidR="00FE1D19" w:rsidRPr="00FE1D19" w:rsidRDefault="00FE1D19" w:rsidP="00FE1D19">
      <w:pPr>
        <w:pStyle w:val="NormalWeb"/>
        <w:jc w:val="both"/>
      </w:pPr>
      <w:r w:rsidRPr="00FE1D19">
        <w:t>İletişim Bilgileri</w:t>
      </w:r>
    </w:p>
    <w:p w14:paraId="7E4FCC91" w14:textId="47E80F76" w:rsidR="00FE1D19" w:rsidRPr="00FE1D19" w:rsidRDefault="00FE1D19" w:rsidP="00FE1D19">
      <w:pPr>
        <w:pStyle w:val="NormalWeb"/>
        <w:jc w:val="both"/>
        <w:rPr>
          <w:i/>
        </w:rPr>
      </w:pPr>
      <w:r w:rsidRPr="00FE1D19">
        <w:t xml:space="preserve">Araştırma ile herhangi bir sorunuz olması durumunda </w:t>
      </w:r>
      <w:r w:rsidR="008B727D">
        <w:t xml:space="preserve">xxxxx </w:t>
      </w:r>
      <w:r w:rsidRPr="00FE1D19">
        <w:t xml:space="preserve"> (Dr. Öğretim Üyesi, Bahçeşehir Üniversitesi </w:t>
      </w:r>
      <w:r w:rsidR="008B727D">
        <w:t xml:space="preserve">xxxx </w:t>
      </w:r>
      <w:r w:rsidRPr="00FE1D19">
        <w:t xml:space="preserve">Bölümü, </w:t>
      </w:r>
      <w:hyperlink r:id="rId9" w:history="1">
        <w:r w:rsidR="008B727D" w:rsidRPr="0045748A">
          <w:rPr>
            <w:rStyle w:val="Kpr"/>
          </w:rPr>
          <w:t>XXX@bau.edu.tr</w:t>
        </w:r>
      </w:hyperlink>
      <w:r w:rsidRPr="00FE1D19">
        <w:t>) ile iletişime geçebilirsiniz.</w:t>
      </w:r>
    </w:p>
    <w:p w14:paraId="64D6A53B" w14:textId="77777777" w:rsidR="00FE1D19" w:rsidRPr="00FE1D19" w:rsidRDefault="00FE1D19" w:rsidP="00FE1D19">
      <w:pPr>
        <w:pStyle w:val="NormalWeb"/>
        <w:jc w:val="both"/>
      </w:pPr>
      <w:r w:rsidRPr="00FE1D19">
        <w:t xml:space="preserve">Onam </w:t>
      </w:r>
    </w:p>
    <w:p w14:paraId="198DA353" w14:textId="77777777" w:rsidR="00FE1D19" w:rsidRPr="00FE1D19" w:rsidRDefault="00FE1D19" w:rsidP="00FE1D19">
      <w:pPr>
        <w:pStyle w:val="NormalWeb"/>
        <w:jc w:val="both"/>
      </w:pPr>
      <w:r w:rsidRPr="00FE1D19">
        <w:t>Bana sunulan bilgileri okudum, soru soracak fırsatım oldu. Katılımımın gönüllülük esasına dayandığını, herhangi bir zamanda herhangi bir sebep belirtmeden araştırmadan ayrılabilleceğimi ve bunun bir yaptırımı olmayacağını anladım. Gönüllü olarak bu araştırmaya katılmayı kabul ediyorum.</w:t>
      </w:r>
    </w:p>
    <w:p w14:paraId="553E8B2B" w14:textId="39B5C7E0" w:rsidR="00E20762" w:rsidRPr="00FE1D19" w:rsidRDefault="008B727D" w:rsidP="00FE1D19">
      <w:pPr>
        <w:pStyle w:val="NormalWeb"/>
        <w:jc w:val="both"/>
      </w:pPr>
      <w:r>
        <w:t>…</w:t>
      </w:r>
      <w:proofErr w:type="gramStart"/>
      <w:r>
        <w:t>…..</w:t>
      </w:r>
      <w:proofErr w:type="gramEnd"/>
      <w:r>
        <w:t>(onay kutusu)</w:t>
      </w:r>
    </w:p>
    <w:p w14:paraId="5B6DCC12" w14:textId="77777777" w:rsidR="00FE1D19" w:rsidRPr="00FE1D19" w:rsidRDefault="00FE1D19" w:rsidP="00FE1D19">
      <w:pPr>
        <w:pStyle w:val="NormalWeb"/>
        <w:shd w:val="clear" w:color="auto" w:fill="FFFFFF"/>
        <w:rPr>
          <w:b/>
          <w:bCs/>
        </w:rPr>
      </w:pPr>
      <w:r w:rsidRPr="00FE1D19">
        <w:rPr>
          <w:b/>
          <w:bCs/>
        </w:rPr>
        <w:lastRenderedPageBreak/>
        <w:t>Appendix</w:t>
      </w:r>
      <w:r w:rsidR="00E20762">
        <w:rPr>
          <w:b/>
          <w:bCs/>
        </w:rPr>
        <w:t xml:space="preserve"> 2 Questionnaires and Forms</w:t>
      </w:r>
    </w:p>
    <w:p w14:paraId="1E3AAFCC" w14:textId="77777777" w:rsidR="00FE1D19" w:rsidRPr="00E20762" w:rsidRDefault="00FE1D19" w:rsidP="00E20762">
      <w:pPr>
        <w:pStyle w:val="NormalWeb"/>
        <w:shd w:val="clear" w:color="auto" w:fill="FFFFFF"/>
        <w:rPr>
          <w:b/>
          <w:bCs/>
        </w:rPr>
      </w:pPr>
      <w:r w:rsidRPr="00FE1D19">
        <w:rPr>
          <w:b/>
          <w:bCs/>
        </w:rPr>
        <w:t>Demografik Bilgi Formu</w:t>
      </w:r>
    </w:p>
    <w:p w14:paraId="4C76F61B" w14:textId="77777777" w:rsidR="00FE1D19" w:rsidRPr="00FE1D19" w:rsidRDefault="00E20762" w:rsidP="00FE1D19">
      <w:pPr>
        <w:pStyle w:val="GvdeMetniGirintisi2"/>
        <w:ind w:left="0"/>
        <w:rPr>
          <w:rFonts w:ascii="Times New Roman" w:hAnsi="Times New Roman" w:cs="Times New Roman"/>
          <w:sz w:val="24"/>
          <w:szCs w:val="24"/>
        </w:rPr>
      </w:pPr>
      <w:r>
        <w:rPr>
          <w:rFonts w:ascii="Times New Roman" w:hAnsi="Times New Roman" w:cs="Times New Roman"/>
          <w:sz w:val="24"/>
          <w:szCs w:val="24"/>
        </w:rPr>
        <w:t>Ya</w:t>
      </w:r>
      <w:r w:rsidR="00FE1D19" w:rsidRPr="00FE1D19">
        <w:rPr>
          <w:rFonts w:ascii="Times New Roman" w:hAnsi="Times New Roman" w:cs="Times New Roman"/>
          <w:sz w:val="24"/>
          <w:szCs w:val="24"/>
        </w:rPr>
        <w:t>şınız: ___________</w:t>
      </w:r>
    </w:p>
    <w:p w14:paraId="0ACC5137" w14:textId="77777777" w:rsidR="00FE1D19" w:rsidRPr="00FE1D19" w:rsidRDefault="00FE1D19" w:rsidP="00FE1D19">
      <w:pPr>
        <w:pStyle w:val="GvdeMetniGirintisi2"/>
        <w:ind w:left="0"/>
        <w:rPr>
          <w:rFonts w:ascii="Times New Roman" w:hAnsi="Times New Roman" w:cs="Times New Roman"/>
          <w:sz w:val="24"/>
          <w:szCs w:val="24"/>
        </w:rPr>
      </w:pPr>
      <w:r w:rsidRPr="00FE1D19">
        <w:rPr>
          <w:rFonts w:ascii="Times New Roman" w:hAnsi="Times New Roman" w:cs="Times New Roman"/>
          <w:sz w:val="24"/>
          <w:szCs w:val="24"/>
        </w:rPr>
        <w:t xml:space="preserve">Cinsiyetiniz: </w:t>
      </w:r>
    </w:p>
    <w:p w14:paraId="5B545191" w14:textId="77777777" w:rsidR="00FE1D19" w:rsidRPr="00FE1D19" w:rsidRDefault="00FE1D19" w:rsidP="00FE1D19">
      <w:pPr>
        <w:pStyle w:val="GvdeMetniGirintisi2"/>
        <w:widowControl/>
        <w:numPr>
          <w:ilvl w:val="0"/>
          <w:numId w:val="24"/>
        </w:numPr>
        <w:pBdr>
          <w:top w:val="nil"/>
          <w:left w:val="nil"/>
          <w:bottom w:val="nil"/>
          <w:right w:val="nil"/>
          <w:between w:val="nil"/>
          <w:bar w:val="nil"/>
        </w:pBdr>
        <w:autoSpaceDE/>
        <w:autoSpaceDN/>
        <w:spacing w:after="0" w:line="240" w:lineRule="auto"/>
        <w:jc w:val="both"/>
        <w:rPr>
          <w:rFonts w:ascii="Times New Roman" w:hAnsi="Times New Roman" w:cs="Times New Roman"/>
          <w:sz w:val="24"/>
          <w:szCs w:val="24"/>
        </w:rPr>
      </w:pPr>
      <w:r w:rsidRPr="00FE1D19">
        <w:rPr>
          <w:rFonts w:ascii="Times New Roman" w:hAnsi="Times New Roman" w:cs="Times New Roman"/>
          <w:sz w:val="24"/>
          <w:szCs w:val="24"/>
        </w:rPr>
        <w:t>Erkek</w:t>
      </w:r>
    </w:p>
    <w:p w14:paraId="4CCA166B" w14:textId="77777777" w:rsidR="00FE1D19" w:rsidRPr="00FE1D19" w:rsidRDefault="00FE1D19" w:rsidP="00FE1D19">
      <w:pPr>
        <w:pStyle w:val="GvdeMetniGirintisi2"/>
        <w:widowControl/>
        <w:numPr>
          <w:ilvl w:val="0"/>
          <w:numId w:val="24"/>
        </w:numPr>
        <w:pBdr>
          <w:top w:val="nil"/>
          <w:left w:val="nil"/>
          <w:bottom w:val="nil"/>
          <w:right w:val="nil"/>
          <w:between w:val="nil"/>
          <w:bar w:val="nil"/>
        </w:pBdr>
        <w:autoSpaceDE/>
        <w:autoSpaceDN/>
        <w:spacing w:after="0" w:line="240" w:lineRule="auto"/>
        <w:jc w:val="both"/>
        <w:rPr>
          <w:rFonts w:ascii="Times New Roman" w:hAnsi="Times New Roman" w:cs="Times New Roman"/>
          <w:sz w:val="24"/>
          <w:szCs w:val="24"/>
        </w:rPr>
      </w:pPr>
      <w:r w:rsidRPr="00FE1D19">
        <w:rPr>
          <w:rFonts w:ascii="Times New Roman" w:hAnsi="Times New Roman" w:cs="Times New Roman"/>
          <w:sz w:val="24"/>
          <w:szCs w:val="24"/>
        </w:rPr>
        <w:t>Kadın</w:t>
      </w:r>
    </w:p>
    <w:p w14:paraId="7FCAF28A" w14:textId="77777777" w:rsidR="00FE1D19" w:rsidRPr="00FE1D19" w:rsidRDefault="00FE1D19" w:rsidP="00FE1D19">
      <w:pPr>
        <w:pStyle w:val="GvdeMetniGirintisi2"/>
        <w:widowControl/>
        <w:numPr>
          <w:ilvl w:val="0"/>
          <w:numId w:val="24"/>
        </w:numPr>
        <w:pBdr>
          <w:top w:val="nil"/>
          <w:left w:val="nil"/>
          <w:bottom w:val="nil"/>
          <w:right w:val="nil"/>
          <w:between w:val="nil"/>
          <w:bar w:val="nil"/>
        </w:pBdr>
        <w:autoSpaceDE/>
        <w:autoSpaceDN/>
        <w:spacing w:after="0" w:line="240" w:lineRule="auto"/>
        <w:jc w:val="both"/>
        <w:rPr>
          <w:rFonts w:ascii="Times New Roman" w:hAnsi="Times New Roman" w:cs="Times New Roman"/>
          <w:sz w:val="24"/>
          <w:szCs w:val="24"/>
        </w:rPr>
      </w:pPr>
      <w:r w:rsidRPr="00FE1D19">
        <w:rPr>
          <w:rFonts w:ascii="Times New Roman" w:hAnsi="Times New Roman" w:cs="Times New Roman"/>
          <w:sz w:val="24"/>
          <w:szCs w:val="24"/>
        </w:rPr>
        <w:t>Non-binary</w:t>
      </w:r>
    </w:p>
    <w:p w14:paraId="27C79903" w14:textId="77777777" w:rsidR="00FE1D19" w:rsidRPr="00FE1D19" w:rsidRDefault="00FE1D19" w:rsidP="00FE1D19">
      <w:pPr>
        <w:pStyle w:val="GvdeMetniGirintisi2"/>
        <w:widowControl/>
        <w:numPr>
          <w:ilvl w:val="0"/>
          <w:numId w:val="24"/>
        </w:numPr>
        <w:pBdr>
          <w:top w:val="nil"/>
          <w:left w:val="nil"/>
          <w:bottom w:val="nil"/>
          <w:right w:val="nil"/>
          <w:between w:val="nil"/>
          <w:bar w:val="nil"/>
        </w:pBdr>
        <w:autoSpaceDE/>
        <w:autoSpaceDN/>
        <w:spacing w:after="0" w:line="240" w:lineRule="auto"/>
        <w:jc w:val="both"/>
        <w:rPr>
          <w:rFonts w:ascii="Times New Roman" w:hAnsi="Times New Roman" w:cs="Times New Roman"/>
          <w:sz w:val="24"/>
          <w:szCs w:val="24"/>
        </w:rPr>
      </w:pPr>
      <w:r w:rsidRPr="00FE1D19">
        <w:rPr>
          <w:rFonts w:ascii="Times New Roman" w:hAnsi="Times New Roman" w:cs="Times New Roman"/>
          <w:sz w:val="24"/>
          <w:szCs w:val="24"/>
        </w:rPr>
        <w:t>Belirtmek istemiyorum</w:t>
      </w:r>
    </w:p>
    <w:p w14:paraId="23A65F6A" w14:textId="6BC0E125" w:rsidR="00FE1D19" w:rsidRPr="008B727D" w:rsidRDefault="00FE1D19" w:rsidP="008B727D">
      <w:pPr>
        <w:pStyle w:val="GvdeMetniGirintisi2"/>
        <w:widowControl/>
        <w:numPr>
          <w:ilvl w:val="0"/>
          <w:numId w:val="24"/>
        </w:numPr>
        <w:pBdr>
          <w:top w:val="nil"/>
          <w:left w:val="nil"/>
          <w:bottom w:val="nil"/>
          <w:right w:val="nil"/>
          <w:between w:val="nil"/>
          <w:bar w:val="nil"/>
        </w:pBdr>
        <w:autoSpaceDE/>
        <w:autoSpaceDN/>
        <w:spacing w:after="0" w:line="240" w:lineRule="auto"/>
        <w:jc w:val="both"/>
        <w:rPr>
          <w:rFonts w:ascii="Times New Roman" w:hAnsi="Times New Roman" w:cs="Times New Roman"/>
          <w:sz w:val="24"/>
          <w:szCs w:val="24"/>
        </w:rPr>
      </w:pPr>
      <w:r w:rsidRPr="00FE1D19">
        <w:rPr>
          <w:rFonts w:ascii="Times New Roman" w:hAnsi="Times New Roman" w:cs="Times New Roman"/>
          <w:sz w:val="24"/>
          <w:szCs w:val="24"/>
        </w:rPr>
        <w:t>Diğer:</w:t>
      </w:r>
    </w:p>
    <w:p w14:paraId="049C27D1" w14:textId="77777777" w:rsidR="008B727D" w:rsidRDefault="008B727D" w:rsidP="00FE1D19">
      <w:pPr>
        <w:rPr>
          <w:rFonts w:ascii="Times New Roman" w:hAnsi="Times New Roman" w:cs="Times New Roman"/>
          <w:sz w:val="24"/>
          <w:szCs w:val="24"/>
        </w:rPr>
      </w:pPr>
    </w:p>
    <w:p w14:paraId="40A7371B" w14:textId="3759A1AC"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Eğitim seviyeniz</w:t>
      </w:r>
    </w:p>
    <w:p w14:paraId="69F9D93A" w14:textId="77777777" w:rsidR="00FE1D19" w:rsidRPr="00FE1D19" w:rsidRDefault="00FE1D19" w:rsidP="00FE1D19">
      <w:pPr>
        <w:pStyle w:val="ListeParagraf"/>
        <w:widowControl/>
        <w:numPr>
          <w:ilvl w:val="0"/>
          <w:numId w:val="26"/>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İlkokul/ortaokul</w:t>
      </w:r>
    </w:p>
    <w:p w14:paraId="310F7EC8" w14:textId="77777777" w:rsidR="00FE1D19" w:rsidRPr="00FE1D19" w:rsidRDefault="00FE1D19" w:rsidP="00FE1D19">
      <w:pPr>
        <w:pStyle w:val="ListeParagraf"/>
        <w:widowControl/>
        <w:numPr>
          <w:ilvl w:val="0"/>
          <w:numId w:val="26"/>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Lise</w:t>
      </w:r>
    </w:p>
    <w:p w14:paraId="3A7F8A09" w14:textId="77777777" w:rsidR="00FE1D19" w:rsidRPr="00FE1D19" w:rsidRDefault="00FE1D19" w:rsidP="00FE1D19">
      <w:pPr>
        <w:pStyle w:val="ListeParagraf"/>
        <w:widowControl/>
        <w:numPr>
          <w:ilvl w:val="0"/>
          <w:numId w:val="26"/>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Meslek lisesi</w:t>
      </w:r>
    </w:p>
    <w:p w14:paraId="49DF4AC5" w14:textId="77777777" w:rsidR="00FE1D19" w:rsidRPr="00FE1D19" w:rsidRDefault="00FE1D19" w:rsidP="00FE1D19">
      <w:pPr>
        <w:pStyle w:val="ListeParagraf"/>
        <w:widowControl/>
        <w:numPr>
          <w:ilvl w:val="0"/>
          <w:numId w:val="26"/>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Lisans</w:t>
      </w:r>
    </w:p>
    <w:p w14:paraId="164436B2" w14:textId="77777777" w:rsidR="00FE1D19" w:rsidRPr="00FE1D19" w:rsidRDefault="00FE1D19" w:rsidP="00FE1D19">
      <w:pPr>
        <w:pStyle w:val="ListeParagraf"/>
        <w:widowControl/>
        <w:numPr>
          <w:ilvl w:val="0"/>
          <w:numId w:val="26"/>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Yüksek Lisans</w:t>
      </w:r>
    </w:p>
    <w:p w14:paraId="70F8892A" w14:textId="6AE9D878" w:rsidR="00FE1D19" w:rsidRPr="008B727D" w:rsidRDefault="00FE1D19" w:rsidP="008B727D">
      <w:pPr>
        <w:pStyle w:val="ListeParagraf"/>
        <w:widowControl/>
        <w:numPr>
          <w:ilvl w:val="0"/>
          <w:numId w:val="26"/>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Doktora ve üstü</w:t>
      </w:r>
    </w:p>
    <w:p w14:paraId="3EA712CC" w14:textId="77777777" w:rsidR="008B727D" w:rsidRDefault="008B727D" w:rsidP="00FE1D19">
      <w:pPr>
        <w:pStyle w:val="GvdeMetniGirintisi2"/>
        <w:ind w:left="0"/>
        <w:rPr>
          <w:rFonts w:ascii="Times New Roman" w:hAnsi="Times New Roman" w:cs="Times New Roman"/>
          <w:sz w:val="24"/>
          <w:szCs w:val="24"/>
        </w:rPr>
      </w:pPr>
    </w:p>
    <w:p w14:paraId="09B2F5A4" w14:textId="55B93EB2" w:rsidR="00FE1D19" w:rsidRPr="00FE1D19" w:rsidRDefault="00FE1D19" w:rsidP="00FE1D19">
      <w:pPr>
        <w:pStyle w:val="GvdeMetniGirintisi2"/>
        <w:ind w:left="0"/>
        <w:rPr>
          <w:rFonts w:ascii="Times New Roman" w:hAnsi="Times New Roman" w:cs="Times New Roman"/>
          <w:sz w:val="24"/>
          <w:szCs w:val="24"/>
        </w:rPr>
      </w:pPr>
      <w:r w:rsidRPr="00FE1D19">
        <w:rPr>
          <w:rFonts w:ascii="Times New Roman" w:hAnsi="Times New Roman" w:cs="Times New Roman"/>
          <w:sz w:val="24"/>
          <w:szCs w:val="24"/>
        </w:rPr>
        <w:t>Çalışma durumunuz:</w:t>
      </w:r>
    </w:p>
    <w:p w14:paraId="31863EEA" w14:textId="77777777" w:rsidR="00FE1D19" w:rsidRPr="00FE1D19" w:rsidRDefault="00FE1D19" w:rsidP="00FE1D19">
      <w:pPr>
        <w:pStyle w:val="ListeParagraf"/>
        <w:widowControl/>
        <w:numPr>
          <w:ilvl w:val="0"/>
          <w:numId w:val="27"/>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Öğrenciyim</w:t>
      </w:r>
    </w:p>
    <w:p w14:paraId="0628628A" w14:textId="77777777" w:rsidR="00FE1D19" w:rsidRPr="00FE1D19" w:rsidRDefault="00FE1D19" w:rsidP="00FE1D19">
      <w:pPr>
        <w:pStyle w:val="ListeParagraf"/>
        <w:widowControl/>
        <w:numPr>
          <w:ilvl w:val="0"/>
          <w:numId w:val="27"/>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Tam zamanlı çalışıyorum</w:t>
      </w:r>
    </w:p>
    <w:p w14:paraId="5658FF34" w14:textId="77777777" w:rsidR="00FE1D19" w:rsidRPr="00FE1D19" w:rsidRDefault="00FE1D19" w:rsidP="00FE1D19">
      <w:pPr>
        <w:pStyle w:val="ListeParagraf"/>
        <w:widowControl/>
        <w:numPr>
          <w:ilvl w:val="0"/>
          <w:numId w:val="27"/>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Yarı zamanlı çalışıyorum</w:t>
      </w:r>
    </w:p>
    <w:p w14:paraId="2F435B23" w14:textId="77777777" w:rsidR="00FE1D19" w:rsidRPr="00FE1D19" w:rsidRDefault="00FE1D19" w:rsidP="00FE1D19">
      <w:pPr>
        <w:pStyle w:val="ListeParagraf"/>
        <w:widowControl/>
        <w:numPr>
          <w:ilvl w:val="0"/>
          <w:numId w:val="27"/>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Kendi işimi yapıyorum</w:t>
      </w:r>
    </w:p>
    <w:p w14:paraId="460C211C" w14:textId="77777777" w:rsidR="00FE1D19" w:rsidRPr="00FE1D19" w:rsidRDefault="00FE1D19" w:rsidP="00FE1D19">
      <w:pPr>
        <w:pStyle w:val="ListeParagraf"/>
        <w:widowControl/>
        <w:numPr>
          <w:ilvl w:val="0"/>
          <w:numId w:val="27"/>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Emekliyim</w:t>
      </w:r>
    </w:p>
    <w:p w14:paraId="5A5F0F61" w14:textId="77777777" w:rsidR="00FE1D19" w:rsidRPr="00FE1D19" w:rsidRDefault="00FE1D19" w:rsidP="00FE1D19">
      <w:pPr>
        <w:pStyle w:val="ListeParagraf"/>
        <w:widowControl/>
        <w:numPr>
          <w:ilvl w:val="0"/>
          <w:numId w:val="27"/>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Çalışmıyorum</w:t>
      </w:r>
    </w:p>
    <w:p w14:paraId="0BDDDEC6" w14:textId="77777777" w:rsidR="00FE1D19" w:rsidRPr="00FE1D19" w:rsidRDefault="00FE1D19" w:rsidP="00FE1D19">
      <w:pPr>
        <w:rPr>
          <w:rFonts w:ascii="Times New Roman" w:hAnsi="Times New Roman" w:cs="Times New Roman"/>
          <w:b/>
          <w:bCs/>
          <w:sz w:val="24"/>
          <w:szCs w:val="24"/>
        </w:rPr>
      </w:pPr>
    </w:p>
    <w:p w14:paraId="59B7FFEF"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Medeni Haliniz:</w:t>
      </w:r>
    </w:p>
    <w:p w14:paraId="02E261E6" w14:textId="77777777" w:rsidR="00FE1D19" w:rsidRPr="00FE1D19" w:rsidRDefault="00FE1D19" w:rsidP="00FE1D19">
      <w:pPr>
        <w:pStyle w:val="ListeParagraf"/>
        <w:widowControl/>
        <w:numPr>
          <w:ilvl w:val="0"/>
          <w:numId w:val="28"/>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Evli</w:t>
      </w:r>
    </w:p>
    <w:p w14:paraId="41D26183" w14:textId="77777777" w:rsidR="00FE1D19" w:rsidRPr="00FE1D19" w:rsidRDefault="00FE1D19" w:rsidP="00FE1D19">
      <w:pPr>
        <w:pStyle w:val="ListeParagraf"/>
        <w:widowControl/>
        <w:numPr>
          <w:ilvl w:val="0"/>
          <w:numId w:val="28"/>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 xml:space="preserve">Uzun süreli bir ilişki içinde </w:t>
      </w:r>
    </w:p>
    <w:p w14:paraId="3EF3B7D5" w14:textId="77777777" w:rsidR="00FE1D19" w:rsidRPr="00FE1D19" w:rsidRDefault="00FE1D19" w:rsidP="00FE1D19">
      <w:pPr>
        <w:pStyle w:val="ListeParagraf"/>
        <w:widowControl/>
        <w:numPr>
          <w:ilvl w:val="0"/>
          <w:numId w:val="28"/>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Bekar (hiç evlenmemiş)</w:t>
      </w:r>
    </w:p>
    <w:p w14:paraId="26E03DAC" w14:textId="77777777" w:rsidR="00FE1D19" w:rsidRPr="00FE1D19" w:rsidRDefault="00FE1D19" w:rsidP="00FE1D19">
      <w:pPr>
        <w:pStyle w:val="ListeParagraf"/>
        <w:widowControl/>
        <w:numPr>
          <w:ilvl w:val="0"/>
          <w:numId w:val="28"/>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Boşanmış</w:t>
      </w:r>
    </w:p>
    <w:p w14:paraId="03AABA6B" w14:textId="77777777" w:rsidR="00FE1D19" w:rsidRPr="00FE1D19" w:rsidRDefault="00FE1D19" w:rsidP="00FE1D19">
      <w:pPr>
        <w:pStyle w:val="ListeParagraf"/>
        <w:widowControl/>
        <w:numPr>
          <w:ilvl w:val="0"/>
          <w:numId w:val="28"/>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Dul</w:t>
      </w:r>
    </w:p>
    <w:p w14:paraId="47BE408F" w14:textId="77777777" w:rsidR="00FE1D19" w:rsidRPr="00FE1D19" w:rsidRDefault="00FE1D19" w:rsidP="00FE1D19">
      <w:pPr>
        <w:rPr>
          <w:rFonts w:ascii="Times New Roman" w:hAnsi="Times New Roman" w:cs="Times New Roman"/>
          <w:b/>
          <w:bCs/>
          <w:sz w:val="24"/>
          <w:szCs w:val="24"/>
        </w:rPr>
      </w:pPr>
    </w:p>
    <w:p w14:paraId="68BF95CC"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Şu anda yaşadığınız şehir</w:t>
      </w:r>
      <w:r w:rsidR="00E20762">
        <w:rPr>
          <w:rFonts w:ascii="Times New Roman" w:hAnsi="Times New Roman" w:cs="Times New Roman"/>
          <w:sz w:val="24"/>
          <w:szCs w:val="24"/>
        </w:rPr>
        <w:t>:</w:t>
      </w:r>
    </w:p>
    <w:p w14:paraId="18E2A9E0"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 xml:space="preserve"> </w:t>
      </w:r>
    </w:p>
    <w:p w14:paraId="4A9BA607"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Aşağıdakilerden hangisi yaşam koşullarınızı en doğru şekilde tanımlar?</w:t>
      </w:r>
    </w:p>
    <w:p w14:paraId="503D4876" w14:textId="77777777" w:rsidR="00FE1D19" w:rsidRPr="00FE1D19" w:rsidRDefault="00FE1D19" w:rsidP="00FE1D19">
      <w:pPr>
        <w:pStyle w:val="ListeParagraf"/>
        <w:widowControl/>
        <w:numPr>
          <w:ilvl w:val="0"/>
          <w:numId w:val="29"/>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Yalnız yaşıyorum</w:t>
      </w:r>
    </w:p>
    <w:p w14:paraId="5A11C29D" w14:textId="77777777" w:rsidR="00FE1D19" w:rsidRPr="00FE1D19" w:rsidRDefault="00FE1D19" w:rsidP="00FE1D19">
      <w:pPr>
        <w:pStyle w:val="ListeParagraf"/>
        <w:widowControl/>
        <w:numPr>
          <w:ilvl w:val="0"/>
          <w:numId w:val="29"/>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 xml:space="preserve">Ebeveynimle yaşıyorum </w:t>
      </w:r>
    </w:p>
    <w:p w14:paraId="7663E284" w14:textId="77777777" w:rsidR="00FE1D19" w:rsidRPr="00FE1D19" w:rsidRDefault="00FE1D19" w:rsidP="00FE1D19">
      <w:pPr>
        <w:pStyle w:val="ListeParagraf"/>
        <w:widowControl/>
        <w:numPr>
          <w:ilvl w:val="0"/>
          <w:numId w:val="29"/>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 xml:space="preserve">Eşimle/partnerimle yaşıyorum </w:t>
      </w:r>
    </w:p>
    <w:p w14:paraId="70F5C7DA" w14:textId="77777777" w:rsidR="00FE1D19" w:rsidRPr="00FE1D19" w:rsidRDefault="00FE1D19" w:rsidP="00FE1D19">
      <w:pPr>
        <w:pStyle w:val="ListeParagraf"/>
        <w:widowControl/>
        <w:numPr>
          <w:ilvl w:val="0"/>
          <w:numId w:val="29"/>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Diğer</w:t>
      </w:r>
    </w:p>
    <w:p w14:paraId="2000F799" w14:textId="77777777" w:rsidR="00FE1D19" w:rsidRPr="00FE1D19" w:rsidRDefault="00FE1D19" w:rsidP="00FE1D19">
      <w:pPr>
        <w:contextualSpacing/>
        <w:rPr>
          <w:rFonts w:ascii="Times New Roman" w:hAnsi="Times New Roman" w:cs="Times New Roman"/>
          <w:sz w:val="24"/>
          <w:szCs w:val="24"/>
        </w:rPr>
      </w:pPr>
    </w:p>
    <w:p w14:paraId="602776BB" w14:textId="77777777" w:rsidR="00E20762" w:rsidRDefault="00E20762" w:rsidP="00FE1D19">
      <w:pPr>
        <w:ind w:firstLine="360"/>
        <w:rPr>
          <w:rFonts w:ascii="Times New Roman" w:hAnsi="Times New Roman" w:cs="Times New Roman"/>
          <w:b/>
          <w:bCs/>
          <w:sz w:val="24"/>
          <w:szCs w:val="24"/>
        </w:rPr>
      </w:pPr>
    </w:p>
    <w:p w14:paraId="6502CF14" w14:textId="77777777" w:rsidR="00FE1D19" w:rsidRPr="00FE1D19" w:rsidRDefault="00FE1D19" w:rsidP="00FE1D19">
      <w:pPr>
        <w:ind w:firstLine="360"/>
        <w:rPr>
          <w:rFonts w:ascii="Times New Roman" w:hAnsi="Times New Roman" w:cs="Times New Roman"/>
          <w:b/>
          <w:bCs/>
          <w:sz w:val="24"/>
          <w:szCs w:val="24"/>
        </w:rPr>
      </w:pPr>
      <w:r w:rsidRPr="00FE1D19">
        <w:rPr>
          <w:rFonts w:ascii="Times New Roman" w:hAnsi="Times New Roman" w:cs="Times New Roman"/>
          <w:b/>
          <w:bCs/>
          <w:sz w:val="24"/>
          <w:szCs w:val="24"/>
        </w:rPr>
        <w:t>Internet ve Sosyal Medya Kullanım Formu</w:t>
      </w:r>
    </w:p>
    <w:p w14:paraId="37CF28BA" w14:textId="77777777" w:rsidR="00FE1D19" w:rsidRPr="00FE1D19" w:rsidRDefault="00FE1D19" w:rsidP="00FE1D19">
      <w:pPr>
        <w:ind w:firstLine="360"/>
        <w:rPr>
          <w:rFonts w:ascii="Times New Roman" w:hAnsi="Times New Roman" w:cs="Times New Roman"/>
          <w:sz w:val="24"/>
          <w:szCs w:val="24"/>
        </w:rPr>
      </w:pPr>
    </w:p>
    <w:p w14:paraId="215A4815"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 xml:space="preserve">Lütfen akıllı telefonunuzdaki ekran süresi takip uygulaması yardımıyla geçen hafta boyunca akıllı telefonunuzu günde ortalama ne kadar süre kullandığınızı belirtiniz.  </w:t>
      </w:r>
    </w:p>
    <w:p w14:paraId="1F8BFF4F"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Eğer Android kullanıyorsanız, lütfen aşağıdaki adımları takip edin:</w:t>
      </w:r>
    </w:p>
    <w:p w14:paraId="58CE3D95" w14:textId="77777777" w:rsidR="00FE1D19" w:rsidRPr="00FE1D19" w:rsidRDefault="00FE1D19" w:rsidP="00FE1D19">
      <w:pPr>
        <w:pStyle w:val="ListeParagraf"/>
        <w:widowControl/>
        <w:numPr>
          <w:ilvl w:val="0"/>
          <w:numId w:val="33"/>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 xml:space="preserve">Ayarlar uygulamasını açın. </w:t>
      </w:r>
    </w:p>
    <w:p w14:paraId="7B1D6CB2" w14:textId="77777777" w:rsidR="00FE1D19" w:rsidRPr="00FE1D19" w:rsidRDefault="00FE1D19" w:rsidP="00FE1D19">
      <w:pPr>
        <w:pStyle w:val="ListeParagraf"/>
        <w:widowControl/>
        <w:numPr>
          <w:ilvl w:val="0"/>
          <w:numId w:val="33"/>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 xml:space="preserve">Dijital Sağlık ve Ebeveyn Denetimi sekmesini seçin. </w:t>
      </w:r>
    </w:p>
    <w:p w14:paraId="32DFD443" w14:textId="77777777" w:rsidR="00FE1D19" w:rsidRPr="00FE1D19" w:rsidRDefault="00FE1D19" w:rsidP="00FE1D19">
      <w:pPr>
        <w:pStyle w:val="ListeParagraf"/>
        <w:widowControl/>
        <w:numPr>
          <w:ilvl w:val="0"/>
          <w:numId w:val="33"/>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 xml:space="preserve">Gösterge Paneli’ne tıklayın (resim veya grafik olarak görünmektedir) </w:t>
      </w:r>
    </w:p>
    <w:p w14:paraId="4FDEE1E2" w14:textId="77777777" w:rsidR="00FE1D19" w:rsidRPr="00FE1D19" w:rsidRDefault="00FE1D19" w:rsidP="00FE1D19">
      <w:pPr>
        <w:pStyle w:val="ListeParagraf"/>
        <w:rPr>
          <w:rFonts w:ascii="Times New Roman" w:hAnsi="Times New Roman" w:cs="Times New Roman"/>
          <w:sz w:val="24"/>
          <w:szCs w:val="24"/>
        </w:rPr>
      </w:pPr>
    </w:p>
    <w:p w14:paraId="348C893F"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 xml:space="preserve">Eğer iOS kullanıyorsanız, lütfen aşağıdaki aımları takip edin. </w:t>
      </w:r>
    </w:p>
    <w:p w14:paraId="0E7A102E" w14:textId="77777777" w:rsidR="00FE1D19" w:rsidRPr="00FE1D19" w:rsidRDefault="00FE1D19" w:rsidP="00FE1D19">
      <w:pPr>
        <w:pStyle w:val="ListeParagraf"/>
        <w:widowControl/>
        <w:numPr>
          <w:ilvl w:val="0"/>
          <w:numId w:val="34"/>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 xml:space="preserve">Ayarlar uygulamasında Ekran Süresi’ne gidin. </w:t>
      </w:r>
    </w:p>
    <w:p w14:paraId="7BCB6376" w14:textId="77777777" w:rsidR="00FE1D19" w:rsidRPr="00FE1D19" w:rsidRDefault="00FE1D19" w:rsidP="00FE1D19">
      <w:pPr>
        <w:pStyle w:val="ListeParagraf"/>
        <w:widowControl/>
        <w:numPr>
          <w:ilvl w:val="0"/>
          <w:numId w:val="34"/>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Ekran Süresini Aç’a tıklayın. Tap Turn On Screen Time</w:t>
      </w:r>
    </w:p>
    <w:p w14:paraId="44B3B342" w14:textId="77777777" w:rsidR="00FE1D19" w:rsidRPr="00FE1D19" w:rsidRDefault="00FE1D19" w:rsidP="00FE1D19">
      <w:pPr>
        <w:pStyle w:val="ListeParagraf"/>
        <w:widowControl/>
        <w:numPr>
          <w:ilvl w:val="0"/>
          <w:numId w:val="34"/>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Sürdür’e tıklayın.</w:t>
      </w:r>
    </w:p>
    <w:p w14:paraId="3CF0BB86" w14:textId="77777777" w:rsidR="00FE1D19" w:rsidRPr="00FE1D19" w:rsidRDefault="00FE1D19" w:rsidP="00FE1D19">
      <w:pPr>
        <w:pStyle w:val="ListeParagraf"/>
        <w:widowControl/>
        <w:numPr>
          <w:ilvl w:val="0"/>
          <w:numId w:val="34"/>
        </w:numPr>
        <w:autoSpaceDE/>
        <w:autoSpaceDN/>
        <w:spacing w:before="0"/>
        <w:contextualSpacing/>
        <w:rPr>
          <w:rFonts w:ascii="Times New Roman" w:hAnsi="Times New Roman" w:cs="Times New Roman"/>
          <w:sz w:val="24"/>
          <w:szCs w:val="24"/>
        </w:rPr>
      </w:pPr>
      <w:r w:rsidRPr="00FE1D19">
        <w:rPr>
          <w:rFonts w:ascii="Times New Roman" w:hAnsi="Times New Roman" w:cs="Times New Roman"/>
          <w:sz w:val="24"/>
          <w:szCs w:val="24"/>
        </w:rPr>
        <w:t>“Bu benim (cihaz)</w:t>
      </w:r>
      <w:proofErr w:type="gramStart"/>
      <w:r w:rsidRPr="00FE1D19">
        <w:rPr>
          <w:rFonts w:ascii="Times New Roman" w:hAnsi="Times New Roman" w:cs="Times New Roman"/>
          <w:sz w:val="24"/>
          <w:szCs w:val="24"/>
        </w:rPr>
        <w:t>ım”a</w:t>
      </w:r>
      <w:proofErr w:type="gramEnd"/>
      <w:r w:rsidRPr="00FE1D19">
        <w:rPr>
          <w:rFonts w:ascii="Times New Roman" w:hAnsi="Times New Roman" w:cs="Times New Roman"/>
          <w:sz w:val="24"/>
          <w:szCs w:val="24"/>
        </w:rPr>
        <w:t xml:space="preserve"> tıklayın. </w:t>
      </w:r>
    </w:p>
    <w:p w14:paraId="7A56E7A1" w14:textId="77777777" w:rsidR="00FE1D19" w:rsidRPr="00FE1D19" w:rsidRDefault="00FE1D19" w:rsidP="00FE1D19">
      <w:pPr>
        <w:pStyle w:val="ListeParagraf"/>
        <w:rPr>
          <w:rFonts w:ascii="Times New Roman" w:hAnsi="Times New Roman" w:cs="Times New Roman"/>
          <w:sz w:val="24"/>
          <w:szCs w:val="24"/>
        </w:rPr>
      </w:pPr>
    </w:p>
    <w:p w14:paraId="73011787"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 xml:space="preserve">İlk kutudaki sayı saati, ikinci kutudaki sayı ise dakikayı belirtmektedir. Lütfen bu </w:t>
      </w:r>
      <w:proofErr w:type="gramStart"/>
      <w:r w:rsidRPr="00FE1D19">
        <w:rPr>
          <w:rFonts w:ascii="Times New Roman" w:hAnsi="Times New Roman" w:cs="Times New Roman"/>
          <w:sz w:val="24"/>
          <w:szCs w:val="24"/>
        </w:rPr>
        <w:t>sayıları  aşağıya</w:t>
      </w:r>
      <w:proofErr w:type="gramEnd"/>
      <w:r w:rsidRPr="00FE1D19">
        <w:rPr>
          <w:rFonts w:ascii="Times New Roman" w:hAnsi="Times New Roman" w:cs="Times New Roman"/>
          <w:sz w:val="24"/>
          <w:szCs w:val="24"/>
        </w:rPr>
        <w:t xml:space="preserve"> yazınız. Bu haftalık değil, günlük ortalama kullanım sürenizi göstermelidir. </w:t>
      </w:r>
    </w:p>
    <w:p w14:paraId="0BF0829E" w14:textId="77777777" w:rsidR="00FE1D19" w:rsidRPr="00FE1D19" w:rsidRDefault="00FE1D19" w:rsidP="00FE1D19">
      <w:pPr>
        <w:contextualSpacing/>
        <w:rPr>
          <w:rFonts w:ascii="Times New Roman" w:hAnsi="Times New Roman" w:cs="Times New Roman"/>
          <w:sz w:val="24"/>
          <w:szCs w:val="24"/>
        </w:rPr>
      </w:pPr>
    </w:p>
    <w:p w14:paraId="24CFA285"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Saat_____.     Dakika_____</w:t>
      </w:r>
    </w:p>
    <w:p w14:paraId="4C9A87DB" w14:textId="77777777" w:rsidR="00FE1D19" w:rsidRPr="00FE1D19" w:rsidRDefault="00FE1D19" w:rsidP="00FE1D19">
      <w:pPr>
        <w:rPr>
          <w:rFonts w:ascii="Times New Roman" w:hAnsi="Times New Roman" w:cs="Times New Roman"/>
          <w:sz w:val="24"/>
          <w:szCs w:val="24"/>
        </w:rPr>
      </w:pPr>
    </w:p>
    <w:p w14:paraId="5F5AB798" w14:textId="77777777" w:rsidR="00FE1D19" w:rsidRPr="00FE1D19" w:rsidRDefault="00FE1D19" w:rsidP="00FE1D19">
      <w:pPr>
        <w:rPr>
          <w:rFonts w:ascii="Times New Roman" w:eastAsia="Times New Roman" w:hAnsi="Times New Roman" w:cs="Times New Roman"/>
          <w:sz w:val="24"/>
          <w:szCs w:val="24"/>
          <w:lang w:eastAsia="en-GB"/>
        </w:rPr>
      </w:pPr>
      <w:r w:rsidRPr="00FE1D19">
        <w:rPr>
          <w:rFonts w:ascii="Times New Roman" w:hAnsi="Times New Roman" w:cs="Times New Roman"/>
          <w:sz w:val="24"/>
          <w:szCs w:val="24"/>
        </w:rPr>
        <w:t xml:space="preserve">Yukarıda belirtilen adımları takip ederek, lütfen sosyal medya uygulamalarında ne kadar süre geçirdiğinizi belirtiniz. (Eğer iOS kullanıyorsanız, Tüm Uygulamalar’a tıklayıp, kategorileri görüntüleyin.). Bu sayı haftalık değil, günlük ortalama kullanım sürenizi göstermelidir. </w:t>
      </w:r>
    </w:p>
    <w:p w14:paraId="364236A9" w14:textId="77777777" w:rsidR="00FE1D19" w:rsidRPr="00FE1D19" w:rsidRDefault="00FE1D19" w:rsidP="00FE1D19">
      <w:pPr>
        <w:contextualSpacing/>
        <w:rPr>
          <w:rFonts w:ascii="Times New Roman" w:hAnsi="Times New Roman" w:cs="Times New Roman"/>
          <w:sz w:val="24"/>
          <w:szCs w:val="24"/>
        </w:rPr>
      </w:pPr>
    </w:p>
    <w:p w14:paraId="2537AF36"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Saat______    Dakika_____</w:t>
      </w:r>
    </w:p>
    <w:p w14:paraId="64497ED6" w14:textId="77777777" w:rsidR="00FE1D19" w:rsidRPr="00FE1D19" w:rsidRDefault="00FE1D19" w:rsidP="00FE1D19">
      <w:pPr>
        <w:rPr>
          <w:rFonts w:ascii="Times New Roman" w:hAnsi="Times New Roman" w:cs="Times New Roman"/>
          <w:sz w:val="24"/>
          <w:szCs w:val="24"/>
        </w:rPr>
      </w:pPr>
    </w:p>
    <w:p w14:paraId="7293B7DF"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 xml:space="preserve">Yukarıda belirtilen adımları takip ederek, lütfen aşağıdaki uygulamalarda ne kadar süre geçirdiğinizi belirtiniz. Eğer akıllı telefon yerine bilgisayar kullanıyorsanız, lütfen aşağıdaki platformlarda ne kadar süre geçirdiğinizi yaklaşık olarak belirtiniz. Kullanmadığınız uygulamalar için lütfen 0 yazınız. </w:t>
      </w:r>
    </w:p>
    <w:p w14:paraId="2801E7F0" w14:textId="77777777" w:rsidR="00FE1D19" w:rsidRPr="00FE1D19" w:rsidRDefault="00FE1D19" w:rsidP="00FE1D19">
      <w:pPr>
        <w:rPr>
          <w:rFonts w:ascii="Times New Roman" w:hAnsi="Times New Roman" w:cs="Times New Roman"/>
          <w:sz w:val="24"/>
          <w:szCs w:val="24"/>
        </w:rPr>
      </w:pPr>
    </w:p>
    <w:tbl>
      <w:tblPr>
        <w:tblStyle w:val="TabloKlavuzu"/>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563"/>
        <w:gridCol w:w="1494"/>
        <w:gridCol w:w="1515"/>
        <w:gridCol w:w="70"/>
      </w:tblGrid>
      <w:tr w:rsidR="00FE1D19" w:rsidRPr="00FE1D19" w14:paraId="36F31C3C" w14:textId="77777777" w:rsidTr="002C1569">
        <w:tc>
          <w:tcPr>
            <w:tcW w:w="1527" w:type="dxa"/>
          </w:tcPr>
          <w:p w14:paraId="6C2BBAD3" w14:textId="77777777" w:rsidR="00FE1D19" w:rsidRPr="00FE1D19" w:rsidRDefault="00FE1D19" w:rsidP="002C1569">
            <w:pPr>
              <w:rPr>
                <w:rFonts w:ascii="Times New Roman" w:hAnsi="Times New Roman" w:cs="Times New Roman"/>
                <w:sz w:val="24"/>
                <w:szCs w:val="24"/>
              </w:rPr>
            </w:pPr>
          </w:p>
        </w:tc>
        <w:tc>
          <w:tcPr>
            <w:tcW w:w="1494" w:type="dxa"/>
          </w:tcPr>
          <w:p w14:paraId="64AB2C48"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Saat</w:t>
            </w:r>
          </w:p>
        </w:tc>
        <w:tc>
          <w:tcPr>
            <w:tcW w:w="1585" w:type="dxa"/>
            <w:gridSpan w:val="2"/>
          </w:tcPr>
          <w:p w14:paraId="15CEBB46"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Dakika</w:t>
            </w:r>
          </w:p>
        </w:tc>
      </w:tr>
      <w:tr w:rsidR="00FE1D19" w:rsidRPr="00FE1D19" w14:paraId="33E49D63" w14:textId="77777777" w:rsidTr="002C1569">
        <w:trPr>
          <w:gridAfter w:val="1"/>
          <w:wAfter w:w="70" w:type="dxa"/>
        </w:trPr>
        <w:tc>
          <w:tcPr>
            <w:tcW w:w="4536" w:type="dxa"/>
            <w:gridSpan w:val="3"/>
          </w:tcPr>
          <w:p w14:paraId="278EFF4B"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Sosyal Ağlar</w:t>
            </w:r>
          </w:p>
        </w:tc>
      </w:tr>
      <w:tr w:rsidR="00FE1D19" w:rsidRPr="00FE1D19" w14:paraId="780CDE55" w14:textId="77777777" w:rsidTr="002C1569">
        <w:tc>
          <w:tcPr>
            <w:tcW w:w="1527" w:type="dxa"/>
          </w:tcPr>
          <w:p w14:paraId="6476C132"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Facebook</w:t>
            </w:r>
          </w:p>
        </w:tc>
        <w:tc>
          <w:tcPr>
            <w:tcW w:w="1494" w:type="dxa"/>
          </w:tcPr>
          <w:p w14:paraId="3ADE7A06" w14:textId="77777777" w:rsidR="00FE1D19" w:rsidRPr="00FE1D19" w:rsidRDefault="00FE1D19" w:rsidP="002C1569">
            <w:pPr>
              <w:rPr>
                <w:rFonts w:ascii="Times New Roman" w:hAnsi="Times New Roman" w:cs="Times New Roman"/>
                <w:sz w:val="24"/>
                <w:szCs w:val="24"/>
              </w:rPr>
            </w:pPr>
          </w:p>
        </w:tc>
        <w:tc>
          <w:tcPr>
            <w:tcW w:w="1585" w:type="dxa"/>
            <w:gridSpan w:val="2"/>
          </w:tcPr>
          <w:p w14:paraId="03FC1060" w14:textId="77777777" w:rsidR="00FE1D19" w:rsidRPr="00FE1D19" w:rsidRDefault="00FE1D19" w:rsidP="002C1569">
            <w:pPr>
              <w:rPr>
                <w:rFonts w:ascii="Times New Roman" w:hAnsi="Times New Roman" w:cs="Times New Roman"/>
                <w:sz w:val="24"/>
                <w:szCs w:val="24"/>
              </w:rPr>
            </w:pPr>
          </w:p>
        </w:tc>
      </w:tr>
      <w:tr w:rsidR="00FE1D19" w:rsidRPr="00FE1D19" w14:paraId="64D6F995" w14:textId="77777777" w:rsidTr="002C1569">
        <w:tc>
          <w:tcPr>
            <w:tcW w:w="1527" w:type="dxa"/>
          </w:tcPr>
          <w:p w14:paraId="20BA4A3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VKontakte</w:t>
            </w:r>
          </w:p>
        </w:tc>
        <w:tc>
          <w:tcPr>
            <w:tcW w:w="1494" w:type="dxa"/>
          </w:tcPr>
          <w:p w14:paraId="25BD9950" w14:textId="77777777" w:rsidR="00FE1D19" w:rsidRPr="00FE1D19" w:rsidRDefault="00FE1D19" w:rsidP="002C1569">
            <w:pPr>
              <w:rPr>
                <w:rFonts w:ascii="Times New Roman" w:hAnsi="Times New Roman" w:cs="Times New Roman"/>
                <w:sz w:val="24"/>
                <w:szCs w:val="24"/>
              </w:rPr>
            </w:pPr>
          </w:p>
        </w:tc>
        <w:tc>
          <w:tcPr>
            <w:tcW w:w="1585" w:type="dxa"/>
            <w:gridSpan w:val="2"/>
          </w:tcPr>
          <w:p w14:paraId="75AF6588" w14:textId="77777777" w:rsidR="00FE1D19" w:rsidRPr="00FE1D19" w:rsidRDefault="00FE1D19" w:rsidP="002C1569">
            <w:pPr>
              <w:rPr>
                <w:rFonts w:ascii="Times New Roman" w:hAnsi="Times New Roman" w:cs="Times New Roman"/>
                <w:sz w:val="24"/>
                <w:szCs w:val="24"/>
              </w:rPr>
            </w:pPr>
          </w:p>
        </w:tc>
      </w:tr>
      <w:tr w:rsidR="00FE1D19" w:rsidRPr="00FE1D19" w14:paraId="1B5A9705" w14:textId="77777777" w:rsidTr="002C1569">
        <w:tc>
          <w:tcPr>
            <w:tcW w:w="1527" w:type="dxa"/>
          </w:tcPr>
          <w:p w14:paraId="2631A79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Instagram</w:t>
            </w:r>
          </w:p>
        </w:tc>
        <w:tc>
          <w:tcPr>
            <w:tcW w:w="1494" w:type="dxa"/>
          </w:tcPr>
          <w:p w14:paraId="59F80DBF" w14:textId="77777777" w:rsidR="00FE1D19" w:rsidRPr="00FE1D19" w:rsidRDefault="00FE1D19" w:rsidP="002C1569">
            <w:pPr>
              <w:rPr>
                <w:rFonts w:ascii="Times New Roman" w:hAnsi="Times New Roman" w:cs="Times New Roman"/>
                <w:sz w:val="24"/>
                <w:szCs w:val="24"/>
              </w:rPr>
            </w:pPr>
          </w:p>
        </w:tc>
        <w:tc>
          <w:tcPr>
            <w:tcW w:w="1585" w:type="dxa"/>
            <w:gridSpan w:val="2"/>
          </w:tcPr>
          <w:p w14:paraId="1C343ED1" w14:textId="77777777" w:rsidR="00FE1D19" w:rsidRPr="00FE1D19" w:rsidRDefault="00FE1D19" w:rsidP="002C1569">
            <w:pPr>
              <w:rPr>
                <w:rFonts w:ascii="Times New Roman" w:hAnsi="Times New Roman" w:cs="Times New Roman"/>
                <w:sz w:val="24"/>
                <w:szCs w:val="24"/>
              </w:rPr>
            </w:pPr>
          </w:p>
        </w:tc>
      </w:tr>
      <w:tr w:rsidR="00FE1D19" w:rsidRPr="00FE1D19" w14:paraId="2F18F50F" w14:textId="77777777" w:rsidTr="002C1569">
        <w:tc>
          <w:tcPr>
            <w:tcW w:w="1527" w:type="dxa"/>
          </w:tcPr>
          <w:p w14:paraId="7D604C0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Twitter</w:t>
            </w:r>
          </w:p>
        </w:tc>
        <w:tc>
          <w:tcPr>
            <w:tcW w:w="1494" w:type="dxa"/>
          </w:tcPr>
          <w:p w14:paraId="725228CC" w14:textId="77777777" w:rsidR="00FE1D19" w:rsidRPr="00FE1D19" w:rsidRDefault="00FE1D19" w:rsidP="002C1569">
            <w:pPr>
              <w:rPr>
                <w:rFonts w:ascii="Times New Roman" w:hAnsi="Times New Roman" w:cs="Times New Roman"/>
                <w:sz w:val="24"/>
                <w:szCs w:val="24"/>
              </w:rPr>
            </w:pPr>
          </w:p>
        </w:tc>
        <w:tc>
          <w:tcPr>
            <w:tcW w:w="1585" w:type="dxa"/>
            <w:gridSpan w:val="2"/>
          </w:tcPr>
          <w:p w14:paraId="54F3FC0A" w14:textId="77777777" w:rsidR="00FE1D19" w:rsidRPr="00FE1D19" w:rsidRDefault="00FE1D19" w:rsidP="002C1569">
            <w:pPr>
              <w:rPr>
                <w:rFonts w:ascii="Times New Roman" w:hAnsi="Times New Roman" w:cs="Times New Roman"/>
                <w:sz w:val="24"/>
                <w:szCs w:val="24"/>
              </w:rPr>
            </w:pPr>
          </w:p>
        </w:tc>
      </w:tr>
      <w:tr w:rsidR="00FE1D19" w:rsidRPr="00FE1D19" w14:paraId="3E4D321B" w14:textId="77777777" w:rsidTr="002C1569">
        <w:tc>
          <w:tcPr>
            <w:tcW w:w="1527" w:type="dxa"/>
          </w:tcPr>
          <w:p w14:paraId="6B7E09B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Snapchat</w:t>
            </w:r>
          </w:p>
        </w:tc>
        <w:tc>
          <w:tcPr>
            <w:tcW w:w="1494" w:type="dxa"/>
          </w:tcPr>
          <w:p w14:paraId="5D481722" w14:textId="77777777" w:rsidR="00FE1D19" w:rsidRPr="00FE1D19" w:rsidRDefault="00FE1D19" w:rsidP="002C1569">
            <w:pPr>
              <w:rPr>
                <w:rFonts w:ascii="Times New Roman" w:hAnsi="Times New Roman" w:cs="Times New Roman"/>
                <w:sz w:val="24"/>
                <w:szCs w:val="24"/>
              </w:rPr>
            </w:pPr>
          </w:p>
        </w:tc>
        <w:tc>
          <w:tcPr>
            <w:tcW w:w="1585" w:type="dxa"/>
            <w:gridSpan w:val="2"/>
          </w:tcPr>
          <w:p w14:paraId="31AC6937" w14:textId="77777777" w:rsidR="00FE1D19" w:rsidRPr="00FE1D19" w:rsidRDefault="00FE1D19" w:rsidP="002C1569">
            <w:pPr>
              <w:rPr>
                <w:rFonts w:ascii="Times New Roman" w:hAnsi="Times New Roman" w:cs="Times New Roman"/>
                <w:sz w:val="24"/>
                <w:szCs w:val="24"/>
              </w:rPr>
            </w:pPr>
          </w:p>
        </w:tc>
      </w:tr>
      <w:tr w:rsidR="00FE1D19" w:rsidRPr="00FE1D19" w14:paraId="10432661" w14:textId="77777777" w:rsidTr="002C1569">
        <w:tc>
          <w:tcPr>
            <w:tcW w:w="1527" w:type="dxa"/>
          </w:tcPr>
          <w:p w14:paraId="3288087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Reddit</w:t>
            </w:r>
          </w:p>
        </w:tc>
        <w:tc>
          <w:tcPr>
            <w:tcW w:w="1494" w:type="dxa"/>
          </w:tcPr>
          <w:p w14:paraId="27B93165" w14:textId="77777777" w:rsidR="00FE1D19" w:rsidRPr="00FE1D19" w:rsidRDefault="00FE1D19" w:rsidP="002C1569">
            <w:pPr>
              <w:rPr>
                <w:rFonts w:ascii="Times New Roman" w:hAnsi="Times New Roman" w:cs="Times New Roman"/>
                <w:sz w:val="24"/>
                <w:szCs w:val="24"/>
              </w:rPr>
            </w:pPr>
          </w:p>
        </w:tc>
        <w:tc>
          <w:tcPr>
            <w:tcW w:w="1585" w:type="dxa"/>
            <w:gridSpan w:val="2"/>
          </w:tcPr>
          <w:p w14:paraId="06A8AEB6" w14:textId="77777777" w:rsidR="00FE1D19" w:rsidRPr="00FE1D19" w:rsidRDefault="00FE1D19" w:rsidP="002C1569">
            <w:pPr>
              <w:rPr>
                <w:rFonts w:ascii="Times New Roman" w:hAnsi="Times New Roman" w:cs="Times New Roman"/>
                <w:sz w:val="24"/>
                <w:szCs w:val="24"/>
              </w:rPr>
            </w:pPr>
          </w:p>
        </w:tc>
      </w:tr>
      <w:tr w:rsidR="00FE1D19" w:rsidRPr="00FE1D19" w14:paraId="334B42AB" w14:textId="77777777" w:rsidTr="002C1569">
        <w:trPr>
          <w:gridAfter w:val="1"/>
          <w:wAfter w:w="70" w:type="dxa"/>
        </w:trPr>
        <w:tc>
          <w:tcPr>
            <w:tcW w:w="4536" w:type="dxa"/>
            <w:gridSpan w:val="3"/>
          </w:tcPr>
          <w:p w14:paraId="7B241BCB"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Mesaj uygulamaları</w:t>
            </w:r>
          </w:p>
        </w:tc>
      </w:tr>
      <w:tr w:rsidR="00FE1D19" w:rsidRPr="00FE1D19" w14:paraId="16A67B80" w14:textId="77777777" w:rsidTr="002C1569">
        <w:tc>
          <w:tcPr>
            <w:tcW w:w="1527" w:type="dxa"/>
          </w:tcPr>
          <w:p w14:paraId="694960C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Whatsup</w:t>
            </w:r>
          </w:p>
        </w:tc>
        <w:tc>
          <w:tcPr>
            <w:tcW w:w="1494" w:type="dxa"/>
          </w:tcPr>
          <w:p w14:paraId="3F129726" w14:textId="77777777" w:rsidR="00FE1D19" w:rsidRPr="00FE1D19" w:rsidRDefault="00FE1D19" w:rsidP="002C1569">
            <w:pPr>
              <w:rPr>
                <w:rFonts w:ascii="Times New Roman" w:hAnsi="Times New Roman" w:cs="Times New Roman"/>
                <w:sz w:val="24"/>
                <w:szCs w:val="24"/>
              </w:rPr>
            </w:pPr>
          </w:p>
        </w:tc>
        <w:tc>
          <w:tcPr>
            <w:tcW w:w="1585" w:type="dxa"/>
            <w:gridSpan w:val="2"/>
          </w:tcPr>
          <w:p w14:paraId="473D5303" w14:textId="77777777" w:rsidR="00FE1D19" w:rsidRPr="00FE1D19" w:rsidRDefault="00FE1D19" w:rsidP="002C1569">
            <w:pPr>
              <w:rPr>
                <w:rFonts w:ascii="Times New Roman" w:hAnsi="Times New Roman" w:cs="Times New Roman"/>
                <w:sz w:val="24"/>
                <w:szCs w:val="24"/>
              </w:rPr>
            </w:pPr>
          </w:p>
        </w:tc>
      </w:tr>
      <w:tr w:rsidR="00FE1D19" w:rsidRPr="00FE1D19" w14:paraId="7912AE45" w14:textId="77777777" w:rsidTr="002C1569">
        <w:tc>
          <w:tcPr>
            <w:tcW w:w="1527" w:type="dxa"/>
          </w:tcPr>
          <w:p w14:paraId="0BDC9613"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Telegram</w:t>
            </w:r>
          </w:p>
        </w:tc>
        <w:tc>
          <w:tcPr>
            <w:tcW w:w="1494" w:type="dxa"/>
          </w:tcPr>
          <w:p w14:paraId="28760FB3" w14:textId="77777777" w:rsidR="00FE1D19" w:rsidRPr="00FE1D19" w:rsidRDefault="00FE1D19" w:rsidP="002C1569">
            <w:pPr>
              <w:rPr>
                <w:rFonts w:ascii="Times New Roman" w:hAnsi="Times New Roman" w:cs="Times New Roman"/>
                <w:sz w:val="24"/>
                <w:szCs w:val="24"/>
              </w:rPr>
            </w:pPr>
          </w:p>
        </w:tc>
        <w:tc>
          <w:tcPr>
            <w:tcW w:w="1585" w:type="dxa"/>
            <w:gridSpan w:val="2"/>
          </w:tcPr>
          <w:p w14:paraId="544513BA" w14:textId="77777777" w:rsidR="00FE1D19" w:rsidRPr="00FE1D19" w:rsidRDefault="00FE1D19" w:rsidP="002C1569">
            <w:pPr>
              <w:rPr>
                <w:rFonts w:ascii="Times New Roman" w:hAnsi="Times New Roman" w:cs="Times New Roman"/>
                <w:sz w:val="24"/>
                <w:szCs w:val="24"/>
              </w:rPr>
            </w:pPr>
          </w:p>
        </w:tc>
      </w:tr>
      <w:tr w:rsidR="00FE1D19" w:rsidRPr="00FE1D19" w14:paraId="49359093" w14:textId="77777777" w:rsidTr="002C1569">
        <w:tc>
          <w:tcPr>
            <w:tcW w:w="1527" w:type="dxa"/>
          </w:tcPr>
          <w:p w14:paraId="5CB475E4"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Wechat</w:t>
            </w:r>
          </w:p>
        </w:tc>
        <w:tc>
          <w:tcPr>
            <w:tcW w:w="1494" w:type="dxa"/>
          </w:tcPr>
          <w:p w14:paraId="121B8A2A" w14:textId="77777777" w:rsidR="00FE1D19" w:rsidRPr="00FE1D19" w:rsidRDefault="00FE1D19" w:rsidP="002C1569">
            <w:pPr>
              <w:rPr>
                <w:rFonts w:ascii="Times New Roman" w:hAnsi="Times New Roman" w:cs="Times New Roman"/>
                <w:sz w:val="24"/>
                <w:szCs w:val="24"/>
              </w:rPr>
            </w:pPr>
          </w:p>
        </w:tc>
        <w:tc>
          <w:tcPr>
            <w:tcW w:w="1585" w:type="dxa"/>
            <w:gridSpan w:val="2"/>
          </w:tcPr>
          <w:p w14:paraId="45903B09" w14:textId="77777777" w:rsidR="00FE1D19" w:rsidRPr="00FE1D19" w:rsidRDefault="00FE1D19" w:rsidP="002C1569">
            <w:pPr>
              <w:rPr>
                <w:rFonts w:ascii="Times New Roman" w:hAnsi="Times New Roman" w:cs="Times New Roman"/>
                <w:sz w:val="24"/>
                <w:szCs w:val="24"/>
              </w:rPr>
            </w:pPr>
          </w:p>
        </w:tc>
      </w:tr>
      <w:tr w:rsidR="00FE1D19" w:rsidRPr="00FE1D19" w14:paraId="1C26B672" w14:textId="77777777" w:rsidTr="002C1569">
        <w:trPr>
          <w:gridAfter w:val="1"/>
          <w:wAfter w:w="70" w:type="dxa"/>
        </w:trPr>
        <w:tc>
          <w:tcPr>
            <w:tcW w:w="4536" w:type="dxa"/>
            <w:gridSpan w:val="3"/>
          </w:tcPr>
          <w:p w14:paraId="26F83C1C" w14:textId="77777777" w:rsidR="00FE1D19" w:rsidRPr="00FE1D19" w:rsidRDefault="00FE1D19" w:rsidP="002C1569">
            <w:pPr>
              <w:rPr>
                <w:rFonts w:ascii="Times New Roman" w:hAnsi="Times New Roman" w:cs="Times New Roman"/>
                <w:b/>
                <w:bCs/>
                <w:color w:val="000000" w:themeColor="text1"/>
                <w:sz w:val="24"/>
                <w:szCs w:val="24"/>
              </w:rPr>
            </w:pPr>
            <w:r w:rsidRPr="00FE1D19">
              <w:rPr>
                <w:rFonts w:ascii="Times New Roman" w:hAnsi="Times New Roman" w:cs="Times New Roman"/>
                <w:b/>
                <w:bCs/>
                <w:color w:val="000000" w:themeColor="text1"/>
                <w:sz w:val="24"/>
                <w:szCs w:val="24"/>
              </w:rPr>
              <w:t>Resim tabanlı forumlar (Image boards)</w:t>
            </w:r>
          </w:p>
        </w:tc>
      </w:tr>
      <w:tr w:rsidR="00FE1D19" w:rsidRPr="00FE1D19" w14:paraId="6D5AF8D6" w14:textId="77777777" w:rsidTr="002C1569">
        <w:tc>
          <w:tcPr>
            <w:tcW w:w="1527" w:type="dxa"/>
          </w:tcPr>
          <w:p w14:paraId="1431F6B4" w14:textId="77777777" w:rsidR="00FE1D19" w:rsidRPr="00FE1D19" w:rsidRDefault="00FE1D19" w:rsidP="002C1569">
            <w:pPr>
              <w:rPr>
                <w:rFonts w:ascii="Times New Roman" w:hAnsi="Times New Roman" w:cs="Times New Roman"/>
                <w:color w:val="000000" w:themeColor="text1"/>
                <w:sz w:val="24"/>
                <w:szCs w:val="24"/>
              </w:rPr>
            </w:pPr>
            <w:r w:rsidRPr="00FE1D19">
              <w:rPr>
                <w:rFonts w:ascii="Times New Roman" w:hAnsi="Times New Roman" w:cs="Times New Roman"/>
                <w:color w:val="000000" w:themeColor="text1"/>
                <w:sz w:val="24"/>
                <w:szCs w:val="24"/>
              </w:rPr>
              <w:t>4chan</w:t>
            </w:r>
          </w:p>
        </w:tc>
        <w:tc>
          <w:tcPr>
            <w:tcW w:w="1494" w:type="dxa"/>
          </w:tcPr>
          <w:p w14:paraId="5BD20F36" w14:textId="77777777" w:rsidR="00FE1D19" w:rsidRPr="00FE1D19" w:rsidRDefault="00FE1D19" w:rsidP="002C1569">
            <w:pPr>
              <w:rPr>
                <w:rFonts w:ascii="Times New Roman" w:hAnsi="Times New Roman" w:cs="Times New Roman"/>
                <w:color w:val="000000" w:themeColor="text1"/>
                <w:sz w:val="24"/>
                <w:szCs w:val="24"/>
              </w:rPr>
            </w:pPr>
          </w:p>
        </w:tc>
        <w:tc>
          <w:tcPr>
            <w:tcW w:w="1585" w:type="dxa"/>
            <w:gridSpan w:val="2"/>
          </w:tcPr>
          <w:p w14:paraId="249E70D2" w14:textId="77777777" w:rsidR="00FE1D19" w:rsidRPr="00FE1D19" w:rsidRDefault="00FE1D19" w:rsidP="002C1569">
            <w:pPr>
              <w:rPr>
                <w:rFonts w:ascii="Times New Roman" w:hAnsi="Times New Roman" w:cs="Times New Roman"/>
                <w:color w:val="000000" w:themeColor="text1"/>
                <w:sz w:val="24"/>
                <w:szCs w:val="24"/>
              </w:rPr>
            </w:pPr>
          </w:p>
        </w:tc>
      </w:tr>
      <w:tr w:rsidR="00FE1D19" w:rsidRPr="00FE1D19" w14:paraId="18C0D4AB" w14:textId="77777777" w:rsidTr="002C1569">
        <w:tc>
          <w:tcPr>
            <w:tcW w:w="1527" w:type="dxa"/>
          </w:tcPr>
          <w:p w14:paraId="56090DB2" w14:textId="77777777" w:rsidR="00FE1D19" w:rsidRPr="00FE1D19" w:rsidRDefault="00FE1D19" w:rsidP="002C1569">
            <w:pPr>
              <w:rPr>
                <w:rFonts w:ascii="Times New Roman" w:hAnsi="Times New Roman" w:cs="Times New Roman"/>
                <w:color w:val="000000" w:themeColor="text1"/>
                <w:sz w:val="24"/>
                <w:szCs w:val="24"/>
              </w:rPr>
            </w:pPr>
            <w:r w:rsidRPr="00FE1D19">
              <w:rPr>
                <w:rFonts w:ascii="Times New Roman" w:hAnsi="Times New Roman" w:cs="Times New Roman"/>
                <w:color w:val="000000" w:themeColor="text1"/>
                <w:sz w:val="24"/>
                <w:szCs w:val="24"/>
              </w:rPr>
              <w:t>8chan</w:t>
            </w:r>
          </w:p>
        </w:tc>
        <w:tc>
          <w:tcPr>
            <w:tcW w:w="1494" w:type="dxa"/>
          </w:tcPr>
          <w:p w14:paraId="345F4B7E" w14:textId="77777777" w:rsidR="00FE1D19" w:rsidRPr="00FE1D19" w:rsidRDefault="00FE1D19" w:rsidP="002C1569">
            <w:pPr>
              <w:rPr>
                <w:rFonts w:ascii="Times New Roman" w:hAnsi="Times New Roman" w:cs="Times New Roman"/>
                <w:color w:val="000000" w:themeColor="text1"/>
                <w:sz w:val="24"/>
                <w:szCs w:val="24"/>
              </w:rPr>
            </w:pPr>
          </w:p>
        </w:tc>
        <w:tc>
          <w:tcPr>
            <w:tcW w:w="1585" w:type="dxa"/>
            <w:gridSpan w:val="2"/>
          </w:tcPr>
          <w:p w14:paraId="46DFF4D8" w14:textId="77777777" w:rsidR="00FE1D19" w:rsidRPr="00FE1D19" w:rsidRDefault="00FE1D19" w:rsidP="002C1569">
            <w:pPr>
              <w:rPr>
                <w:rFonts w:ascii="Times New Roman" w:hAnsi="Times New Roman" w:cs="Times New Roman"/>
                <w:color w:val="000000" w:themeColor="text1"/>
                <w:sz w:val="24"/>
                <w:szCs w:val="24"/>
              </w:rPr>
            </w:pPr>
          </w:p>
        </w:tc>
      </w:tr>
      <w:tr w:rsidR="00FE1D19" w:rsidRPr="00FE1D19" w14:paraId="63B6248E" w14:textId="77777777" w:rsidTr="002C1569">
        <w:tc>
          <w:tcPr>
            <w:tcW w:w="1527" w:type="dxa"/>
          </w:tcPr>
          <w:p w14:paraId="38AB6190" w14:textId="77777777" w:rsidR="00FE1D19" w:rsidRPr="00FE1D19" w:rsidRDefault="00FE1D19" w:rsidP="002C1569">
            <w:pPr>
              <w:rPr>
                <w:rFonts w:ascii="Times New Roman" w:hAnsi="Times New Roman" w:cs="Times New Roman"/>
                <w:color w:val="000000" w:themeColor="text1"/>
                <w:sz w:val="24"/>
                <w:szCs w:val="24"/>
              </w:rPr>
            </w:pPr>
            <w:r w:rsidRPr="00FE1D19">
              <w:rPr>
                <w:rFonts w:ascii="Times New Roman" w:hAnsi="Times New Roman" w:cs="Times New Roman"/>
                <w:color w:val="000000" w:themeColor="text1"/>
                <w:sz w:val="24"/>
                <w:szCs w:val="24"/>
              </w:rPr>
              <w:t>2chan</w:t>
            </w:r>
          </w:p>
        </w:tc>
        <w:tc>
          <w:tcPr>
            <w:tcW w:w="1494" w:type="dxa"/>
          </w:tcPr>
          <w:p w14:paraId="21CAA90E" w14:textId="77777777" w:rsidR="00FE1D19" w:rsidRPr="00FE1D19" w:rsidRDefault="00FE1D19" w:rsidP="002C1569">
            <w:pPr>
              <w:rPr>
                <w:rFonts w:ascii="Times New Roman" w:hAnsi="Times New Roman" w:cs="Times New Roman"/>
                <w:color w:val="000000" w:themeColor="text1"/>
                <w:sz w:val="24"/>
                <w:szCs w:val="24"/>
              </w:rPr>
            </w:pPr>
          </w:p>
        </w:tc>
        <w:tc>
          <w:tcPr>
            <w:tcW w:w="1585" w:type="dxa"/>
            <w:gridSpan w:val="2"/>
          </w:tcPr>
          <w:p w14:paraId="76C44C75" w14:textId="77777777" w:rsidR="00FE1D19" w:rsidRPr="00FE1D19" w:rsidRDefault="00FE1D19" w:rsidP="002C1569">
            <w:pPr>
              <w:rPr>
                <w:rFonts w:ascii="Times New Roman" w:hAnsi="Times New Roman" w:cs="Times New Roman"/>
                <w:color w:val="000000" w:themeColor="text1"/>
                <w:sz w:val="24"/>
                <w:szCs w:val="24"/>
              </w:rPr>
            </w:pPr>
          </w:p>
        </w:tc>
      </w:tr>
      <w:tr w:rsidR="00FE1D19" w:rsidRPr="00FE1D19" w14:paraId="28720C14" w14:textId="77777777" w:rsidTr="002C1569">
        <w:trPr>
          <w:gridAfter w:val="1"/>
          <w:wAfter w:w="70" w:type="dxa"/>
        </w:trPr>
        <w:tc>
          <w:tcPr>
            <w:tcW w:w="4536" w:type="dxa"/>
            <w:gridSpan w:val="3"/>
          </w:tcPr>
          <w:p w14:paraId="5DA545C2" w14:textId="77777777" w:rsidR="00FE1D19" w:rsidRPr="00FE1D19" w:rsidRDefault="00FE1D19" w:rsidP="002C1569">
            <w:pPr>
              <w:rPr>
                <w:rFonts w:ascii="Times New Roman" w:hAnsi="Times New Roman" w:cs="Times New Roman"/>
                <w:b/>
                <w:bCs/>
                <w:color w:val="000000" w:themeColor="text1"/>
                <w:sz w:val="24"/>
                <w:szCs w:val="24"/>
              </w:rPr>
            </w:pPr>
            <w:r w:rsidRPr="00FE1D19">
              <w:rPr>
                <w:rFonts w:ascii="Times New Roman" w:hAnsi="Times New Roman" w:cs="Times New Roman"/>
                <w:b/>
                <w:bCs/>
                <w:color w:val="000000" w:themeColor="text1"/>
                <w:sz w:val="24"/>
                <w:szCs w:val="24"/>
              </w:rPr>
              <w:t>Video izleme uygulamaları</w:t>
            </w:r>
          </w:p>
        </w:tc>
      </w:tr>
      <w:tr w:rsidR="00FE1D19" w:rsidRPr="00FE1D19" w14:paraId="06B57086" w14:textId="77777777" w:rsidTr="002C1569">
        <w:tc>
          <w:tcPr>
            <w:tcW w:w="1527" w:type="dxa"/>
          </w:tcPr>
          <w:p w14:paraId="3A46249F" w14:textId="77777777" w:rsidR="00FE1D19" w:rsidRPr="00FE1D19" w:rsidRDefault="00FE1D19" w:rsidP="002C1569">
            <w:pPr>
              <w:rPr>
                <w:rFonts w:ascii="Times New Roman" w:hAnsi="Times New Roman" w:cs="Times New Roman"/>
                <w:color w:val="000000" w:themeColor="text1"/>
                <w:sz w:val="24"/>
                <w:szCs w:val="24"/>
              </w:rPr>
            </w:pPr>
            <w:r w:rsidRPr="00FE1D19">
              <w:rPr>
                <w:rFonts w:ascii="Times New Roman" w:hAnsi="Times New Roman" w:cs="Times New Roman"/>
                <w:color w:val="000000" w:themeColor="text1"/>
                <w:sz w:val="24"/>
                <w:szCs w:val="24"/>
              </w:rPr>
              <w:t>YouTube</w:t>
            </w:r>
          </w:p>
        </w:tc>
        <w:tc>
          <w:tcPr>
            <w:tcW w:w="1494" w:type="dxa"/>
          </w:tcPr>
          <w:p w14:paraId="2FF7BAEF" w14:textId="77777777" w:rsidR="00FE1D19" w:rsidRPr="00FE1D19" w:rsidRDefault="00FE1D19" w:rsidP="002C1569">
            <w:pPr>
              <w:rPr>
                <w:rFonts w:ascii="Times New Roman" w:hAnsi="Times New Roman" w:cs="Times New Roman"/>
                <w:color w:val="000000" w:themeColor="text1"/>
                <w:sz w:val="24"/>
                <w:szCs w:val="24"/>
              </w:rPr>
            </w:pPr>
          </w:p>
        </w:tc>
        <w:tc>
          <w:tcPr>
            <w:tcW w:w="1585" w:type="dxa"/>
            <w:gridSpan w:val="2"/>
          </w:tcPr>
          <w:p w14:paraId="4DCB2E20" w14:textId="77777777" w:rsidR="00FE1D19" w:rsidRPr="00FE1D19" w:rsidRDefault="00FE1D19" w:rsidP="002C1569">
            <w:pPr>
              <w:rPr>
                <w:rFonts w:ascii="Times New Roman" w:hAnsi="Times New Roman" w:cs="Times New Roman"/>
                <w:color w:val="000000" w:themeColor="text1"/>
                <w:sz w:val="24"/>
                <w:szCs w:val="24"/>
              </w:rPr>
            </w:pPr>
          </w:p>
        </w:tc>
      </w:tr>
      <w:tr w:rsidR="00FE1D19" w:rsidRPr="00FE1D19" w14:paraId="2B230248" w14:textId="77777777" w:rsidTr="002C1569">
        <w:tc>
          <w:tcPr>
            <w:tcW w:w="1527" w:type="dxa"/>
          </w:tcPr>
          <w:p w14:paraId="79AA718F" w14:textId="77777777" w:rsidR="00FE1D19" w:rsidRPr="00FE1D19" w:rsidRDefault="00FE1D19" w:rsidP="002C1569">
            <w:pPr>
              <w:rPr>
                <w:rFonts w:ascii="Times New Roman" w:hAnsi="Times New Roman" w:cs="Times New Roman"/>
                <w:color w:val="000000" w:themeColor="text1"/>
                <w:sz w:val="24"/>
                <w:szCs w:val="24"/>
              </w:rPr>
            </w:pPr>
            <w:r w:rsidRPr="00FE1D19">
              <w:rPr>
                <w:rFonts w:ascii="Times New Roman" w:hAnsi="Times New Roman" w:cs="Times New Roman"/>
                <w:color w:val="000000" w:themeColor="text1"/>
                <w:sz w:val="24"/>
                <w:szCs w:val="24"/>
              </w:rPr>
              <w:t>Tiktok</w:t>
            </w:r>
          </w:p>
        </w:tc>
        <w:tc>
          <w:tcPr>
            <w:tcW w:w="1494" w:type="dxa"/>
          </w:tcPr>
          <w:p w14:paraId="1AD37396" w14:textId="77777777" w:rsidR="00FE1D19" w:rsidRPr="00FE1D19" w:rsidRDefault="00FE1D19" w:rsidP="002C1569">
            <w:pPr>
              <w:rPr>
                <w:rFonts w:ascii="Times New Roman" w:hAnsi="Times New Roman" w:cs="Times New Roman"/>
                <w:color w:val="000000" w:themeColor="text1"/>
                <w:sz w:val="24"/>
                <w:szCs w:val="24"/>
              </w:rPr>
            </w:pPr>
          </w:p>
        </w:tc>
        <w:tc>
          <w:tcPr>
            <w:tcW w:w="1585" w:type="dxa"/>
            <w:gridSpan w:val="2"/>
          </w:tcPr>
          <w:p w14:paraId="3D06060D" w14:textId="77777777" w:rsidR="00FE1D19" w:rsidRPr="00FE1D19" w:rsidRDefault="00FE1D19" w:rsidP="002C1569">
            <w:pPr>
              <w:rPr>
                <w:rFonts w:ascii="Times New Roman" w:hAnsi="Times New Roman" w:cs="Times New Roman"/>
                <w:color w:val="000000" w:themeColor="text1"/>
                <w:sz w:val="24"/>
                <w:szCs w:val="24"/>
              </w:rPr>
            </w:pPr>
          </w:p>
        </w:tc>
      </w:tr>
      <w:tr w:rsidR="00FE1D19" w:rsidRPr="00FE1D19" w14:paraId="2F697545" w14:textId="77777777" w:rsidTr="002C1569">
        <w:tc>
          <w:tcPr>
            <w:tcW w:w="1527" w:type="dxa"/>
          </w:tcPr>
          <w:p w14:paraId="791B4AA9" w14:textId="77777777" w:rsidR="00FE1D19" w:rsidRPr="00FE1D19" w:rsidRDefault="00FE1D19" w:rsidP="002C1569">
            <w:pPr>
              <w:rPr>
                <w:rFonts w:ascii="Times New Roman" w:hAnsi="Times New Roman" w:cs="Times New Roman"/>
                <w:color w:val="000000" w:themeColor="text1"/>
                <w:sz w:val="24"/>
                <w:szCs w:val="24"/>
              </w:rPr>
            </w:pPr>
            <w:r w:rsidRPr="00FE1D19">
              <w:rPr>
                <w:rFonts w:ascii="Times New Roman" w:hAnsi="Times New Roman" w:cs="Times New Roman"/>
                <w:color w:val="000000" w:themeColor="text1"/>
                <w:sz w:val="24"/>
                <w:szCs w:val="24"/>
              </w:rPr>
              <w:t>Twitch</w:t>
            </w:r>
          </w:p>
        </w:tc>
        <w:tc>
          <w:tcPr>
            <w:tcW w:w="1494" w:type="dxa"/>
          </w:tcPr>
          <w:p w14:paraId="270C32AD" w14:textId="77777777" w:rsidR="00FE1D19" w:rsidRPr="00FE1D19" w:rsidRDefault="00FE1D19" w:rsidP="002C1569">
            <w:pPr>
              <w:rPr>
                <w:rFonts w:ascii="Times New Roman" w:hAnsi="Times New Roman" w:cs="Times New Roman"/>
                <w:color w:val="000000" w:themeColor="text1"/>
                <w:sz w:val="24"/>
                <w:szCs w:val="24"/>
              </w:rPr>
            </w:pPr>
          </w:p>
        </w:tc>
        <w:tc>
          <w:tcPr>
            <w:tcW w:w="1585" w:type="dxa"/>
            <w:gridSpan w:val="2"/>
          </w:tcPr>
          <w:p w14:paraId="1A00E54D" w14:textId="77777777" w:rsidR="00FE1D19" w:rsidRPr="00FE1D19" w:rsidRDefault="00FE1D19" w:rsidP="002C1569">
            <w:pPr>
              <w:rPr>
                <w:rFonts w:ascii="Times New Roman" w:hAnsi="Times New Roman" w:cs="Times New Roman"/>
                <w:color w:val="000000" w:themeColor="text1"/>
                <w:sz w:val="24"/>
                <w:szCs w:val="24"/>
              </w:rPr>
            </w:pPr>
          </w:p>
        </w:tc>
      </w:tr>
      <w:tr w:rsidR="00FE1D19" w:rsidRPr="00FE1D19" w14:paraId="3FFBD038" w14:textId="77777777" w:rsidTr="002C1569">
        <w:trPr>
          <w:gridAfter w:val="1"/>
          <w:wAfter w:w="70" w:type="dxa"/>
        </w:trPr>
        <w:tc>
          <w:tcPr>
            <w:tcW w:w="4536" w:type="dxa"/>
            <w:gridSpan w:val="3"/>
          </w:tcPr>
          <w:p w14:paraId="7BC497AD" w14:textId="77777777" w:rsidR="00FE1D19" w:rsidRPr="00FE1D19" w:rsidRDefault="00FE1D19" w:rsidP="002C1569">
            <w:pPr>
              <w:rPr>
                <w:rFonts w:ascii="Times New Roman" w:hAnsi="Times New Roman" w:cs="Times New Roman"/>
                <w:b/>
                <w:bCs/>
                <w:color w:val="000000" w:themeColor="text1"/>
                <w:sz w:val="24"/>
                <w:szCs w:val="24"/>
              </w:rPr>
            </w:pPr>
            <w:r w:rsidRPr="00FE1D19">
              <w:rPr>
                <w:rFonts w:ascii="Times New Roman" w:hAnsi="Times New Roman" w:cs="Times New Roman"/>
                <w:b/>
                <w:bCs/>
                <w:color w:val="000000" w:themeColor="text1"/>
                <w:sz w:val="24"/>
                <w:szCs w:val="24"/>
              </w:rPr>
              <w:lastRenderedPageBreak/>
              <w:t>Çevrim içi oyunculu- rol yapma oyunları (MMORPG platformları)</w:t>
            </w:r>
          </w:p>
        </w:tc>
      </w:tr>
      <w:tr w:rsidR="00FE1D19" w:rsidRPr="00FE1D19" w14:paraId="3CFB8F9B" w14:textId="77777777" w:rsidTr="002C1569">
        <w:tc>
          <w:tcPr>
            <w:tcW w:w="1527" w:type="dxa"/>
          </w:tcPr>
          <w:p w14:paraId="3A6FBE4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PUBG: Battlegrounds</w:t>
            </w:r>
          </w:p>
        </w:tc>
        <w:tc>
          <w:tcPr>
            <w:tcW w:w="1494" w:type="dxa"/>
          </w:tcPr>
          <w:p w14:paraId="6BE44E29" w14:textId="77777777" w:rsidR="00FE1D19" w:rsidRPr="00FE1D19" w:rsidRDefault="00FE1D19" w:rsidP="002C1569">
            <w:pPr>
              <w:rPr>
                <w:rFonts w:ascii="Times New Roman" w:hAnsi="Times New Roman" w:cs="Times New Roman"/>
                <w:sz w:val="24"/>
                <w:szCs w:val="24"/>
              </w:rPr>
            </w:pPr>
          </w:p>
        </w:tc>
        <w:tc>
          <w:tcPr>
            <w:tcW w:w="1585" w:type="dxa"/>
            <w:gridSpan w:val="2"/>
          </w:tcPr>
          <w:p w14:paraId="309771F5" w14:textId="77777777" w:rsidR="00FE1D19" w:rsidRPr="00FE1D19" w:rsidRDefault="00FE1D19" w:rsidP="002C1569">
            <w:pPr>
              <w:rPr>
                <w:rFonts w:ascii="Times New Roman" w:hAnsi="Times New Roman" w:cs="Times New Roman"/>
                <w:sz w:val="24"/>
                <w:szCs w:val="24"/>
              </w:rPr>
            </w:pPr>
          </w:p>
        </w:tc>
      </w:tr>
      <w:tr w:rsidR="00FE1D19" w:rsidRPr="00FE1D19" w14:paraId="21E23BEF" w14:textId="77777777" w:rsidTr="002C1569">
        <w:tc>
          <w:tcPr>
            <w:tcW w:w="1527" w:type="dxa"/>
          </w:tcPr>
          <w:p w14:paraId="19C111B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Fortnite</w:t>
            </w:r>
          </w:p>
        </w:tc>
        <w:tc>
          <w:tcPr>
            <w:tcW w:w="1494" w:type="dxa"/>
          </w:tcPr>
          <w:p w14:paraId="1ED15C3E" w14:textId="77777777" w:rsidR="00FE1D19" w:rsidRPr="00FE1D19" w:rsidRDefault="00FE1D19" w:rsidP="002C1569">
            <w:pPr>
              <w:rPr>
                <w:rFonts w:ascii="Times New Roman" w:hAnsi="Times New Roman" w:cs="Times New Roman"/>
                <w:sz w:val="24"/>
                <w:szCs w:val="24"/>
              </w:rPr>
            </w:pPr>
          </w:p>
        </w:tc>
        <w:tc>
          <w:tcPr>
            <w:tcW w:w="1585" w:type="dxa"/>
            <w:gridSpan w:val="2"/>
          </w:tcPr>
          <w:p w14:paraId="60CC8A4B" w14:textId="77777777" w:rsidR="00FE1D19" w:rsidRPr="00FE1D19" w:rsidRDefault="00FE1D19" w:rsidP="002C1569">
            <w:pPr>
              <w:rPr>
                <w:rFonts w:ascii="Times New Roman" w:hAnsi="Times New Roman" w:cs="Times New Roman"/>
                <w:sz w:val="24"/>
                <w:szCs w:val="24"/>
              </w:rPr>
            </w:pPr>
          </w:p>
        </w:tc>
      </w:tr>
      <w:tr w:rsidR="00FE1D19" w:rsidRPr="00FE1D19" w14:paraId="089F9B8E" w14:textId="77777777" w:rsidTr="002C1569">
        <w:tc>
          <w:tcPr>
            <w:tcW w:w="1527" w:type="dxa"/>
          </w:tcPr>
          <w:p w14:paraId="7F220DBF"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World of Tanks</w:t>
            </w:r>
          </w:p>
        </w:tc>
        <w:tc>
          <w:tcPr>
            <w:tcW w:w="1494" w:type="dxa"/>
          </w:tcPr>
          <w:p w14:paraId="587654FE" w14:textId="77777777" w:rsidR="00FE1D19" w:rsidRPr="00FE1D19" w:rsidRDefault="00FE1D19" w:rsidP="002C1569">
            <w:pPr>
              <w:rPr>
                <w:rFonts w:ascii="Times New Roman" w:hAnsi="Times New Roman" w:cs="Times New Roman"/>
                <w:sz w:val="24"/>
                <w:szCs w:val="24"/>
              </w:rPr>
            </w:pPr>
          </w:p>
        </w:tc>
        <w:tc>
          <w:tcPr>
            <w:tcW w:w="1585" w:type="dxa"/>
            <w:gridSpan w:val="2"/>
          </w:tcPr>
          <w:p w14:paraId="4EA770CF" w14:textId="77777777" w:rsidR="00FE1D19" w:rsidRPr="00FE1D19" w:rsidRDefault="00FE1D19" w:rsidP="002C1569">
            <w:pPr>
              <w:rPr>
                <w:rFonts w:ascii="Times New Roman" w:hAnsi="Times New Roman" w:cs="Times New Roman"/>
                <w:sz w:val="24"/>
                <w:szCs w:val="24"/>
              </w:rPr>
            </w:pPr>
          </w:p>
        </w:tc>
      </w:tr>
      <w:tr w:rsidR="00FE1D19" w:rsidRPr="00FE1D19" w14:paraId="06519A7D" w14:textId="77777777" w:rsidTr="002C1569">
        <w:tc>
          <w:tcPr>
            <w:tcW w:w="1527" w:type="dxa"/>
          </w:tcPr>
          <w:p w14:paraId="6E1F4EB4"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League of Legends</w:t>
            </w:r>
          </w:p>
        </w:tc>
        <w:tc>
          <w:tcPr>
            <w:tcW w:w="1494" w:type="dxa"/>
          </w:tcPr>
          <w:p w14:paraId="421B5177" w14:textId="77777777" w:rsidR="00FE1D19" w:rsidRPr="00FE1D19" w:rsidRDefault="00FE1D19" w:rsidP="002C1569">
            <w:pPr>
              <w:rPr>
                <w:rFonts w:ascii="Times New Roman" w:hAnsi="Times New Roman" w:cs="Times New Roman"/>
                <w:sz w:val="24"/>
                <w:szCs w:val="24"/>
              </w:rPr>
            </w:pPr>
          </w:p>
        </w:tc>
        <w:tc>
          <w:tcPr>
            <w:tcW w:w="1585" w:type="dxa"/>
            <w:gridSpan w:val="2"/>
          </w:tcPr>
          <w:p w14:paraId="2D1128A9" w14:textId="77777777" w:rsidR="00FE1D19" w:rsidRPr="00FE1D19" w:rsidRDefault="00FE1D19" w:rsidP="002C1569">
            <w:pPr>
              <w:rPr>
                <w:rFonts w:ascii="Times New Roman" w:hAnsi="Times New Roman" w:cs="Times New Roman"/>
                <w:sz w:val="24"/>
                <w:szCs w:val="24"/>
              </w:rPr>
            </w:pPr>
          </w:p>
        </w:tc>
      </w:tr>
      <w:tr w:rsidR="00FE1D19" w:rsidRPr="00FE1D19" w14:paraId="3A5B7A04" w14:textId="77777777" w:rsidTr="002C1569">
        <w:trPr>
          <w:gridAfter w:val="1"/>
          <w:wAfter w:w="70" w:type="dxa"/>
        </w:trPr>
        <w:tc>
          <w:tcPr>
            <w:tcW w:w="4536" w:type="dxa"/>
            <w:gridSpan w:val="3"/>
          </w:tcPr>
          <w:p w14:paraId="03A05EA4"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Sanal Dünya Uygulamaları</w:t>
            </w:r>
          </w:p>
        </w:tc>
      </w:tr>
      <w:tr w:rsidR="00FE1D19" w:rsidRPr="00FE1D19" w14:paraId="014A83F8" w14:textId="77777777" w:rsidTr="002C1569">
        <w:tc>
          <w:tcPr>
            <w:tcW w:w="1527" w:type="dxa"/>
          </w:tcPr>
          <w:p w14:paraId="6264CD62"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Second life</w:t>
            </w:r>
          </w:p>
        </w:tc>
        <w:tc>
          <w:tcPr>
            <w:tcW w:w="1494" w:type="dxa"/>
          </w:tcPr>
          <w:p w14:paraId="502811F3" w14:textId="77777777" w:rsidR="00FE1D19" w:rsidRPr="00FE1D19" w:rsidRDefault="00FE1D19" w:rsidP="002C1569">
            <w:pPr>
              <w:rPr>
                <w:rFonts w:ascii="Times New Roman" w:hAnsi="Times New Roman" w:cs="Times New Roman"/>
                <w:sz w:val="24"/>
                <w:szCs w:val="24"/>
              </w:rPr>
            </w:pPr>
          </w:p>
        </w:tc>
        <w:tc>
          <w:tcPr>
            <w:tcW w:w="1585" w:type="dxa"/>
            <w:gridSpan w:val="2"/>
          </w:tcPr>
          <w:p w14:paraId="2C457FF4" w14:textId="77777777" w:rsidR="00FE1D19" w:rsidRPr="00FE1D19" w:rsidRDefault="00FE1D19" w:rsidP="002C1569">
            <w:pPr>
              <w:rPr>
                <w:rFonts w:ascii="Times New Roman" w:hAnsi="Times New Roman" w:cs="Times New Roman"/>
                <w:sz w:val="24"/>
                <w:szCs w:val="24"/>
              </w:rPr>
            </w:pPr>
          </w:p>
        </w:tc>
      </w:tr>
      <w:tr w:rsidR="00FE1D19" w:rsidRPr="00FE1D19" w14:paraId="59ECB167" w14:textId="77777777" w:rsidTr="002C1569">
        <w:tc>
          <w:tcPr>
            <w:tcW w:w="1527" w:type="dxa"/>
          </w:tcPr>
          <w:p w14:paraId="22B569C8"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vTime</w:t>
            </w:r>
          </w:p>
        </w:tc>
        <w:tc>
          <w:tcPr>
            <w:tcW w:w="1494" w:type="dxa"/>
          </w:tcPr>
          <w:p w14:paraId="24A7E956" w14:textId="77777777" w:rsidR="00FE1D19" w:rsidRPr="00FE1D19" w:rsidRDefault="00FE1D19" w:rsidP="002C1569">
            <w:pPr>
              <w:rPr>
                <w:rFonts w:ascii="Times New Roman" w:hAnsi="Times New Roman" w:cs="Times New Roman"/>
                <w:sz w:val="24"/>
                <w:szCs w:val="24"/>
              </w:rPr>
            </w:pPr>
          </w:p>
        </w:tc>
        <w:tc>
          <w:tcPr>
            <w:tcW w:w="1585" w:type="dxa"/>
            <w:gridSpan w:val="2"/>
          </w:tcPr>
          <w:p w14:paraId="58AF58C0" w14:textId="77777777" w:rsidR="00FE1D19" w:rsidRPr="00FE1D19" w:rsidRDefault="00FE1D19" w:rsidP="002C1569">
            <w:pPr>
              <w:rPr>
                <w:rFonts w:ascii="Times New Roman" w:hAnsi="Times New Roman" w:cs="Times New Roman"/>
                <w:sz w:val="24"/>
                <w:szCs w:val="24"/>
              </w:rPr>
            </w:pPr>
          </w:p>
        </w:tc>
      </w:tr>
      <w:tr w:rsidR="00FE1D19" w:rsidRPr="00FE1D19" w14:paraId="4BA57C7E" w14:textId="77777777" w:rsidTr="002C1569">
        <w:tc>
          <w:tcPr>
            <w:tcW w:w="1527" w:type="dxa"/>
          </w:tcPr>
          <w:p w14:paraId="685E90EF"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Other:...</w:t>
            </w:r>
          </w:p>
        </w:tc>
        <w:tc>
          <w:tcPr>
            <w:tcW w:w="1494" w:type="dxa"/>
          </w:tcPr>
          <w:p w14:paraId="0EEB1CD5" w14:textId="77777777" w:rsidR="00FE1D19" w:rsidRPr="00FE1D19" w:rsidRDefault="00FE1D19" w:rsidP="002C1569">
            <w:pPr>
              <w:rPr>
                <w:rFonts w:ascii="Times New Roman" w:hAnsi="Times New Roman" w:cs="Times New Roman"/>
                <w:sz w:val="24"/>
                <w:szCs w:val="24"/>
              </w:rPr>
            </w:pPr>
          </w:p>
        </w:tc>
        <w:tc>
          <w:tcPr>
            <w:tcW w:w="1585" w:type="dxa"/>
            <w:gridSpan w:val="2"/>
          </w:tcPr>
          <w:p w14:paraId="6CBDE274" w14:textId="77777777" w:rsidR="00FE1D19" w:rsidRPr="00FE1D19" w:rsidRDefault="00FE1D19" w:rsidP="002C1569">
            <w:pPr>
              <w:rPr>
                <w:rFonts w:ascii="Times New Roman" w:hAnsi="Times New Roman" w:cs="Times New Roman"/>
                <w:sz w:val="24"/>
                <w:szCs w:val="24"/>
              </w:rPr>
            </w:pPr>
          </w:p>
        </w:tc>
      </w:tr>
    </w:tbl>
    <w:p w14:paraId="26A5CD75" w14:textId="77777777" w:rsidR="00FE1D19" w:rsidRPr="00FE1D19" w:rsidRDefault="00FE1D19" w:rsidP="00FE1D19">
      <w:pPr>
        <w:rPr>
          <w:rFonts w:ascii="Times New Roman" w:hAnsi="Times New Roman" w:cs="Times New Roman"/>
          <w:b/>
          <w:bCs/>
          <w:sz w:val="24"/>
          <w:szCs w:val="24"/>
        </w:rPr>
      </w:pPr>
    </w:p>
    <w:p w14:paraId="41C7D99F" w14:textId="77777777" w:rsidR="00FE1D19" w:rsidRPr="00FE1D19" w:rsidRDefault="00FE1D19" w:rsidP="00FE1D19">
      <w:pPr>
        <w:jc w:val="both"/>
        <w:rPr>
          <w:rFonts w:ascii="Times New Roman" w:hAnsi="Times New Roman" w:cs="Times New Roman"/>
          <w:sz w:val="24"/>
          <w:szCs w:val="24"/>
        </w:rPr>
      </w:pPr>
      <w:r w:rsidRPr="00FE1D19">
        <w:rPr>
          <w:rFonts w:ascii="Times New Roman" w:hAnsi="Times New Roman" w:cs="Times New Roman"/>
          <w:sz w:val="24"/>
          <w:szCs w:val="24"/>
        </w:rPr>
        <w:t xml:space="preserve">Lütfen sosyal medya kullanımınız ile ilgili olarak aşağıda verilmiş olan ifadelere ne ölçüde katıldığınızı belirtiniz (1- Kesinlikte katılmıyorum, 2- Katılmıyorum, 3-Kararsızım, 4-Katılıyorum, 5- Kesinlikle katılıyorum). </w:t>
      </w:r>
    </w:p>
    <w:p w14:paraId="2AF4739E" w14:textId="77777777" w:rsidR="00FE1D19" w:rsidRPr="00FE1D19" w:rsidRDefault="00FE1D19" w:rsidP="00FE1D19">
      <w:pPr>
        <w:rPr>
          <w:rFonts w:ascii="Times New Roman" w:hAnsi="Times New Roman" w:cs="Times New Roman"/>
          <w:sz w:val="24"/>
          <w:szCs w:val="24"/>
        </w:rPr>
      </w:pPr>
    </w:p>
    <w:p w14:paraId="7F04397B" w14:textId="77777777" w:rsidR="00FE1D19" w:rsidRPr="00FE1D19" w:rsidRDefault="00FE1D19" w:rsidP="00FE1D19">
      <w:pPr>
        <w:rPr>
          <w:rFonts w:ascii="Times New Roman" w:hAnsi="Times New Roman" w:cs="Times New Roman"/>
          <w:sz w:val="24"/>
          <w:szCs w:val="24"/>
        </w:rPr>
      </w:pPr>
    </w:p>
    <w:tbl>
      <w:tblPr>
        <w:tblStyle w:val="TabloKlavuzu"/>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6965"/>
        <w:gridCol w:w="420"/>
        <w:gridCol w:w="419"/>
        <w:gridCol w:w="419"/>
        <w:gridCol w:w="420"/>
        <w:gridCol w:w="423"/>
      </w:tblGrid>
      <w:tr w:rsidR="00FE1D19" w:rsidRPr="00FE1D19" w14:paraId="7BA8DC73" w14:textId="77777777" w:rsidTr="002C1569">
        <w:tc>
          <w:tcPr>
            <w:tcW w:w="6965" w:type="dxa"/>
            <w:tcBorders>
              <w:bottom w:val="single" w:sz="4" w:space="0" w:color="auto"/>
            </w:tcBorders>
          </w:tcPr>
          <w:p w14:paraId="601E0FA7" w14:textId="77777777" w:rsidR="00FE1D19" w:rsidRPr="00FE1D19" w:rsidRDefault="00FE1D19" w:rsidP="002C1569">
            <w:pPr>
              <w:rPr>
                <w:rFonts w:ascii="Times New Roman" w:hAnsi="Times New Roman" w:cs="Times New Roman"/>
                <w:sz w:val="24"/>
                <w:szCs w:val="24"/>
              </w:rPr>
            </w:pPr>
          </w:p>
        </w:tc>
        <w:tc>
          <w:tcPr>
            <w:tcW w:w="420" w:type="dxa"/>
          </w:tcPr>
          <w:p w14:paraId="7C4B7020"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1</w:t>
            </w:r>
          </w:p>
        </w:tc>
        <w:tc>
          <w:tcPr>
            <w:tcW w:w="419" w:type="dxa"/>
          </w:tcPr>
          <w:p w14:paraId="7519827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2</w:t>
            </w:r>
          </w:p>
        </w:tc>
        <w:tc>
          <w:tcPr>
            <w:tcW w:w="419" w:type="dxa"/>
          </w:tcPr>
          <w:p w14:paraId="6EB01A2D"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3</w:t>
            </w:r>
          </w:p>
        </w:tc>
        <w:tc>
          <w:tcPr>
            <w:tcW w:w="420" w:type="dxa"/>
          </w:tcPr>
          <w:p w14:paraId="74E91AAB"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4</w:t>
            </w:r>
          </w:p>
        </w:tc>
        <w:tc>
          <w:tcPr>
            <w:tcW w:w="423" w:type="dxa"/>
          </w:tcPr>
          <w:p w14:paraId="2DB108B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5</w:t>
            </w:r>
          </w:p>
        </w:tc>
      </w:tr>
      <w:tr w:rsidR="00FE1D19" w:rsidRPr="00FE1D19" w14:paraId="2B219F50" w14:textId="77777777" w:rsidTr="002C1569">
        <w:tc>
          <w:tcPr>
            <w:tcW w:w="6965" w:type="dxa"/>
            <w:tcBorders>
              <w:top w:val="single" w:sz="4" w:space="0" w:color="auto"/>
              <w:left w:val="single" w:sz="4" w:space="0" w:color="auto"/>
              <w:bottom w:val="single" w:sz="4" w:space="0" w:color="auto"/>
              <w:right w:val="single" w:sz="4" w:space="0" w:color="auto"/>
            </w:tcBorders>
          </w:tcPr>
          <w:p w14:paraId="181E24E9"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Sosyal medyayı genellikle iş/okul ile ilgili bilgiler edinmek için kullanıyorum. </w:t>
            </w:r>
          </w:p>
        </w:tc>
        <w:tc>
          <w:tcPr>
            <w:tcW w:w="420" w:type="dxa"/>
            <w:tcBorders>
              <w:left w:val="single" w:sz="4" w:space="0" w:color="auto"/>
            </w:tcBorders>
          </w:tcPr>
          <w:p w14:paraId="577ABF4E" w14:textId="77777777" w:rsidR="00FE1D19" w:rsidRPr="00FE1D19" w:rsidRDefault="00FE1D19" w:rsidP="002C1569">
            <w:pPr>
              <w:rPr>
                <w:rFonts w:ascii="Times New Roman" w:hAnsi="Times New Roman" w:cs="Times New Roman"/>
                <w:sz w:val="24"/>
                <w:szCs w:val="24"/>
              </w:rPr>
            </w:pPr>
          </w:p>
        </w:tc>
        <w:tc>
          <w:tcPr>
            <w:tcW w:w="419" w:type="dxa"/>
          </w:tcPr>
          <w:p w14:paraId="1B0A0A2D" w14:textId="77777777" w:rsidR="00FE1D19" w:rsidRPr="00FE1D19" w:rsidRDefault="00FE1D19" w:rsidP="002C1569">
            <w:pPr>
              <w:rPr>
                <w:rFonts w:ascii="Times New Roman" w:hAnsi="Times New Roman" w:cs="Times New Roman"/>
                <w:sz w:val="24"/>
                <w:szCs w:val="24"/>
              </w:rPr>
            </w:pPr>
          </w:p>
        </w:tc>
        <w:tc>
          <w:tcPr>
            <w:tcW w:w="419" w:type="dxa"/>
          </w:tcPr>
          <w:p w14:paraId="6B3516F8" w14:textId="77777777" w:rsidR="00FE1D19" w:rsidRPr="00FE1D19" w:rsidRDefault="00FE1D19" w:rsidP="002C1569">
            <w:pPr>
              <w:rPr>
                <w:rFonts w:ascii="Times New Roman" w:hAnsi="Times New Roman" w:cs="Times New Roman"/>
                <w:sz w:val="24"/>
                <w:szCs w:val="24"/>
              </w:rPr>
            </w:pPr>
          </w:p>
        </w:tc>
        <w:tc>
          <w:tcPr>
            <w:tcW w:w="420" w:type="dxa"/>
          </w:tcPr>
          <w:p w14:paraId="6EBF11E4" w14:textId="77777777" w:rsidR="00FE1D19" w:rsidRPr="00FE1D19" w:rsidRDefault="00FE1D19" w:rsidP="002C1569">
            <w:pPr>
              <w:rPr>
                <w:rFonts w:ascii="Times New Roman" w:hAnsi="Times New Roman" w:cs="Times New Roman"/>
                <w:sz w:val="24"/>
                <w:szCs w:val="24"/>
              </w:rPr>
            </w:pPr>
          </w:p>
        </w:tc>
        <w:tc>
          <w:tcPr>
            <w:tcW w:w="423" w:type="dxa"/>
          </w:tcPr>
          <w:p w14:paraId="331E43F3" w14:textId="77777777" w:rsidR="00FE1D19" w:rsidRPr="00FE1D19" w:rsidRDefault="00FE1D19" w:rsidP="002C1569">
            <w:pPr>
              <w:rPr>
                <w:rFonts w:ascii="Times New Roman" w:hAnsi="Times New Roman" w:cs="Times New Roman"/>
                <w:sz w:val="24"/>
                <w:szCs w:val="24"/>
              </w:rPr>
            </w:pPr>
          </w:p>
        </w:tc>
      </w:tr>
      <w:tr w:rsidR="00FE1D19" w:rsidRPr="00FE1D19" w14:paraId="0AFDFC90" w14:textId="77777777" w:rsidTr="002C1569">
        <w:tc>
          <w:tcPr>
            <w:tcW w:w="6965" w:type="dxa"/>
            <w:tcBorders>
              <w:top w:val="single" w:sz="4" w:space="0" w:color="auto"/>
              <w:left w:val="single" w:sz="4" w:space="0" w:color="auto"/>
              <w:bottom w:val="single" w:sz="4" w:space="0" w:color="auto"/>
              <w:right w:val="single" w:sz="4" w:space="0" w:color="auto"/>
            </w:tcBorders>
          </w:tcPr>
          <w:p w14:paraId="43E99854"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Sosyal medyayı genellikle işim/okulum için faydalı olabilecek bilgiler aramak için kullanıyorum. </w:t>
            </w:r>
          </w:p>
        </w:tc>
        <w:tc>
          <w:tcPr>
            <w:tcW w:w="420" w:type="dxa"/>
            <w:tcBorders>
              <w:left w:val="single" w:sz="4" w:space="0" w:color="auto"/>
            </w:tcBorders>
          </w:tcPr>
          <w:p w14:paraId="7385A74E" w14:textId="77777777" w:rsidR="00FE1D19" w:rsidRPr="00FE1D19" w:rsidRDefault="00FE1D19" w:rsidP="002C1569">
            <w:pPr>
              <w:rPr>
                <w:rFonts w:ascii="Times New Roman" w:hAnsi="Times New Roman" w:cs="Times New Roman"/>
                <w:sz w:val="24"/>
                <w:szCs w:val="24"/>
              </w:rPr>
            </w:pPr>
          </w:p>
        </w:tc>
        <w:tc>
          <w:tcPr>
            <w:tcW w:w="419" w:type="dxa"/>
          </w:tcPr>
          <w:p w14:paraId="69703E8A" w14:textId="77777777" w:rsidR="00FE1D19" w:rsidRPr="00FE1D19" w:rsidRDefault="00FE1D19" w:rsidP="002C1569">
            <w:pPr>
              <w:rPr>
                <w:rFonts w:ascii="Times New Roman" w:hAnsi="Times New Roman" w:cs="Times New Roman"/>
                <w:sz w:val="24"/>
                <w:szCs w:val="24"/>
              </w:rPr>
            </w:pPr>
          </w:p>
        </w:tc>
        <w:tc>
          <w:tcPr>
            <w:tcW w:w="419" w:type="dxa"/>
          </w:tcPr>
          <w:p w14:paraId="121C20DB" w14:textId="77777777" w:rsidR="00FE1D19" w:rsidRPr="00FE1D19" w:rsidRDefault="00FE1D19" w:rsidP="002C1569">
            <w:pPr>
              <w:rPr>
                <w:rFonts w:ascii="Times New Roman" w:hAnsi="Times New Roman" w:cs="Times New Roman"/>
                <w:sz w:val="24"/>
                <w:szCs w:val="24"/>
              </w:rPr>
            </w:pPr>
          </w:p>
        </w:tc>
        <w:tc>
          <w:tcPr>
            <w:tcW w:w="420" w:type="dxa"/>
          </w:tcPr>
          <w:p w14:paraId="5C253A8A" w14:textId="77777777" w:rsidR="00FE1D19" w:rsidRPr="00FE1D19" w:rsidRDefault="00FE1D19" w:rsidP="002C1569">
            <w:pPr>
              <w:rPr>
                <w:rFonts w:ascii="Times New Roman" w:hAnsi="Times New Roman" w:cs="Times New Roman"/>
                <w:sz w:val="24"/>
                <w:szCs w:val="24"/>
              </w:rPr>
            </w:pPr>
          </w:p>
        </w:tc>
        <w:tc>
          <w:tcPr>
            <w:tcW w:w="423" w:type="dxa"/>
          </w:tcPr>
          <w:p w14:paraId="1B4396D4" w14:textId="77777777" w:rsidR="00FE1D19" w:rsidRPr="00FE1D19" w:rsidRDefault="00FE1D19" w:rsidP="002C1569">
            <w:pPr>
              <w:rPr>
                <w:rFonts w:ascii="Times New Roman" w:hAnsi="Times New Roman" w:cs="Times New Roman"/>
                <w:sz w:val="24"/>
                <w:szCs w:val="24"/>
              </w:rPr>
            </w:pPr>
          </w:p>
        </w:tc>
      </w:tr>
      <w:tr w:rsidR="00FE1D19" w:rsidRPr="00FE1D19" w14:paraId="4CCBFEAA" w14:textId="77777777" w:rsidTr="002C1569">
        <w:tc>
          <w:tcPr>
            <w:tcW w:w="6965" w:type="dxa"/>
            <w:tcBorders>
              <w:top w:val="single" w:sz="4" w:space="0" w:color="auto"/>
              <w:left w:val="single" w:sz="4" w:space="0" w:color="auto"/>
              <w:bottom w:val="single" w:sz="4" w:space="0" w:color="auto"/>
              <w:right w:val="single" w:sz="4" w:space="0" w:color="auto"/>
            </w:tcBorders>
          </w:tcPr>
          <w:p w14:paraId="4CCEE6F8"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 Sosyal ağları daha sosyal olmak için kullanıyorum.  </w:t>
            </w:r>
          </w:p>
        </w:tc>
        <w:tc>
          <w:tcPr>
            <w:tcW w:w="420" w:type="dxa"/>
            <w:tcBorders>
              <w:left w:val="single" w:sz="4" w:space="0" w:color="auto"/>
            </w:tcBorders>
          </w:tcPr>
          <w:p w14:paraId="387F9CF3" w14:textId="77777777" w:rsidR="00FE1D19" w:rsidRPr="00FE1D19" w:rsidRDefault="00FE1D19" w:rsidP="002C1569">
            <w:pPr>
              <w:rPr>
                <w:rFonts w:ascii="Times New Roman" w:hAnsi="Times New Roman" w:cs="Times New Roman"/>
                <w:sz w:val="24"/>
                <w:szCs w:val="24"/>
              </w:rPr>
            </w:pPr>
          </w:p>
        </w:tc>
        <w:tc>
          <w:tcPr>
            <w:tcW w:w="419" w:type="dxa"/>
          </w:tcPr>
          <w:p w14:paraId="12B4DC7D" w14:textId="77777777" w:rsidR="00FE1D19" w:rsidRPr="00FE1D19" w:rsidRDefault="00FE1D19" w:rsidP="002C1569">
            <w:pPr>
              <w:rPr>
                <w:rFonts w:ascii="Times New Roman" w:hAnsi="Times New Roman" w:cs="Times New Roman"/>
                <w:sz w:val="24"/>
                <w:szCs w:val="24"/>
              </w:rPr>
            </w:pPr>
          </w:p>
        </w:tc>
        <w:tc>
          <w:tcPr>
            <w:tcW w:w="419" w:type="dxa"/>
          </w:tcPr>
          <w:p w14:paraId="3F7B6274" w14:textId="77777777" w:rsidR="00FE1D19" w:rsidRPr="00FE1D19" w:rsidRDefault="00FE1D19" w:rsidP="002C1569">
            <w:pPr>
              <w:rPr>
                <w:rFonts w:ascii="Times New Roman" w:hAnsi="Times New Roman" w:cs="Times New Roman"/>
                <w:sz w:val="24"/>
                <w:szCs w:val="24"/>
              </w:rPr>
            </w:pPr>
          </w:p>
        </w:tc>
        <w:tc>
          <w:tcPr>
            <w:tcW w:w="420" w:type="dxa"/>
          </w:tcPr>
          <w:p w14:paraId="7B7CDB12" w14:textId="77777777" w:rsidR="00FE1D19" w:rsidRPr="00FE1D19" w:rsidRDefault="00FE1D19" w:rsidP="002C1569">
            <w:pPr>
              <w:rPr>
                <w:rFonts w:ascii="Times New Roman" w:hAnsi="Times New Roman" w:cs="Times New Roman"/>
                <w:sz w:val="24"/>
                <w:szCs w:val="24"/>
              </w:rPr>
            </w:pPr>
          </w:p>
        </w:tc>
        <w:tc>
          <w:tcPr>
            <w:tcW w:w="423" w:type="dxa"/>
          </w:tcPr>
          <w:p w14:paraId="7FED470F" w14:textId="77777777" w:rsidR="00FE1D19" w:rsidRPr="00FE1D19" w:rsidRDefault="00FE1D19" w:rsidP="002C1569">
            <w:pPr>
              <w:rPr>
                <w:rFonts w:ascii="Times New Roman" w:hAnsi="Times New Roman" w:cs="Times New Roman"/>
                <w:sz w:val="24"/>
                <w:szCs w:val="24"/>
              </w:rPr>
            </w:pPr>
          </w:p>
        </w:tc>
      </w:tr>
      <w:tr w:rsidR="00FE1D19" w:rsidRPr="00FE1D19" w14:paraId="41BF4290" w14:textId="77777777" w:rsidTr="002C1569">
        <w:tc>
          <w:tcPr>
            <w:tcW w:w="6965" w:type="dxa"/>
            <w:tcBorders>
              <w:top w:val="single" w:sz="4" w:space="0" w:color="auto"/>
              <w:left w:val="single" w:sz="4" w:space="0" w:color="auto"/>
              <w:bottom w:val="single" w:sz="4" w:space="0" w:color="auto"/>
              <w:right w:val="single" w:sz="4" w:space="0" w:color="auto"/>
            </w:tcBorders>
          </w:tcPr>
          <w:p w14:paraId="48F58F1B"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Sosyal ağları sosyal benliğimi oluşturmak için kullanıyorum.  </w:t>
            </w:r>
          </w:p>
        </w:tc>
        <w:tc>
          <w:tcPr>
            <w:tcW w:w="420" w:type="dxa"/>
            <w:tcBorders>
              <w:left w:val="single" w:sz="4" w:space="0" w:color="auto"/>
            </w:tcBorders>
          </w:tcPr>
          <w:p w14:paraId="0F7FE65D" w14:textId="77777777" w:rsidR="00FE1D19" w:rsidRPr="00FE1D19" w:rsidRDefault="00FE1D19" w:rsidP="002C1569">
            <w:pPr>
              <w:rPr>
                <w:rFonts w:ascii="Times New Roman" w:hAnsi="Times New Roman" w:cs="Times New Roman"/>
                <w:sz w:val="24"/>
                <w:szCs w:val="24"/>
              </w:rPr>
            </w:pPr>
          </w:p>
        </w:tc>
        <w:tc>
          <w:tcPr>
            <w:tcW w:w="419" w:type="dxa"/>
          </w:tcPr>
          <w:p w14:paraId="38B53250" w14:textId="77777777" w:rsidR="00FE1D19" w:rsidRPr="00FE1D19" w:rsidRDefault="00FE1D19" w:rsidP="002C1569">
            <w:pPr>
              <w:rPr>
                <w:rFonts w:ascii="Times New Roman" w:hAnsi="Times New Roman" w:cs="Times New Roman"/>
                <w:sz w:val="24"/>
                <w:szCs w:val="24"/>
              </w:rPr>
            </w:pPr>
          </w:p>
        </w:tc>
        <w:tc>
          <w:tcPr>
            <w:tcW w:w="419" w:type="dxa"/>
          </w:tcPr>
          <w:p w14:paraId="1A57E734" w14:textId="77777777" w:rsidR="00FE1D19" w:rsidRPr="00FE1D19" w:rsidRDefault="00FE1D19" w:rsidP="002C1569">
            <w:pPr>
              <w:rPr>
                <w:rFonts w:ascii="Times New Roman" w:hAnsi="Times New Roman" w:cs="Times New Roman"/>
                <w:sz w:val="24"/>
                <w:szCs w:val="24"/>
              </w:rPr>
            </w:pPr>
          </w:p>
        </w:tc>
        <w:tc>
          <w:tcPr>
            <w:tcW w:w="420" w:type="dxa"/>
          </w:tcPr>
          <w:p w14:paraId="394D7BF3" w14:textId="77777777" w:rsidR="00FE1D19" w:rsidRPr="00FE1D19" w:rsidRDefault="00FE1D19" w:rsidP="002C1569">
            <w:pPr>
              <w:rPr>
                <w:rFonts w:ascii="Times New Roman" w:hAnsi="Times New Roman" w:cs="Times New Roman"/>
                <w:sz w:val="24"/>
                <w:szCs w:val="24"/>
              </w:rPr>
            </w:pPr>
          </w:p>
        </w:tc>
        <w:tc>
          <w:tcPr>
            <w:tcW w:w="423" w:type="dxa"/>
          </w:tcPr>
          <w:p w14:paraId="6C98ECBF" w14:textId="77777777" w:rsidR="00FE1D19" w:rsidRPr="00FE1D19" w:rsidRDefault="00FE1D19" w:rsidP="002C1569">
            <w:pPr>
              <w:rPr>
                <w:rFonts w:ascii="Times New Roman" w:hAnsi="Times New Roman" w:cs="Times New Roman"/>
                <w:sz w:val="24"/>
                <w:szCs w:val="24"/>
              </w:rPr>
            </w:pPr>
          </w:p>
        </w:tc>
      </w:tr>
      <w:tr w:rsidR="00FE1D19" w:rsidRPr="00FE1D19" w14:paraId="53076DA1" w14:textId="77777777" w:rsidTr="002C1569">
        <w:tc>
          <w:tcPr>
            <w:tcW w:w="6965" w:type="dxa"/>
            <w:tcBorders>
              <w:top w:val="single" w:sz="4" w:space="0" w:color="auto"/>
              <w:left w:val="single" w:sz="4" w:space="0" w:color="auto"/>
              <w:bottom w:val="single" w:sz="4" w:space="0" w:color="auto"/>
              <w:right w:val="single" w:sz="4" w:space="0" w:color="auto"/>
            </w:tcBorders>
          </w:tcPr>
          <w:p w14:paraId="61696CC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Sosyal ağ uygulamalarını sosyal toplantılara katılmak için kullanmayı tercih ediyorum.  </w:t>
            </w:r>
          </w:p>
        </w:tc>
        <w:tc>
          <w:tcPr>
            <w:tcW w:w="420" w:type="dxa"/>
            <w:tcBorders>
              <w:left w:val="single" w:sz="4" w:space="0" w:color="auto"/>
            </w:tcBorders>
          </w:tcPr>
          <w:p w14:paraId="247FA9D3" w14:textId="77777777" w:rsidR="00FE1D19" w:rsidRPr="00FE1D19" w:rsidRDefault="00FE1D19" w:rsidP="002C1569">
            <w:pPr>
              <w:rPr>
                <w:rFonts w:ascii="Times New Roman" w:hAnsi="Times New Roman" w:cs="Times New Roman"/>
                <w:sz w:val="24"/>
                <w:szCs w:val="24"/>
              </w:rPr>
            </w:pPr>
          </w:p>
        </w:tc>
        <w:tc>
          <w:tcPr>
            <w:tcW w:w="419" w:type="dxa"/>
          </w:tcPr>
          <w:p w14:paraId="50A2C3B7" w14:textId="77777777" w:rsidR="00FE1D19" w:rsidRPr="00FE1D19" w:rsidRDefault="00FE1D19" w:rsidP="002C1569">
            <w:pPr>
              <w:rPr>
                <w:rFonts w:ascii="Times New Roman" w:hAnsi="Times New Roman" w:cs="Times New Roman"/>
                <w:sz w:val="24"/>
                <w:szCs w:val="24"/>
              </w:rPr>
            </w:pPr>
          </w:p>
        </w:tc>
        <w:tc>
          <w:tcPr>
            <w:tcW w:w="419" w:type="dxa"/>
          </w:tcPr>
          <w:p w14:paraId="0F3B28F0" w14:textId="77777777" w:rsidR="00FE1D19" w:rsidRPr="00FE1D19" w:rsidRDefault="00FE1D19" w:rsidP="002C1569">
            <w:pPr>
              <w:rPr>
                <w:rFonts w:ascii="Times New Roman" w:hAnsi="Times New Roman" w:cs="Times New Roman"/>
                <w:sz w:val="24"/>
                <w:szCs w:val="24"/>
              </w:rPr>
            </w:pPr>
          </w:p>
        </w:tc>
        <w:tc>
          <w:tcPr>
            <w:tcW w:w="420" w:type="dxa"/>
          </w:tcPr>
          <w:p w14:paraId="6B9E306A" w14:textId="77777777" w:rsidR="00FE1D19" w:rsidRPr="00FE1D19" w:rsidRDefault="00FE1D19" w:rsidP="002C1569">
            <w:pPr>
              <w:rPr>
                <w:rFonts w:ascii="Times New Roman" w:hAnsi="Times New Roman" w:cs="Times New Roman"/>
                <w:sz w:val="24"/>
                <w:szCs w:val="24"/>
              </w:rPr>
            </w:pPr>
          </w:p>
        </w:tc>
        <w:tc>
          <w:tcPr>
            <w:tcW w:w="423" w:type="dxa"/>
          </w:tcPr>
          <w:p w14:paraId="2EB43950" w14:textId="77777777" w:rsidR="00FE1D19" w:rsidRPr="00FE1D19" w:rsidRDefault="00FE1D19" w:rsidP="002C1569">
            <w:pPr>
              <w:rPr>
                <w:rFonts w:ascii="Times New Roman" w:hAnsi="Times New Roman" w:cs="Times New Roman"/>
                <w:sz w:val="24"/>
                <w:szCs w:val="24"/>
              </w:rPr>
            </w:pPr>
          </w:p>
        </w:tc>
      </w:tr>
      <w:tr w:rsidR="00FE1D19" w:rsidRPr="00FE1D19" w14:paraId="7B7E0B6B" w14:textId="77777777" w:rsidTr="002C1569">
        <w:tc>
          <w:tcPr>
            <w:tcW w:w="6965" w:type="dxa"/>
            <w:tcBorders>
              <w:top w:val="single" w:sz="4" w:space="0" w:color="auto"/>
              <w:left w:val="single" w:sz="4" w:space="0" w:color="auto"/>
              <w:bottom w:val="single" w:sz="4" w:space="0" w:color="auto"/>
              <w:right w:val="single" w:sz="4" w:space="0" w:color="auto"/>
            </w:tcBorders>
          </w:tcPr>
          <w:p w14:paraId="5F05A2D6"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Başkaları ile sosyal medyada ilişki kurmakta yüz yüze ilişki kurmaktan daha başarılıyım.  </w:t>
            </w:r>
          </w:p>
        </w:tc>
        <w:tc>
          <w:tcPr>
            <w:tcW w:w="420" w:type="dxa"/>
            <w:tcBorders>
              <w:left w:val="single" w:sz="4" w:space="0" w:color="auto"/>
            </w:tcBorders>
          </w:tcPr>
          <w:p w14:paraId="7644D46A" w14:textId="77777777" w:rsidR="00FE1D19" w:rsidRPr="00FE1D19" w:rsidRDefault="00FE1D19" w:rsidP="002C1569">
            <w:pPr>
              <w:rPr>
                <w:rFonts w:ascii="Times New Roman" w:hAnsi="Times New Roman" w:cs="Times New Roman"/>
                <w:sz w:val="24"/>
                <w:szCs w:val="24"/>
              </w:rPr>
            </w:pPr>
          </w:p>
        </w:tc>
        <w:tc>
          <w:tcPr>
            <w:tcW w:w="419" w:type="dxa"/>
          </w:tcPr>
          <w:p w14:paraId="4995DD32" w14:textId="77777777" w:rsidR="00FE1D19" w:rsidRPr="00FE1D19" w:rsidRDefault="00FE1D19" w:rsidP="002C1569">
            <w:pPr>
              <w:rPr>
                <w:rFonts w:ascii="Times New Roman" w:hAnsi="Times New Roman" w:cs="Times New Roman"/>
                <w:sz w:val="24"/>
                <w:szCs w:val="24"/>
              </w:rPr>
            </w:pPr>
          </w:p>
        </w:tc>
        <w:tc>
          <w:tcPr>
            <w:tcW w:w="419" w:type="dxa"/>
          </w:tcPr>
          <w:p w14:paraId="15539637" w14:textId="77777777" w:rsidR="00FE1D19" w:rsidRPr="00FE1D19" w:rsidRDefault="00FE1D19" w:rsidP="002C1569">
            <w:pPr>
              <w:rPr>
                <w:rFonts w:ascii="Times New Roman" w:hAnsi="Times New Roman" w:cs="Times New Roman"/>
                <w:sz w:val="24"/>
                <w:szCs w:val="24"/>
              </w:rPr>
            </w:pPr>
          </w:p>
        </w:tc>
        <w:tc>
          <w:tcPr>
            <w:tcW w:w="420" w:type="dxa"/>
          </w:tcPr>
          <w:p w14:paraId="42B687A9" w14:textId="77777777" w:rsidR="00FE1D19" w:rsidRPr="00FE1D19" w:rsidRDefault="00FE1D19" w:rsidP="002C1569">
            <w:pPr>
              <w:rPr>
                <w:rFonts w:ascii="Times New Roman" w:hAnsi="Times New Roman" w:cs="Times New Roman"/>
                <w:sz w:val="24"/>
                <w:szCs w:val="24"/>
              </w:rPr>
            </w:pPr>
          </w:p>
        </w:tc>
        <w:tc>
          <w:tcPr>
            <w:tcW w:w="423" w:type="dxa"/>
          </w:tcPr>
          <w:p w14:paraId="6F7F2367" w14:textId="77777777" w:rsidR="00FE1D19" w:rsidRPr="00FE1D19" w:rsidRDefault="00FE1D19" w:rsidP="002C1569">
            <w:pPr>
              <w:rPr>
                <w:rFonts w:ascii="Times New Roman" w:hAnsi="Times New Roman" w:cs="Times New Roman"/>
                <w:sz w:val="24"/>
                <w:szCs w:val="24"/>
              </w:rPr>
            </w:pPr>
          </w:p>
        </w:tc>
      </w:tr>
      <w:tr w:rsidR="00FE1D19" w:rsidRPr="00FE1D19" w14:paraId="0F7919AD" w14:textId="77777777" w:rsidTr="002C1569">
        <w:tc>
          <w:tcPr>
            <w:tcW w:w="6965" w:type="dxa"/>
            <w:tcBorders>
              <w:top w:val="single" w:sz="4" w:space="0" w:color="auto"/>
              <w:left w:val="single" w:sz="4" w:space="0" w:color="auto"/>
              <w:bottom w:val="single" w:sz="4" w:space="0" w:color="auto"/>
              <w:right w:val="single" w:sz="4" w:space="0" w:color="auto"/>
            </w:tcBorders>
          </w:tcPr>
          <w:p w14:paraId="2D890261"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Sosyal ağ sitelerini kişiler arası ilişkilerimi güçlendirmek için kullanıyorum.</w:t>
            </w:r>
          </w:p>
        </w:tc>
        <w:tc>
          <w:tcPr>
            <w:tcW w:w="420" w:type="dxa"/>
            <w:tcBorders>
              <w:left w:val="single" w:sz="4" w:space="0" w:color="auto"/>
            </w:tcBorders>
          </w:tcPr>
          <w:p w14:paraId="7C2D1C79" w14:textId="77777777" w:rsidR="00FE1D19" w:rsidRPr="00FE1D19" w:rsidRDefault="00FE1D19" w:rsidP="002C1569">
            <w:pPr>
              <w:rPr>
                <w:rFonts w:ascii="Times New Roman" w:hAnsi="Times New Roman" w:cs="Times New Roman"/>
                <w:sz w:val="24"/>
                <w:szCs w:val="24"/>
              </w:rPr>
            </w:pPr>
          </w:p>
        </w:tc>
        <w:tc>
          <w:tcPr>
            <w:tcW w:w="419" w:type="dxa"/>
          </w:tcPr>
          <w:p w14:paraId="69AA5AF8" w14:textId="77777777" w:rsidR="00FE1D19" w:rsidRPr="00FE1D19" w:rsidRDefault="00FE1D19" w:rsidP="002C1569">
            <w:pPr>
              <w:rPr>
                <w:rFonts w:ascii="Times New Roman" w:hAnsi="Times New Roman" w:cs="Times New Roman"/>
                <w:sz w:val="24"/>
                <w:szCs w:val="24"/>
              </w:rPr>
            </w:pPr>
          </w:p>
        </w:tc>
        <w:tc>
          <w:tcPr>
            <w:tcW w:w="419" w:type="dxa"/>
          </w:tcPr>
          <w:p w14:paraId="4770D69A" w14:textId="77777777" w:rsidR="00FE1D19" w:rsidRPr="00FE1D19" w:rsidRDefault="00FE1D19" w:rsidP="002C1569">
            <w:pPr>
              <w:rPr>
                <w:rFonts w:ascii="Times New Roman" w:hAnsi="Times New Roman" w:cs="Times New Roman"/>
                <w:sz w:val="24"/>
                <w:szCs w:val="24"/>
              </w:rPr>
            </w:pPr>
          </w:p>
        </w:tc>
        <w:tc>
          <w:tcPr>
            <w:tcW w:w="420" w:type="dxa"/>
          </w:tcPr>
          <w:p w14:paraId="4EE5AB1C" w14:textId="77777777" w:rsidR="00FE1D19" w:rsidRPr="00FE1D19" w:rsidRDefault="00FE1D19" w:rsidP="002C1569">
            <w:pPr>
              <w:rPr>
                <w:rFonts w:ascii="Times New Roman" w:hAnsi="Times New Roman" w:cs="Times New Roman"/>
                <w:sz w:val="24"/>
                <w:szCs w:val="24"/>
              </w:rPr>
            </w:pPr>
          </w:p>
        </w:tc>
        <w:tc>
          <w:tcPr>
            <w:tcW w:w="423" w:type="dxa"/>
          </w:tcPr>
          <w:p w14:paraId="5BE230DB" w14:textId="77777777" w:rsidR="00FE1D19" w:rsidRPr="00FE1D19" w:rsidRDefault="00FE1D19" w:rsidP="002C1569">
            <w:pPr>
              <w:rPr>
                <w:rFonts w:ascii="Times New Roman" w:hAnsi="Times New Roman" w:cs="Times New Roman"/>
                <w:sz w:val="24"/>
                <w:szCs w:val="24"/>
              </w:rPr>
            </w:pPr>
          </w:p>
        </w:tc>
      </w:tr>
      <w:tr w:rsidR="00FE1D19" w:rsidRPr="00FE1D19" w14:paraId="4C37ADBE" w14:textId="77777777" w:rsidTr="002C1569">
        <w:tc>
          <w:tcPr>
            <w:tcW w:w="6965" w:type="dxa"/>
            <w:tcBorders>
              <w:top w:val="single" w:sz="4" w:space="0" w:color="auto"/>
              <w:left w:val="single" w:sz="4" w:space="0" w:color="auto"/>
              <w:bottom w:val="single" w:sz="4" w:space="0" w:color="auto"/>
              <w:right w:val="single" w:sz="4" w:space="0" w:color="auto"/>
            </w:tcBorders>
          </w:tcPr>
          <w:p w14:paraId="33DACCB4"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 Sosyal ağ sitelerini akrabalarımla bağlantıda kalmak için kullanıyorum. </w:t>
            </w:r>
          </w:p>
        </w:tc>
        <w:tc>
          <w:tcPr>
            <w:tcW w:w="420" w:type="dxa"/>
            <w:tcBorders>
              <w:left w:val="single" w:sz="4" w:space="0" w:color="auto"/>
            </w:tcBorders>
          </w:tcPr>
          <w:p w14:paraId="6BEBDA79" w14:textId="77777777" w:rsidR="00FE1D19" w:rsidRPr="00FE1D19" w:rsidRDefault="00FE1D19" w:rsidP="002C1569">
            <w:pPr>
              <w:rPr>
                <w:rFonts w:ascii="Times New Roman" w:hAnsi="Times New Roman" w:cs="Times New Roman"/>
                <w:sz w:val="24"/>
                <w:szCs w:val="24"/>
              </w:rPr>
            </w:pPr>
          </w:p>
        </w:tc>
        <w:tc>
          <w:tcPr>
            <w:tcW w:w="419" w:type="dxa"/>
          </w:tcPr>
          <w:p w14:paraId="52293FEE" w14:textId="77777777" w:rsidR="00FE1D19" w:rsidRPr="00FE1D19" w:rsidRDefault="00FE1D19" w:rsidP="002C1569">
            <w:pPr>
              <w:rPr>
                <w:rFonts w:ascii="Times New Roman" w:hAnsi="Times New Roman" w:cs="Times New Roman"/>
                <w:sz w:val="24"/>
                <w:szCs w:val="24"/>
              </w:rPr>
            </w:pPr>
          </w:p>
        </w:tc>
        <w:tc>
          <w:tcPr>
            <w:tcW w:w="419" w:type="dxa"/>
          </w:tcPr>
          <w:p w14:paraId="13865D90" w14:textId="77777777" w:rsidR="00FE1D19" w:rsidRPr="00FE1D19" w:rsidRDefault="00FE1D19" w:rsidP="002C1569">
            <w:pPr>
              <w:rPr>
                <w:rFonts w:ascii="Times New Roman" w:hAnsi="Times New Roman" w:cs="Times New Roman"/>
                <w:sz w:val="24"/>
                <w:szCs w:val="24"/>
              </w:rPr>
            </w:pPr>
          </w:p>
        </w:tc>
        <w:tc>
          <w:tcPr>
            <w:tcW w:w="420" w:type="dxa"/>
          </w:tcPr>
          <w:p w14:paraId="24C01775" w14:textId="77777777" w:rsidR="00FE1D19" w:rsidRPr="00FE1D19" w:rsidRDefault="00FE1D19" w:rsidP="002C1569">
            <w:pPr>
              <w:rPr>
                <w:rFonts w:ascii="Times New Roman" w:hAnsi="Times New Roman" w:cs="Times New Roman"/>
                <w:sz w:val="24"/>
                <w:szCs w:val="24"/>
              </w:rPr>
            </w:pPr>
          </w:p>
        </w:tc>
        <w:tc>
          <w:tcPr>
            <w:tcW w:w="423" w:type="dxa"/>
          </w:tcPr>
          <w:p w14:paraId="7850BB8B" w14:textId="77777777" w:rsidR="00FE1D19" w:rsidRPr="00FE1D19" w:rsidRDefault="00FE1D19" w:rsidP="002C1569">
            <w:pPr>
              <w:rPr>
                <w:rFonts w:ascii="Times New Roman" w:hAnsi="Times New Roman" w:cs="Times New Roman"/>
                <w:sz w:val="24"/>
                <w:szCs w:val="24"/>
              </w:rPr>
            </w:pPr>
          </w:p>
        </w:tc>
      </w:tr>
      <w:tr w:rsidR="00FE1D19" w:rsidRPr="00FE1D19" w14:paraId="61A00DED" w14:textId="77777777" w:rsidTr="002C1569">
        <w:tc>
          <w:tcPr>
            <w:tcW w:w="6965" w:type="dxa"/>
            <w:tcBorders>
              <w:top w:val="single" w:sz="4" w:space="0" w:color="auto"/>
              <w:left w:val="single" w:sz="4" w:space="0" w:color="auto"/>
              <w:bottom w:val="single" w:sz="4" w:space="0" w:color="auto"/>
              <w:right w:val="single" w:sz="4" w:space="0" w:color="auto"/>
            </w:tcBorders>
          </w:tcPr>
          <w:p w14:paraId="0F1141BF"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Sosyal ağ sitelerini güncel sosyal olaylar hakkında bilgi edinmek için kullanıyorum. </w:t>
            </w:r>
          </w:p>
        </w:tc>
        <w:tc>
          <w:tcPr>
            <w:tcW w:w="420" w:type="dxa"/>
            <w:tcBorders>
              <w:left w:val="single" w:sz="4" w:space="0" w:color="auto"/>
            </w:tcBorders>
          </w:tcPr>
          <w:p w14:paraId="2413E932" w14:textId="77777777" w:rsidR="00FE1D19" w:rsidRPr="00FE1D19" w:rsidRDefault="00FE1D19" w:rsidP="002C1569">
            <w:pPr>
              <w:rPr>
                <w:rFonts w:ascii="Times New Roman" w:hAnsi="Times New Roman" w:cs="Times New Roman"/>
                <w:sz w:val="24"/>
                <w:szCs w:val="24"/>
              </w:rPr>
            </w:pPr>
          </w:p>
        </w:tc>
        <w:tc>
          <w:tcPr>
            <w:tcW w:w="419" w:type="dxa"/>
          </w:tcPr>
          <w:p w14:paraId="2AE5EE78" w14:textId="77777777" w:rsidR="00FE1D19" w:rsidRPr="00FE1D19" w:rsidRDefault="00FE1D19" w:rsidP="002C1569">
            <w:pPr>
              <w:rPr>
                <w:rFonts w:ascii="Times New Roman" w:hAnsi="Times New Roman" w:cs="Times New Roman"/>
                <w:sz w:val="24"/>
                <w:szCs w:val="24"/>
              </w:rPr>
            </w:pPr>
          </w:p>
        </w:tc>
        <w:tc>
          <w:tcPr>
            <w:tcW w:w="419" w:type="dxa"/>
          </w:tcPr>
          <w:p w14:paraId="51FA3A20" w14:textId="77777777" w:rsidR="00FE1D19" w:rsidRPr="00FE1D19" w:rsidRDefault="00FE1D19" w:rsidP="002C1569">
            <w:pPr>
              <w:rPr>
                <w:rFonts w:ascii="Times New Roman" w:hAnsi="Times New Roman" w:cs="Times New Roman"/>
                <w:sz w:val="24"/>
                <w:szCs w:val="24"/>
              </w:rPr>
            </w:pPr>
          </w:p>
        </w:tc>
        <w:tc>
          <w:tcPr>
            <w:tcW w:w="420" w:type="dxa"/>
          </w:tcPr>
          <w:p w14:paraId="0794B0E0" w14:textId="77777777" w:rsidR="00FE1D19" w:rsidRPr="00FE1D19" w:rsidRDefault="00FE1D19" w:rsidP="002C1569">
            <w:pPr>
              <w:rPr>
                <w:rFonts w:ascii="Times New Roman" w:hAnsi="Times New Roman" w:cs="Times New Roman"/>
                <w:sz w:val="24"/>
                <w:szCs w:val="24"/>
              </w:rPr>
            </w:pPr>
          </w:p>
        </w:tc>
        <w:tc>
          <w:tcPr>
            <w:tcW w:w="423" w:type="dxa"/>
          </w:tcPr>
          <w:p w14:paraId="6E522D48" w14:textId="77777777" w:rsidR="00FE1D19" w:rsidRPr="00FE1D19" w:rsidRDefault="00FE1D19" w:rsidP="002C1569">
            <w:pPr>
              <w:rPr>
                <w:rFonts w:ascii="Times New Roman" w:hAnsi="Times New Roman" w:cs="Times New Roman"/>
                <w:sz w:val="24"/>
                <w:szCs w:val="24"/>
              </w:rPr>
            </w:pPr>
          </w:p>
        </w:tc>
      </w:tr>
      <w:tr w:rsidR="00FE1D19" w:rsidRPr="00FE1D19" w14:paraId="508E0819" w14:textId="77777777" w:rsidTr="002C1569">
        <w:tc>
          <w:tcPr>
            <w:tcW w:w="6965" w:type="dxa"/>
            <w:tcBorders>
              <w:top w:val="single" w:sz="4" w:space="0" w:color="auto"/>
              <w:left w:val="single" w:sz="4" w:space="0" w:color="auto"/>
              <w:bottom w:val="single" w:sz="4" w:space="0" w:color="auto"/>
              <w:right w:val="single" w:sz="4" w:space="0" w:color="auto"/>
            </w:tcBorders>
          </w:tcPr>
          <w:p w14:paraId="54433728"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 Sosyal ağ sitelerini fotoğraf paylaşmak için kullanıyorum. </w:t>
            </w:r>
          </w:p>
        </w:tc>
        <w:tc>
          <w:tcPr>
            <w:tcW w:w="420" w:type="dxa"/>
            <w:tcBorders>
              <w:left w:val="single" w:sz="4" w:space="0" w:color="auto"/>
            </w:tcBorders>
          </w:tcPr>
          <w:p w14:paraId="31A7CF40" w14:textId="77777777" w:rsidR="00FE1D19" w:rsidRPr="00FE1D19" w:rsidRDefault="00FE1D19" w:rsidP="002C1569">
            <w:pPr>
              <w:rPr>
                <w:rFonts w:ascii="Times New Roman" w:hAnsi="Times New Roman" w:cs="Times New Roman"/>
                <w:sz w:val="24"/>
                <w:szCs w:val="24"/>
              </w:rPr>
            </w:pPr>
          </w:p>
        </w:tc>
        <w:tc>
          <w:tcPr>
            <w:tcW w:w="419" w:type="dxa"/>
          </w:tcPr>
          <w:p w14:paraId="0DC69C4D" w14:textId="77777777" w:rsidR="00FE1D19" w:rsidRPr="00FE1D19" w:rsidRDefault="00FE1D19" w:rsidP="002C1569">
            <w:pPr>
              <w:rPr>
                <w:rFonts w:ascii="Times New Roman" w:hAnsi="Times New Roman" w:cs="Times New Roman"/>
                <w:sz w:val="24"/>
                <w:szCs w:val="24"/>
              </w:rPr>
            </w:pPr>
          </w:p>
        </w:tc>
        <w:tc>
          <w:tcPr>
            <w:tcW w:w="419" w:type="dxa"/>
          </w:tcPr>
          <w:p w14:paraId="1766E57B" w14:textId="77777777" w:rsidR="00FE1D19" w:rsidRPr="00FE1D19" w:rsidRDefault="00FE1D19" w:rsidP="002C1569">
            <w:pPr>
              <w:rPr>
                <w:rFonts w:ascii="Times New Roman" w:hAnsi="Times New Roman" w:cs="Times New Roman"/>
                <w:sz w:val="24"/>
                <w:szCs w:val="24"/>
              </w:rPr>
            </w:pPr>
          </w:p>
        </w:tc>
        <w:tc>
          <w:tcPr>
            <w:tcW w:w="420" w:type="dxa"/>
          </w:tcPr>
          <w:p w14:paraId="617E594D" w14:textId="77777777" w:rsidR="00FE1D19" w:rsidRPr="00FE1D19" w:rsidRDefault="00FE1D19" w:rsidP="002C1569">
            <w:pPr>
              <w:rPr>
                <w:rFonts w:ascii="Times New Roman" w:hAnsi="Times New Roman" w:cs="Times New Roman"/>
                <w:sz w:val="24"/>
                <w:szCs w:val="24"/>
              </w:rPr>
            </w:pPr>
          </w:p>
        </w:tc>
        <w:tc>
          <w:tcPr>
            <w:tcW w:w="423" w:type="dxa"/>
          </w:tcPr>
          <w:p w14:paraId="4734D2F6" w14:textId="77777777" w:rsidR="00FE1D19" w:rsidRPr="00FE1D19" w:rsidRDefault="00FE1D19" w:rsidP="002C1569">
            <w:pPr>
              <w:rPr>
                <w:rFonts w:ascii="Times New Roman" w:hAnsi="Times New Roman" w:cs="Times New Roman"/>
                <w:sz w:val="24"/>
                <w:szCs w:val="24"/>
              </w:rPr>
            </w:pPr>
          </w:p>
        </w:tc>
      </w:tr>
      <w:tr w:rsidR="00FE1D19" w:rsidRPr="00FE1D19" w14:paraId="6304EE53" w14:textId="77777777" w:rsidTr="002C1569">
        <w:tc>
          <w:tcPr>
            <w:tcW w:w="6965" w:type="dxa"/>
            <w:tcBorders>
              <w:top w:val="single" w:sz="4" w:space="0" w:color="auto"/>
              <w:left w:val="single" w:sz="4" w:space="0" w:color="auto"/>
              <w:bottom w:val="single" w:sz="4" w:space="0" w:color="auto"/>
              <w:right w:val="single" w:sz="4" w:space="0" w:color="auto"/>
            </w:tcBorders>
          </w:tcPr>
          <w:p w14:paraId="73D99406"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Sosyal ağ sitelerini eğlenceli paylaşımlara bakmak için kullanıyorum.  </w:t>
            </w:r>
          </w:p>
        </w:tc>
        <w:tc>
          <w:tcPr>
            <w:tcW w:w="420" w:type="dxa"/>
            <w:tcBorders>
              <w:left w:val="single" w:sz="4" w:space="0" w:color="auto"/>
            </w:tcBorders>
          </w:tcPr>
          <w:p w14:paraId="7D10AE6D" w14:textId="77777777" w:rsidR="00FE1D19" w:rsidRPr="00FE1D19" w:rsidRDefault="00FE1D19" w:rsidP="002C1569">
            <w:pPr>
              <w:rPr>
                <w:rFonts w:ascii="Times New Roman" w:hAnsi="Times New Roman" w:cs="Times New Roman"/>
                <w:sz w:val="24"/>
                <w:szCs w:val="24"/>
              </w:rPr>
            </w:pPr>
          </w:p>
        </w:tc>
        <w:tc>
          <w:tcPr>
            <w:tcW w:w="419" w:type="dxa"/>
          </w:tcPr>
          <w:p w14:paraId="04007C5E" w14:textId="77777777" w:rsidR="00FE1D19" w:rsidRPr="00FE1D19" w:rsidRDefault="00FE1D19" w:rsidP="002C1569">
            <w:pPr>
              <w:rPr>
                <w:rFonts w:ascii="Times New Roman" w:hAnsi="Times New Roman" w:cs="Times New Roman"/>
                <w:sz w:val="24"/>
                <w:szCs w:val="24"/>
              </w:rPr>
            </w:pPr>
          </w:p>
        </w:tc>
        <w:tc>
          <w:tcPr>
            <w:tcW w:w="419" w:type="dxa"/>
          </w:tcPr>
          <w:p w14:paraId="21AFE3DD" w14:textId="77777777" w:rsidR="00FE1D19" w:rsidRPr="00FE1D19" w:rsidRDefault="00FE1D19" w:rsidP="002C1569">
            <w:pPr>
              <w:rPr>
                <w:rFonts w:ascii="Times New Roman" w:hAnsi="Times New Roman" w:cs="Times New Roman"/>
                <w:sz w:val="24"/>
                <w:szCs w:val="24"/>
              </w:rPr>
            </w:pPr>
          </w:p>
        </w:tc>
        <w:tc>
          <w:tcPr>
            <w:tcW w:w="420" w:type="dxa"/>
          </w:tcPr>
          <w:p w14:paraId="73C55439" w14:textId="77777777" w:rsidR="00FE1D19" w:rsidRPr="00FE1D19" w:rsidRDefault="00FE1D19" w:rsidP="002C1569">
            <w:pPr>
              <w:rPr>
                <w:rFonts w:ascii="Times New Roman" w:hAnsi="Times New Roman" w:cs="Times New Roman"/>
                <w:sz w:val="24"/>
                <w:szCs w:val="24"/>
              </w:rPr>
            </w:pPr>
          </w:p>
        </w:tc>
        <w:tc>
          <w:tcPr>
            <w:tcW w:w="423" w:type="dxa"/>
          </w:tcPr>
          <w:p w14:paraId="743CFEB9" w14:textId="77777777" w:rsidR="00FE1D19" w:rsidRPr="00FE1D19" w:rsidRDefault="00FE1D19" w:rsidP="002C1569">
            <w:pPr>
              <w:rPr>
                <w:rFonts w:ascii="Times New Roman" w:hAnsi="Times New Roman" w:cs="Times New Roman"/>
                <w:sz w:val="24"/>
                <w:szCs w:val="24"/>
              </w:rPr>
            </w:pPr>
          </w:p>
        </w:tc>
      </w:tr>
      <w:tr w:rsidR="00FE1D19" w:rsidRPr="00FE1D19" w14:paraId="2AC945B6" w14:textId="77777777" w:rsidTr="002C1569">
        <w:tc>
          <w:tcPr>
            <w:tcW w:w="6965" w:type="dxa"/>
            <w:tcBorders>
              <w:top w:val="single" w:sz="4" w:space="0" w:color="auto"/>
              <w:left w:val="single" w:sz="4" w:space="0" w:color="auto"/>
              <w:bottom w:val="single" w:sz="4" w:space="0" w:color="auto"/>
              <w:right w:val="single" w:sz="4" w:space="0" w:color="auto"/>
            </w:tcBorders>
          </w:tcPr>
          <w:p w14:paraId="4F37CE61"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 Sosyal ağ sitelerini stresten uzaklaşmak için kullanıyorum.  </w:t>
            </w:r>
          </w:p>
        </w:tc>
        <w:tc>
          <w:tcPr>
            <w:tcW w:w="420" w:type="dxa"/>
            <w:tcBorders>
              <w:left w:val="single" w:sz="4" w:space="0" w:color="auto"/>
            </w:tcBorders>
          </w:tcPr>
          <w:p w14:paraId="2AF52C1E" w14:textId="77777777" w:rsidR="00FE1D19" w:rsidRPr="00FE1D19" w:rsidRDefault="00FE1D19" w:rsidP="002C1569">
            <w:pPr>
              <w:rPr>
                <w:rFonts w:ascii="Times New Roman" w:hAnsi="Times New Roman" w:cs="Times New Roman"/>
                <w:sz w:val="24"/>
                <w:szCs w:val="24"/>
              </w:rPr>
            </w:pPr>
          </w:p>
        </w:tc>
        <w:tc>
          <w:tcPr>
            <w:tcW w:w="419" w:type="dxa"/>
          </w:tcPr>
          <w:p w14:paraId="1AAA3C50" w14:textId="77777777" w:rsidR="00FE1D19" w:rsidRPr="00FE1D19" w:rsidRDefault="00FE1D19" w:rsidP="002C1569">
            <w:pPr>
              <w:rPr>
                <w:rFonts w:ascii="Times New Roman" w:hAnsi="Times New Roman" w:cs="Times New Roman"/>
                <w:sz w:val="24"/>
                <w:szCs w:val="24"/>
              </w:rPr>
            </w:pPr>
          </w:p>
        </w:tc>
        <w:tc>
          <w:tcPr>
            <w:tcW w:w="419" w:type="dxa"/>
          </w:tcPr>
          <w:p w14:paraId="0FD8927F" w14:textId="77777777" w:rsidR="00FE1D19" w:rsidRPr="00FE1D19" w:rsidRDefault="00FE1D19" w:rsidP="002C1569">
            <w:pPr>
              <w:rPr>
                <w:rFonts w:ascii="Times New Roman" w:hAnsi="Times New Roman" w:cs="Times New Roman"/>
                <w:sz w:val="24"/>
                <w:szCs w:val="24"/>
              </w:rPr>
            </w:pPr>
          </w:p>
        </w:tc>
        <w:tc>
          <w:tcPr>
            <w:tcW w:w="420" w:type="dxa"/>
          </w:tcPr>
          <w:p w14:paraId="0278C5EB" w14:textId="77777777" w:rsidR="00FE1D19" w:rsidRPr="00FE1D19" w:rsidRDefault="00FE1D19" w:rsidP="002C1569">
            <w:pPr>
              <w:rPr>
                <w:rFonts w:ascii="Times New Roman" w:hAnsi="Times New Roman" w:cs="Times New Roman"/>
                <w:sz w:val="24"/>
                <w:szCs w:val="24"/>
              </w:rPr>
            </w:pPr>
          </w:p>
        </w:tc>
        <w:tc>
          <w:tcPr>
            <w:tcW w:w="423" w:type="dxa"/>
          </w:tcPr>
          <w:p w14:paraId="6E4D6930" w14:textId="77777777" w:rsidR="00FE1D19" w:rsidRPr="00FE1D19" w:rsidRDefault="00FE1D19" w:rsidP="002C1569">
            <w:pPr>
              <w:rPr>
                <w:rFonts w:ascii="Times New Roman" w:hAnsi="Times New Roman" w:cs="Times New Roman"/>
                <w:sz w:val="24"/>
                <w:szCs w:val="24"/>
              </w:rPr>
            </w:pPr>
          </w:p>
        </w:tc>
      </w:tr>
      <w:tr w:rsidR="00FE1D19" w:rsidRPr="00FE1D19" w14:paraId="6A3CABA7" w14:textId="77777777" w:rsidTr="002C1569">
        <w:tc>
          <w:tcPr>
            <w:tcW w:w="6965" w:type="dxa"/>
            <w:tcBorders>
              <w:top w:val="single" w:sz="4" w:space="0" w:color="auto"/>
              <w:left w:val="single" w:sz="4" w:space="0" w:color="auto"/>
              <w:bottom w:val="single" w:sz="4" w:space="0" w:color="auto"/>
              <w:right w:val="single" w:sz="4" w:space="0" w:color="auto"/>
            </w:tcBorders>
          </w:tcPr>
          <w:p w14:paraId="0684177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  Sosyal ağ sitelerini haberleri okumak için kullanıyorum. </w:t>
            </w:r>
          </w:p>
        </w:tc>
        <w:tc>
          <w:tcPr>
            <w:tcW w:w="420" w:type="dxa"/>
            <w:tcBorders>
              <w:left w:val="single" w:sz="4" w:space="0" w:color="auto"/>
            </w:tcBorders>
          </w:tcPr>
          <w:p w14:paraId="1485A4A6" w14:textId="77777777" w:rsidR="00FE1D19" w:rsidRPr="00FE1D19" w:rsidRDefault="00FE1D19" w:rsidP="002C1569">
            <w:pPr>
              <w:rPr>
                <w:rFonts w:ascii="Times New Roman" w:hAnsi="Times New Roman" w:cs="Times New Roman"/>
                <w:sz w:val="24"/>
                <w:szCs w:val="24"/>
              </w:rPr>
            </w:pPr>
          </w:p>
        </w:tc>
        <w:tc>
          <w:tcPr>
            <w:tcW w:w="419" w:type="dxa"/>
          </w:tcPr>
          <w:p w14:paraId="660A3B69" w14:textId="77777777" w:rsidR="00FE1D19" w:rsidRPr="00FE1D19" w:rsidRDefault="00FE1D19" w:rsidP="002C1569">
            <w:pPr>
              <w:rPr>
                <w:rFonts w:ascii="Times New Roman" w:hAnsi="Times New Roman" w:cs="Times New Roman"/>
                <w:sz w:val="24"/>
                <w:szCs w:val="24"/>
              </w:rPr>
            </w:pPr>
          </w:p>
        </w:tc>
        <w:tc>
          <w:tcPr>
            <w:tcW w:w="419" w:type="dxa"/>
          </w:tcPr>
          <w:p w14:paraId="31961372" w14:textId="77777777" w:rsidR="00FE1D19" w:rsidRPr="00FE1D19" w:rsidRDefault="00FE1D19" w:rsidP="002C1569">
            <w:pPr>
              <w:rPr>
                <w:rFonts w:ascii="Times New Roman" w:hAnsi="Times New Roman" w:cs="Times New Roman"/>
                <w:sz w:val="24"/>
                <w:szCs w:val="24"/>
              </w:rPr>
            </w:pPr>
          </w:p>
        </w:tc>
        <w:tc>
          <w:tcPr>
            <w:tcW w:w="420" w:type="dxa"/>
          </w:tcPr>
          <w:p w14:paraId="6574D042" w14:textId="77777777" w:rsidR="00FE1D19" w:rsidRPr="00FE1D19" w:rsidRDefault="00FE1D19" w:rsidP="002C1569">
            <w:pPr>
              <w:rPr>
                <w:rFonts w:ascii="Times New Roman" w:hAnsi="Times New Roman" w:cs="Times New Roman"/>
                <w:sz w:val="24"/>
                <w:szCs w:val="24"/>
              </w:rPr>
            </w:pPr>
          </w:p>
        </w:tc>
        <w:tc>
          <w:tcPr>
            <w:tcW w:w="423" w:type="dxa"/>
          </w:tcPr>
          <w:p w14:paraId="4D6657A1" w14:textId="77777777" w:rsidR="00FE1D19" w:rsidRPr="00FE1D19" w:rsidRDefault="00FE1D19" w:rsidP="002C1569">
            <w:pPr>
              <w:rPr>
                <w:rFonts w:ascii="Times New Roman" w:hAnsi="Times New Roman" w:cs="Times New Roman"/>
                <w:sz w:val="24"/>
                <w:szCs w:val="24"/>
              </w:rPr>
            </w:pPr>
          </w:p>
        </w:tc>
      </w:tr>
      <w:tr w:rsidR="00FE1D19" w:rsidRPr="00FE1D19" w14:paraId="413CA462" w14:textId="77777777" w:rsidTr="002C1569">
        <w:tc>
          <w:tcPr>
            <w:tcW w:w="6965" w:type="dxa"/>
            <w:tcBorders>
              <w:top w:val="single" w:sz="4" w:space="0" w:color="auto"/>
              <w:left w:val="single" w:sz="4" w:space="0" w:color="auto"/>
              <w:bottom w:val="single" w:sz="4" w:space="0" w:color="auto"/>
              <w:right w:val="single" w:sz="4" w:space="0" w:color="auto"/>
            </w:tcBorders>
          </w:tcPr>
          <w:p w14:paraId="349222A6"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 Sosyal ağ sitelerini yeni fikirleri paylaşmak için kullanıyorum. </w:t>
            </w:r>
          </w:p>
        </w:tc>
        <w:tc>
          <w:tcPr>
            <w:tcW w:w="420" w:type="dxa"/>
            <w:tcBorders>
              <w:left w:val="single" w:sz="4" w:space="0" w:color="auto"/>
            </w:tcBorders>
          </w:tcPr>
          <w:p w14:paraId="6548133E" w14:textId="77777777" w:rsidR="00FE1D19" w:rsidRPr="00FE1D19" w:rsidRDefault="00FE1D19" w:rsidP="002C1569">
            <w:pPr>
              <w:rPr>
                <w:rFonts w:ascii="Times New Roman" w:hAnsi="Times New Roman" w:cs="Times New Roman"/>
                <w:sz w:val="24"/>
                <w:szCs w:val="24"/>
              </w:rPr>
            </w:pPr>
          </w:p>
        </w:tc>
        <w:tc>
          <w:tcPr>
            <w:tcW w:w="419" w:type="dxa"/>
          </w:tcPr>
          <w:p w14:paraId="191722AB" w14:textId="77777777" w:rsidR="00FE1D19" w:rsidRPr="00FE1D19" w:rsidRDefault="00FE1D19" w:rsidP="002C1569">
            <w:pPr>
              <w:rPr>
                <w:rFonts w:ascii="Times New Roman" w:hAnsi="Times New Roman" w:cs="Times New Roman"/>
                <w:sz w:val="24"/>
                <w:szCs w:val="24"/>
              </w:rPr>
            </w:pPr>
          </w:p>
        </w:tc>
        <w:tc>
          <w:tcPr>
            <w:tcW w:w="419" w:type="dxa"/>
          </w:tcPr>
          <w:p w14:paraId="2799B83D" w14:textId="77777777" w:rsidR="00FE1D19" w:rsidRPr="00FE1D19" w:rsidRDefault="00FE1D19" w:rsidP="002C1569">
            <w:pPr>
              <w:rPr>
                <w:rFonts w:ascii="Times New Roman" w:hAnsi="Times New Roman" w:cs="Times New Roman"/>
                <w:sz w:val="24"/>
                <w:szCs w:val="24"/>
              </w:rPr>
            </w:pPr>
          </w:p>
        </w:tc>
        <w:tc>
          <w:tcPr>
            <w:tcW w:w="420" w:type="dxa"/>
          </w:tcPr>
          <w:p w14:paraId="4F3DC5E4" w14:textId="77777777" w:rsidR="00FE1D19" w:rsidRPr="00FE1D19" w:rsidRDefault="00FE1D19" w:rsidP="002C1569">
            <w:pPr>
              <w:rPr>
                <w:rFonts w:ascii="Times New Roman" w:hAnsi="Times New Roman" w:cs="Times New Roman"/>
                <w:sz w:val="24"/>
                <w:szCs w:val="24"/>
              </w:rPr>
            </w:pPr>
          </w:p>
        </w:tc>
        <w:tc>
          <w:tcPr>
            <w:tcW w:w="423" w:type="dxa"/>
          </w:tcPr>
          <w:p w14:paraId="0FDD8B7B" w14:textId="77777777" w:rsidR="00FE1D19" w:rsidRPr="00FE1D19" w:rsidRDefault="00FE1D19" w:rsidP="002C1569">
            <w:pPr>
              <w:rPr>
                <w:rFonts w:ascii="Times New Roman" w:hAnsi="Times New Roman" w:cs="Times New Roman"/>
                <w:sz w:val="24"/>
                <w:szCs w:val="24"/>
              </w:rPr>
            </w:pPr>
          </w:p>
        </w:tc>
      </w:tr>
      <w:tr w:rsidR="00FE1D19" w:rsidRPr="00FE1D19" w14:paraId="2AC9F856" w14:textId="77777777" w:rsidTr="002C1569">
        <w:tc>
          <w:tcPr>
            <w:tcW w:w="6965" w:type="dxa"/>
            <w:tcBorders>
              <w:top w:val="single" w:sz="4" w:space="0" w:color="auto"/>
              <w:left w:val="single" w:sz="4" w:space="0" w:color="auto"/>
              <w:bottom w:val="single" w:sz="4" w:space="0" w:color="auto"/>
              <w:right w:val="single" w:sz="4" w:space="0" w:color="auto"/>
            </w:tcBorders>
          </w:tcPr>
          <w:p w14:paraId="4E7B0E01"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 Sosyal ağ sitelerinin aşırı kullanımı bir problemdir.</w:t>
            </w:r>
          </w:p>
        </w:tc>
        <w:tc>
          <w:tcPr>
            <w:tcW w:w="420" w:type="dxa"/>
            <w:tcBorders>
              <w:left w:val="single" w:sz="4" w:space="0" w:color="auto"/>
            </w:tcBorders>
          </w:tcPr>
          <w:p w14:paraId="61D5245D" w14:textId="77777777" w:rsidR="00FE1D19" w:rsidRPr="00FE1D19" w:rsidRDefault="00FE1D19" w:rsidP="002C1569">
            <w:pPr>
              <w:rPr>
                <w:rFonts w:ascii="Times New Roman" w:hAnsi="Times New Roman" w:cs="Times New Roman"/>
                <w:sz w:val="24"/>
                <w:szCs w:val="24"/>
              </w:rPr>
            </w:pPr>
          </w:p>
        </w:tc>
        <w:tc>
          <w:tcPr>
            <w:tcW w:w="419" w:type="dxa"/>
          </w:tcPr>
          <w:p w14:paraId="48E0E21F" w14:textId="77777777" w:rsidR="00FE1D19" w:rsidRPr="00FE1D19" w:rsidRDefault="00FE1D19" w:rsidP="002C1569">
            <w:pPr>
              <w:rPr>
                <w:rFonts w:ascii="Times New Roman" w:hAnsi="Times New Roman" w:cs="Times New Roman"/>
                <w:sz w:val="24"/>
                <w:szCs w:val="24"/>
              </w:rPr>
            </w:pPr>
          </w:p>
        </w:tc>
        <w:tc>
          <w:tcPr>
            <w:tcW w:w="419" w:type="dxa"/>
          </w:tcPr>
          <w:p w14:paraId="764F8D09" w14:textId="77777777" w:rsidR="00FE1D19" w:rsidRPr="00FE1D19" w:rsidRDefault="00FE1D19" w:rsidP="002C1569">
            <w:pPr>
              <w:rPr>
                <w:rFonts w:ascii="Times New Roman" w:hAnsi="Times New Roman" w:cs="Times New Roman"/>
                <w:sz w:val="24"/>
                <w:szCs w:val="24"/>
              </w:rPr>
            </w:pPr>
          </w:p>
        </w:tc>
        <w:tc>
          <w:tcPr>
            <w:tcW w:w="420" w:type="dxa"/>
          </w:tcPr>
          <w:p w14:paraId="64E280F0" w14:textId="77777777" w:rsidR="00FE1D19" w:rsidRPr="00FE1D19" w:rsidRDefault="00FE1D19" w:rsidP="002C1569">
            <w:pPr>
              <w:rPr>
                <w:rFonts w:ascii="Times New Roman" w:hAnsi="Times New Roman" w:cs="Times New Roman"/>
                <w:sz w:val="24"/>
                <w:szCs w:val="24"/>
              </w:rPr>
            </w:pPr>
          </w:p>
        </w:tc>
        <w:tc>
          <w:tcPr>
            <w:tcW w:w="423" w:type="dxa"/>
          </w:tcPr>
          <w:p w14:paraId="60795BF7" w14:textId="77777777" w:rsidR="00FE1D19" w:rsidRPr="00FE1D19" w:rsidRDefault="00FE1D19" w:rsidP="002C1569">
            <w:pPr>
              <w:rPr>
                <w:rFonts w:ascii="Times New Roman" w:hAnsi="Times New Roman" w:cs="Times New Roman"/>
                <w:sz w:val="24"/>
                <w:szCs w:val="24"/>
              </w:rPr>
            </w:pPr>
          </w:p>
        </w:tc>
      </w:tr>
      <w:tr w:rsidR="00FE1D19" w:rsidRPr="00FE1D19" w14:paraId="636B0083" w14:textId="77777777" w:rsidTr="002C1569">
        <w:tc>
          <w:tcPr>
            <w:tcW w:w="6965" w:type="dxa"/>
            <w:tcBorders>
              <w:top w:val="single" w:sz="4" w:space="0" w:color="auto"/>
              <w:left w:val="single" w:sz="4" w:space="0" w:color="auto"/>
              <w:bottom w:val="single" w:sz="4" w:space="0" w:color="auto"/>
              <w:right w:val="single" w:sz="4" w:space="0" w:color="auto"/>
            </w:tcBorders>
          </w:tcPr>
          <w:p w14:paraId="2148BA69"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 Genellikle sosyal ağ sitelerinde daha fazla zaman geçirebilmek için iş/okul ile ilgili yapılması gerekenleri erteliyorum. </w:t>
            </w:r>
          </w:p>
        </w:tc>
        <w:tc>
          <w:tcPr>
            <w:tcW w:w="420" w:type="dxa"/>
            <w:tcBorders>
              <w:left w:val="single" w:sz="4" w:space="0" w:color="auto"/>
            </w:tcBorders>
          </w:tcPr>
          <w:p w14:paraId="7E240656" w14:textId="77777777" w:rsidR="00FE1D19" w:rsidRPr="00FE1D19" w:rsidRDefault="00FE1D19" w:rsidP="002C1569">
            <w:pPr>
              <w:rPr>
                <w:rFonts w:ascii="Times New Roman" w:hAnsi="Times New Roman" w:cs="Times New Roman"/>
                <w:sz w:val="24"/>
                <w:szCs w:val="24"/>
              </w:rPr>
            </w:pPr>
          </w:p>
        </w:tc>
        <w:tc>
          <w:tcPr>
            <w:tcW w:w="419" w:type="dxa"/>
          </w:tcPr>
          <w:p w14:paraId="47141A49" w14:textId="77777777" w:rsidR="00FE1D19" w:rsidRPr="00FE1D19" w:rsidRDefault="00FE1D19" w:rsidP="002C1569">
            <w:pPr>
              <w:rPr>
                <w:rFonts w:ascii="Times New Roman" w:hAnsi="Times New Roman" w:cs="Times New Roman"/>
                <w:sz w:val="24"/>
                <w:szCs w:val="24"/>
              </w:rPr>
            </w:pPr>
          </w:p>
        </w:tc>
        <w:tc>
          <w:tcPr>
            <w:tcW w:w="419" w:type="dxa"/>
          </w:tcPr>
          <w:p w14:paraId="694144E6" w14:textId="77777777" w:rsidR="00FE1D19" w:rsidRPr="00FE1D19" w:rsidRDefault="00FE1D19" w:rsidP="002C1569">
            <w:pPr>
              <w:rPr>
                <w:rFonts w:ascii="Times New Roman" w:hAnsi="Times New Roman" w:cs="Times New Roman"/>
                <w:sz w:val="24"/>
                <w:szCs w:val="24"/>
              </w:rPr>
            </w:pPr>
          </w:p>
        </w:tc>
        <w:tc>
          <w:tcPr>
            <w:tcW w:w="420" w:type="dxa"/>
          </w:tcPr>
          <w:p w14:paraId="07FD185B" w14:textId="77777777" w:rsidR="00FE1D19" w:rsidRPr="00FE1D19" w:rsidRDefault="00FE1D19" w:rsidP="002C1569">
            <w:pPr>
              <w:rPr>
                <w:rFonts w:ascii="Times New Roman" w:hAnsi="Times New Roman" w:cs="Times New Roman"/>
                <w:sz w:val="24"/>
                <w:szCs w:val="24"/>
              </w:rPr>
            </w:pPr>
          </w:p>
        </w:tc>
        <w:tc>
          <w:tcPr>
            <w:tcW w:w="423" w:type="dxa"/>
          </w:tcPr>
          <w:p w14:paraId="139C04A6" w14:textId="77777777" w:rsidR="00FE1D19" w:rsidRPr="00FE1D19" w:rsidRDefault="00FE1D19" w:rsidP="002C1569">
            <w:pPr>
              <w:rPr>
                <w:rFonts w:ascii="Times New Roman" w:hAnsi="Times New Roman" w:cs="Times New Roman"/>
                <w:sz w:val="24"/>
                <w:szCs w:val="24"/>
              </w:rPr>
            </w:pPr>
          </w:p>
        </w:tc>
      </w:tr>
      <w:tr w:rsidR="00FE1D19" w:rsidRPr="00FE1D19" w14:paraId="60BDB6EC" w14:textId="77777777" w:rsidTr="002C1569">
        <w:tc>
          <w:tcPr>
            <w:tcW w:w="6965" w:type="dxa"/>
            <w:tcBorders>
              <w:top w:val="single" w:sz="4" w:space="0" w:color="auto"/>
              <w:left w:val="single" w:sz="4" w:space="0" w:color="auto"/>
              <w:bottom w:val="single" w:sz="4" w:space="0" w:color="auto"/>
              <w:right w:val="single" w:sz="4" w:space="0" w:color="auto"/>
            </w:tcBorders>
          </w:tcPr>
          <w:p w14:paraId="1AFF81E0"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Sosyal ağ sitelerini kullanırken işime/çalışmalarıma odaklanmak benim için zordur.  </w:t>
            </w:r>
          </w:p>
        </w:tc>
        <w:tc>
          <w:tcPr>
            <w:tcW w:w="420" w:type="dxa"/>
            <w:tcBorders>
              <w:left w:val="single" w:sz="4" w:space="0" w:color="auto"/>
            </w:tcBorders>
          </w:tcPr>
          <w:p w14:paraId="57263182" w14:textId="77777777" w:rsidR="00FE1D19" w:rsidRPr="00FE1D19" w:rsidRDefault="00FE1D19" w:rsidP="002C1569">
            <w:pPr>
              <w:rPr>
                <w:rFonts w:ascii="Times New Roman" w:hAnsi="Times New Roman" w:cs="Times New Roman"/>
                <w:sz w:val="24"/>
                <w:szCs w:val="24"/>
              </w:rPr>
            </w:pPr>
          </w:p>
        </w:tc>
        <w:tc>
          <w:tcPr>
            <w:tcW w:w="419" w:type="dxa"/>
          </w:tcPr>
          <w:p w14:paraId="6F463ED6" w14:textId="77777777" w:rsidR="00FE1D19" w:rsidRPr="00FE1D19" w:rsidRDefault="00FE1D19" w:rsidP="002C1569">
            <w:pPr>
              <w:rPr>
                <w:rFonts w:ascii="Times New Roman" w:hAnsi="Times New Roman" w:cs="Times New Roman"/>
                <w:sz w:val="24"/>
                <w:szCs w:val="24"/>
              </w:rPr>
            </w:pPr>
          </w:p>
        </w:tc>
        <w:tc>
          <w:tcPr>
            <w:tcW w:w="419" w:type="dxa"/>
          </w:tcPr>
          <w:p w14:paraId="74E5862F" w14:textId="77777777" w:rsidR="00FE1D19" w:rsidRPr="00FE1D19" w:rsidRDefault="00FE1D19" w:rsidP="002C1569">
            <w:pPr>
              <w:rPr>
                <w:rFonts w:ascii="Times New Roman" w:hAnsi="Times New Roman" w:cs="Times New Roman"/>
                <w:sz w:val="24"/>
                <w:szCs w:val="24"/>
              </w:rPr>
            </w:pPr>
          </w:p>
        </w:tc>
        <w:tc>
          <w:tcPr>
            <w:tcW w:w="420" w:type="dxa"/>
          </w:tcPr>
          <w:p w14:paraId="2459AF63" w14:textId="77777777" w:rsidR="00FE1D19" w:rsidRPr="00FE1D19" w:rsidRDefault="00FE1D19" w:rsidP="002C1569">
            <w:pPr>
              <w:rPr>
                <w:rFonts w:ascii="Times New Roman" w:hAnsi="Times New Roman" w:cs="Times New Roman"/>
                <w:sz w:val="24"/>
                <w:szCs w:val="24"/>
              </w:rPr>
            </w:pPr>
          </w:p>
        </w:tc>
        <w:tc>
          <w:tcPr>
            <w:tcW w:w="423" w:type="dxa"/>
          </w:tcPr>
          <w:p w14:paraId="1FAA3B9D" w14:textId="77777777" w:rsidR="00FE1D19" w:rsidRPr="00FE1D19" w:rsidRDefault="00FE1D19" w:rsidP="002C1569">
            <w:pPr>
              <w:rPr>
                <w:rFonts w:ascii="Times New Roman" w:hAnsi="Times New Roman" w:cs="Times New Roman"/>
                <w:sz w:val="24"/>
                <w:szCs w:val="24"/>
              </w:rPr>
            </w:pPr>
          </w:p>
        </w:tc>
      </w:tr>
      <w:tr w:rsidR="00FE1D19" w:rsidRPr="00FE1D19" w14:paraId="0C90BB98" w14:textId="77777777" w:rsidTr="002C1569">
        <w:tc>
          <w:tcPr>
            <w:tcW w:w="6965" w:type="dxa"/>
            <w:tcBorders>
              <w:top w:val="single" w:sz="4" w:space="0" w:color="auto"/>
              <w:left w:val="single" w:sz="4" w:space="0" w:color="auto"/>
              <w:bottom w:val="single" w:sz="4" w:space="0" w:color="auto"/>
              <w:right w:val="single" w:sz="4" w:space="0" w:color="auto"/>
            </w:tcBorders>
          </w:tcPr>
          <w:p w14:paraId="691F611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 Sosyal ağları daha az sıkılmak için kullanıyorum. </w:t>
            </w:r>
          </w:p>
        </w:tc>
        <w:tc>
          <w:tcPr>
            <w:tcW w:w="420" w:type="dxa"/>
            <w:tcBorders>
              <w:left w:val="single" w:sz="4" w:space="0" w:color="auto"/>
            </w:tcBorders>
          </w:tcPr>
          <w:p w14:paraId="73DD6628" w14:textId="77777777" w:rsidR="00FE1D19" w:rsidRPr="00FE1D19" w:rsidRDefault="00FE1D19" w:rsidP="002C1569">
            <w:pPr>
              <w:rPr>
                <w:rFonts w:ascii="Times New Roman" w:hAnsi="Times New Roman" w:cs="Times New Roman"/>
                <w:sz w:val="24"/>
                <w:szCs w:val="24"/>
              </w:rPr>
            </w:pPr>
          </w:p>
        </w:tc>
        <w:tc>
          <w:tcPr>
            <w:tcW w:w="419" w:type="dxa"/>
          </w:tcPr>
          <w:p w14:paraId="0FA4F775" w14:textId="77777777" w:rsidR="00FE1D19" w:rsidRPr="00FE1D19" w:rsidRDefault="00FE1D19" w:rsidP="002C1569">
            <w:pPr>
              <w:rPr>
                <w:rFonts w:ascii="Times New Roman" w:hAnsi="Times New Roman" w:cs="Times New Roman"/>
                <w:sz w:val="24"/>
                <w:szCs w:val="24"/>
              </w:rPr>
            </w:pPr>
          </w:p>
        </w:tc>
        <w:tc>
          <w:tcPr>
            <w:tcW w:w="419" w:type="dxa"/>
          </w:tcPr>
          <w:p w14:paraId="46B5FEC6" w14:textId="77777777" w:rsidR="00FE1D19" w:rsidRPr="00FE1D19" w:rsidRDefault="00FE1D19" w:rsidP="002C1569">
            <w:pPr>
              <w:rPr>
                <w:rFonts w:ascii="Times New Roman" w:hAnsi="Times New Roman" w:cs="Times New Roman"/>
                <w:sz w:val="24"/>
                <w:szCs w:val="24"/>
              </w:rPr>
            </w:pPr>
          </w:p>
        </w:tc>
        <w:tc>
          <w:tcPr>
            <w:tcW w:w="420" w:type="dxa"/>
          </w:tcPr>
          <w:p w14:paraId="4EFBBF68" w14:textId="77777777" w:rsidR="00FE1D19" w:rsidRPr="00FE1D19" w:rsidRDefault="00FE1D19" w:rsidP="002C1569">
            <w:pPr>
              <w:rPr>
                <w:rFonts w:ascii="Times New Roman" w:hAnsi="Times New Roman" w:cs="Times New Roman"/>
                <w:sz w:val="24"/>
                <w:szCs w:val="24"/>
              </w:rPr>
            </w:pPr>
          </w:p>
        </w:tc>
        <w:tc>
          <w:tcPr>
            <w:tcW w:w="423" w:type="dxa"/>
          </w:tcPr>
          <w:p w14:paraId="2AEACB94" w14:textId="77777777" w:rsidR="00FE1D19" w:rsidRPr="00FE1D19" w:rsidRDefault="00FE1D19" w:rsidP="002C1569">
            <w:pPr>
              <w:rPr>
                <w:rFonts w:ascii="Times New Roman" w:hAnsi="Times New Roman" w:cs="Times New Roman"/>
                <w:sz w:val="24"/>
                <w:szCs w:val="24"/>
              </w:rPr>
            </w:pPr>
          </w:p>
        </w:tc>
      </w:tr>
      <w:tr w:rsidR="00FE1D19" w:rsidRPr="00FE1D19" w14:paraId="18E651A1" w14:textId="77777777" w:rsidTr="002C1569">
        <w:tc>
          <w:tcPr>
            <w:tcW w:w="6965" w:type="dxa"/>
            <w:tcBorders>
              <w:top w:val="single" w:sz="4" w:space="0" w:color="auto"/>
              <w:left w:val="single" w:sz="4" w:space="0" w:color="auto"/>
              <w:bottom w:val="single" w:sz="4" w:space="0" w:color="auto"/>
              <w:right w:val="single" w:sz="4" w:space="0" w:color="auto"/>
            </w:tcBorders>
          </w:tcPr>
          <w:p w14:paraId="27796CF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Sosyal ağları gerçeklikten kaçmak için kullanıyorum. </w:t>
            </w:r>
          </w:p>
        </w:tc>
        <w:tc>
          <w:tcPr>
            <w:tcW w:w="420" w:type="dxa"/>
            <w:tcBorders>
              <w:left w:val="single" w:sz="4" w:space="0" w:color="auto"/>
            </w:tcBorders>
          </w:tcPr>
          <w:p w14:paraId="78571DA4" w14:textId="77777777" w:rsidR="00FE1D19" w:rsidRPr="00FE1D19" w:rsidRDefault="00FE1D19" w:rsidP="002C1569">
            <w:pPr>
              <w:rPr>
                <w:rFonts w:ascii="Times New Roman" w:hAnsi="Times New Roman" w:cs="Times New Roman"/>
                <w:sz w:val="24"/>
                <w:szCs w:val="24"/>
              </w:rPr>
            </w:pPr>
          </w:p>
        </w:tc>
        <w:tc>
          <w:tcPr>
            <w:tcW w:w="419" w:type="dxa"/>
          </w:tcPr>
          <w:p w14:paraId="411926D2" w14:textId="77777777" w:rsidR="00FE1D19" w:rsidRPr="00FE1D19" w:rsidRDefault="00FE1D19" w:rsidP="002C1569">
            <w:pPr>
              <w:rPr>
                <w:rFonts w:ascii="Times New Roman" w:hAnsi="Times New Roman" w:cs="Times New Roman"/>
                <w:sz w:val="24"/>
                <w:szCs w:val="24"/>
              </w:rPr>
            </w:pPr>
          </w:p>
        </w:tc>
        <w:tc>
          <w:tcPr>
            <w:tcW w:w="419" w:type="dxa"/>
          </w:tcPr>
          <w:p w14:paraId="7CF32512" w14:textId="77777777" w:rsidR="00FE1D19" w:rsidRPr="00FE1D19" w:rsidRDefault="00FE1D19" w:rsidP="002C1569">
            <w:pPr>
              <w:rPr>
                <w:rFonts w:ascii="Times New Roman" w:hAnsi="Times New Roman" w:cs="Times New Roman"/>
                <w:sz w:val="24"/>
                <w:szCs w:val="24"/>
              </w:rPr>
            </w:pPr>
          </w:p>
        </w:tc>
        <w:tc>
          <w:tcPr>
            <w:tcW w:w="420" w:type="dxa"/>
          </w:tcPr>
          <w:p w14:paraId="16E21B21" w14:textId="77777777" w:rsidR="00FE1D19" w:rsidRPr="00FE1D19" w:rsidRDefault="00FE1D19" w:rsidP="002C1569">
            <w:pPr>
              <w:rPr>
                <w:rFonts w:ascii="Times New Roman" w:hAnsi="Times New Roman" w:cs="Times New Roman"/>
                <w:sz w:val="24"/>
                <w:szCs w:val="24"/>
              </w:rPr>
            </w:pPr>
          </w:p>
        </w:tc>
        <w:tc>
          <w:tcPr>
            <w:tcW w:w="423" w:type="dxa"/>
          </w:tcPr>
          <w:p w14:paraId="7B377091" w14:textId="77777777" w:rsidR="00FE1D19" w:rsidRPr="00FE1D19" w:rsidRDefault="00FE1D19" w:rsidP="002C1569">
            <w:pPr>
              <w:rPr>
                <w:rFonts w:ascii="Times New Roman" w:hAnsi="Times New Roman" w:cs="Times New Roman"/>
                <w:sz w:val="24"/>
                <w:szCs w:val="24"/>
              </w:rPr>
            </w:pPr>
          </w:p>
        </w:tc>
      </w:tr>
    </w:tbl>
    <w:p w14:paraId="56D65724" w14:textId="77777777" w:rsidR="00FE1D19" w:rsidRPr="00FE1D19" w:rsidRDefault="00FE1D19" w:rsidP="00FE1D19">
      <w:pPr>
        <w:rPr>
          <w:rFonts w:ascii="Times New Roman" w:hAnsi="Times New Roman" w:cs="Times New Roman"/>
          <w:sz w:val="24"/>
          <w:szCs w:val="24"/>
        </w:rPr>
      </w:pPr>
    </w:p>
    <w:p w14:paraId="77D9EF1E" w14:textId="77777777" w:rsidR="00FE1D19" w:rsidRPr="00FE1D19" w:rsidRDefault="00FE1D19" w:rsidP="00FE1D19">
      <w:pPr>
        <w:rPr>
          <w:rFonts w:ascii="Times New Roman" w:hAnsi="Times New Roman" w:cs="Times New Roman"/>
          <w:sz w:val="24"/>
          <w:szCs w:val="24"/>
        </w:rPr>
      </w:pPr>
    </w:p>
    <w:p w14:paraId="7EB75971"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 xml:space="preserve">Lütfen aşağıdaki durumları ne sıklıkta yaşadığınızı belirtiniz. (1- Hiçbir zaman, 2 – Nadiren, 3- Bazen, 4 – Sık, </w:t>
      </w:r>
      <w:r w:rsidRPr="00FE1D19">
        <w:rPr>
          <w:rFonts w:ascii="Times New Roman" w:hAnsi="Times New Roman" w:cs="Times New Roman"/>
          <w:sz w:val="24"/>
          <w:szCs w:val="24"/>
        </w:rPr>
        <w:lastRenderedPageBreak/>
        <w:t>5- Çok sık)</w:t>
      </w:r>
    </w:p>
    <w:tbl>
      <w:tblPr>
        <w:tblStyle w:val="TabloKlavuzu"/>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6956"/>
        <w:gridCol w:w="421"/>
        <w:gridCol w:w="421"/>
        <w:gridCol w:w="421"/>
        <w:gridCol w:w="422"/>
        <w:gridCol w:w="425"/>
      </w:tblGrid>
      <w:tr w:rsidR="00FE1D19" w:rsidRPr="00FE1D19" w14:paraId="07CB2524" w14:textId="77777777" w:rsidTr="002C1569">
        <w:tc>
          <w:tcPr>
            <w:tcW w:w="6956" w:type="dxa"/>
          </w:tcPr>
          <w:p w14:paraId="5AEF3484" w14:textId="77777777" w:rsidR="00FE1D19" w:rsidRPr="00FE1D19" w:rsidRDefault="00FE1D19" w:rsidP="002C1569">
            <w:pPr>
              <w:rPr>
                <w:rFonts w:ascii="Times New Roman" w:hAnsi="Times New Roman" w:cs="Times New Roman"/>
                <w:sz w:val="24"/>
                <w:szCs w:val="24"/>
              </w:rPr>
            </w:pPr>
          </w:p>
        </w:tc>
        <w:tc>
          <w:tcPr>
            <w:tcW w:w="421" w:type="dxa"/>
          </w:tcPr>
          <w:p w14:paraId="25BE9E8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1</w:t>
            </w:r>
          </w:p>
        </w:tc>
        <w:tc>
          <w:tcPr>
            <w:tcW w:w="421" w:type="dxa"/>
          </w:tcPr>
          <w:p w14:paraId="1CD423B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2</w:t>
            </w:r>
          </w:p>
        </w:tc>
        <w:tc>
          <w:tcPr>
            <w:tcW w:w="421" w:type="dxa"/>
          </w:tcPr>
          <w:p w14:paraId="116BF82F"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3</w:t>
            </w:r>
          </w:p>
        </w:tc>
        <w:tc>
          <w:tcPr>
            <w:tcW w:w="422" w:type="dxa"/>
          </w:tcPr>
          <w:p w14:paraId="761CD37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4</w:t>
            </w:r>
          </w:p>
        </w:tc>
        <w:tc>
          <w:tcPr>
            <w:tcW w:w="425" w:type="dxa"/>
          </w:tcPr>
          <w:p w14:paraId="4AE9D632"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5</w:t>
            </w:r>
          </w:p>
        </w:tc>
      </w:tr>
      <w:tr w:rsidR="00FE1D19" w:rsidRPr="00FE1D19" w14:paraId="7B8826D8" w14:textId="77777777" w:rsidTr="002C1569">
        <w:tc>
          <w:tcPr>
            <w:tcW w:w="6956" w:type="dxa"/>
          </w:tcPr>
          <w:p w14:paraId="175C9BE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Siber zorbalıkla karşılaştınız mı?</w:t>
            </w:r>
          </w:p>
        </w:tc>
        <w:tc>
          <w:tcPr>
            <w:tcW w:w="421" w:type="dxa"/>
          </w:tcPr>
          <w:p w14:paraId="56D61E92" w14:textId="77777777" w:rsidR="00FE1D19" w:rsidRPr="00FE1D19" w:rsidRDefault="00FE1D19" w:rsidP="002C1569">
            <w:pPr>
              <w:rPr>
                <w:rFonts w:ascii="Times New Roman" w:hAnsi="Times New Roman" w:cs="Times New Roman"/>
                <w:sz w:val="24"/>
                <w:szCs w:val="24"/>
              </w:rPr>
            </w:pPr>
          </w:p>
        </w:tc>
        <w:tc>
          <w:tcPr>
            <w:tcW w:w="421" w:type="dxa"/>
          </w:tcPr>
          <w:p w14:paraId="6F5FBA93" w14:textId="77777777" w:rsidR="00FE1D19" w:rsidRPr="00FE1D19" w:rsidRDefault="00FE1D19" w:rsidP="002C1569">
            <w:pPr>
              <w:rPr>
                <w:rFonts w:ascii="Times New Roman" w:hAnsi="Times New Roman" w:cs="Times New Roman"/>
                <w:sz w:val="24"/>
                <w:szCs w:val="24"/>
              </w:rPr>
            </w:pPr>
          </w:p>
        </w:tc>
        <w:tc>
          <w:tcPr>
            <w:tcW w:w="421" w:type="dxa"/>
          </w:tcPr>
          <w:p w14:paraId="46859D0D" w14:textId="77777777" w:rsidR="00FE1D19" w:rsidRPr="00FE1D19" w:rsidRDefault="00FE1D19" w:rsidP="002C1569">
            <w:pPr>
              <w:rPr>
                <w:rFonts w:ascii="Times New Roman" w:hAnsi="Times New Roman" w:cs="Times New Roman"/>
                <w:sz w:val="24"/>
                <w:szCs w:val="24"/>
              </w:rPr>
            </w:pPr>
          </w:p>
        </w:tc>
        <w:tc>
          <w:tcPr>
            <w:tcW w:w="422" w:type="dxa"/>
          </w:tcPr>
          <w:p w14:paraId="0EE6DB1C" w14:textId="77777777" w:rsidR="00FE1D19" w:rsidRPr="00FE1D19" w:rsidRDefault="00FE1D19" w:rsidP="002C1569">
            <w:pPr>
              <w:rPr>
                <w:rFonts w:ascii="Times New Roman" w:hAnsi="Times New Roman" w:cs="Times New Roman"/>
                <w:sz w:val="24"/>
                <w:szCs w:val="24"/>
              </w:rPr>
            </w:pPr>
          </w:p>
        </w:tc>
        <w:tc>
          <w:tcPr>
            <w:tcW w:w="425" w:type="dxa"/>
          </w:tcPr>
          <w:p w14:paraId="49707D6A" w14:textId="77777777" w:rsidR="00FE1D19" w:rsidRPr="00FE1D19" w:rsidRDefault="00FE1D19" w:rsidP="002C1569">
            <w:pPr>
              <w:rPr>
                <w:rFonts w:ascii="Times New Roman" w:hAnsi="Times New Roman" w:cs="Times New Roman"/>
                <w:sz w:val="24"/>
                <w:szCs w:val="24"/>
              </w:rPr>
            </w:pPr>
          </w:p>
        </w:tc>
      </w:tr>
      <w:tr w:rsidR="00FE1D19" w:rsidRPr="00FE1D19" w14:paraId="1E89CDAA" w14:textId="77777777" w:rsidTr="002C1569">
        <w:tc>
          <w:tcPr>
            <w:tcW w:w="6956" w:type="dxa"/>
          </w:tcPr>
          <w:p w14:paraId="3147166B" w14:textId="77777777" w:rsidR="00FE1D19" w:rsidRPr="00FE1D19" w:rsidRDefault="00FE1D19" w:rsidP="002C1569">
            <w:pPr>
              <w:pStyle w:val="AklamaMetni"/>
              <w:rPr>
                <w:sz w:val="24"/>
                <w:szCs w:val="24"/>
              </w:rPr>
            </w:pPr>
            <w:r w:rsidRPr="00FE1D19">
              <w:rPr>
                <w:sz w:val="24"/>
                <w:szCs w:val="24"/>
              </w:rPr>
              <w:t xml:space="preserve">Sizi tehlike altında hissettirecek düzeyde siber zorbalığa maruz kaldınız mı? </w:t>
            </w:r>
          </w:p>
          <w:p w14:paraId="0F33DAB8" w14:textId="77777777" w:rsidR="00FE1D19" w:rsidRPr="00FE1D19" w:rsidRDefault="00FE1D19" w:rsidP="002C1569">
            <w:pPr>
              <w:rPr>
                <w:rFonts w:ascii="Times New Roman" w:hAnsi="Times New Roman" w:cs="Times New Roman"/>
                <w:sz w:val="24"/>
                <w:szCs w:val="24"/>
              </w:rPr>
            </w:pPr>
          </w:p>
        </w:tc>
        <w:tc>
          <w:tcPr>
            <w:tcW w:w="421" w:type="dxa"/>
          </w:tcPr>
          <w:p w14:paraId="535A8222" w14:textId="77777777" w:rsidR="00FE1D19" w:rsidRPr="00FE1D19" w:rsidRDefault="00FE1D19" w:rsidP="002C1569">
            <w:pPr>
              <w:rPr>
                <w:rFonts w:ascii="Times New Roman" w:hAnsi="Times New Roman" w:cs="Times New Roman"/>
                <w:sz w:val="24"/>
                <w:szCs w:val="24"/>
              </w:rPr>
            </w:pPr>
          </w:p>
        </w:tc>
        <w:tc>
          <w:tcPr>
            <w:tcW w:w="421" w:type="dxa"/>
          </w:tcPr>
          <w:p w14:paraId="523F4285" w14:textId="77777777" w:rsidR="00FE1D19" w:rsidRPr="00FE1D19" w:rsidRDefault="00FE1D19" w:rsidP="002C1569">
            <w:pPr>
              <w:rPr>
                <w:rFonts w:ascii="Times New Roman" w:hAnsi="Times New Roman" w:cs="Times New Roman"/>
                <w:sz w:val="24"/>
                <w:szCs w:val="24"/>
              </w:rPr>
            </w:pPr>
          </w:p>
        </w:tc>
        <w:tc>
          <w:tcPr>
            <w:tcW w:w="421" w:type="dxa"/>
          </w:tcPr>
          <w:p w14:paraId="5FE7BEEF" w14:textId="77777777" w:rsidR="00FE1D19" w:rsidRPr="00FE1D19" w:rsidRDefault="00FE1D19" w:rsidP="002C1569">
            <w:pPr>
              <w:rPr>
                <w:rFonts w:ascii="Times New Roman" w:hAnsi="Times New Roman" w:cs="Times New Roman"/>
                <w:sz w:val="24"/>
                <w:szCs w:val="24"/>
              </w:rPr>
            </w:pPr>
          </w:p>
        </w:tc>
        <w:tc>
          <w:tcPr>
            <w:tcW w:w="422" w:type="dxa"/>
          </w:tcPr>
          <w:p w14:paraId="5894AFC3" w14:textId="77777777" w:rsidR="00FE1D19" w:rsidRPr="00FE1D19" w:rsidRDefault="00FE1D19" w:rsidP="002C1569">
            <w:pPr>
              <w:rPr>
                <w:rFonts w:ascii="Times New Roman" w:hAnsi="Times New Roman" w:cs="Times New Roman"/>
                <w:sz w:val="24"/>
                <w:szCs w:val="24"/>
              </w:rPr>
            </w:pPr>
          </w:p>
        </w:tc>
        <w:tc>
          <w:tcPr>
            <w:tcW w:w="425" w:type="dxa"/>
          </w:tcPr>
          <w:p w14:paraId="5B27BCFB" w14:textId="77777777" w:rsidR="00FE1D19" w:rsidRPr="00FE1D19" w:rsidRDefault="00FE1D19" w:rsidP="002C1569">
            <w:pPr>
              <w:rPr>
                <w:rFonts w:ascii="Times New Roman" w:hAnsi="Times New Roman" w:cs="Times New Roman"/>
                <w:sz w:val="24"/>
                <w:szCs w:val="24"/>
              </w:rPr>
            </w:pPr>
          </w:p>
        </w:tc>
      </w:tr>
      <w:tr w:rsidR="00FE1D19" w:rsidRPr="00FE1D19" w14:paraId="7A1DF1FA" w14:textId="77777777" w:rsidTr="002C1569">
        <w:tc>
          <w:tcPr>
            <w:tcW w:w="6956" w:type="dxa"/>
          </w:tcPr>
          <w:p w14:paraId="27A3BC7D"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Başkalarının siber zorbalığa maruz kaldığına şahit oldunuz mu? </w:t>
            </w:r>
          </w:p>
        </w:tc>
        <w:tc>
          <w:tcPr>
            <w:tcW w:w="421" w:type="dxa"/>
          </w:tcPr>
          <w:p w14:paraId="4F82D70F" w14:textId="77777777" w:rsidR="00FE1D19" w:rsidRPr="00FE1D19" w:rsidRDefault="00FE1D19" w:rsidP="002C1569">
            <w:pPr>
              <w:rPr>
                <w:rFonts w:ascii="Times New Roman" w:hAnsi="Times New Roman" w:cs="Times New Roman"/>
                <w:sz w:val="24"/>
                <w:szCs w:val="24"/>
              </w:rPr>
            </w:pPr>
          </w:p>
        </w:tc>
        <w:tc>
          <w:tcPr>
            <w:tcW w:w="421" w:type="dxa"/>
          </w:tcPr>
          <w:p w14:paraId="69813782" w14:textId="77777777" w:rsidR="00FE1D19" w:rsidRPr="00FE1D19" w:rsidRDefault="00FE1D19" w:rsidP="002C1569">
            <w:pPr>
              <w:rPr>
                <w:rFonts w:ascii="Times New Roman" w:hAnsi="Times New Roman" w:cs="Times New Roman"/>
                <w:sz w:val="24"/>
                <w:szCs w:val="24"/>
              </w:rPr>
            </w:pPr>
          </w:p>
        </w:tc>
        <w:tc>
          <w:tcPr>
            <w:tcW w:w="421" w:type="dxa"/>
          </w:tcPr>
          <w:p w14:paraId="1D3B66FF" w14:textId="77777777" w:rsidR="00FE1D19" w:rsidRPr="00FE1D19" w:rsidRDefault="00FE1D19" w:rsidP="002C1569">
            <w:pPr>
              <w:rPr>
                <w:rFonts w:ascii="Times New Roman" w:hAnsi="Times New Roman" w:cs="Times New Roman"/>
                <w:sz w:val="24"/>
                <w:szCs w:val="24"/>
              </w:rPr>
            </w:pPr>
          </w:p>
        </w:tc>
        <w:tc>
          <w:tcPr>
            <w:tcW w:w="422" w:type="dxa"/>
          </w:tcPr>
          <w:p w14:paraId="0AEB0647" w14:textId="77777777" w:rsidR="00FE1D19" w:rsidRPr="00FE1D19" w:rsidRDefault="00FE1D19" w:rsidP="002C1569">
            <w:pPr>
              <w:rPr>
                <w:rFonts w:ascii="Times New Roman" w:hAnsi="Times New Roman" w:cs="Times New Roman"/>
                <w:sz w:val="24"/>
                <w:szCs w:val="24"/>
              </w:rPr>
            </w:pPr>
          </w:p>
        </w:tc>
        <w:tc>
          <w:tcPr>
            <w:tcW w:w="425" w:type="dxa"/>
          </w:tcPr>
          <w:p w14:paraId="755C89C3" w14:textId="77777777" w:rsidR="00FE1D19" w:rsidRPr="00FE1D19" w:rsidRDefault="00FE1D19" w:rsidP="002C1569">
            <w:pPr>
              <w:rPr>
                <w:rFonts w:ascii="Times New Roman" w:hAnsi="Times New Roman" w:cs="Times New Roman"/>
                <w:sz w:val="24"/>
                <w:szCs w:val="24"/>
              </w:rPr>
            </w:pPr>
          </w:p>
        </w:tc>
      </w:tr>
      <w:tr w:rsidR="00FE1D19" w:rsidRPr="00FE1D19" w14:paraId="71FF6BFA" w14:textId="77777777" w:rsidTr="002C1569">
        <w:tc>
          <w:tcPr>
            <w:tcW w:w="6956" w:type="dxa"/>
          </w:tcPr>
          <w:p w14:paraId="69D8F2A3"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Sizin bilginiz olmadan biri sizin kişisel bilgilerinizi paylaştı mı? </w:t>
            </w:r>
          </w:p>
        </w:tc>
        <w:tc>
          <w:tcPr>
            <w:tcW w:w="421" w:type="dxa"/>
          </w:tcPr>
          <w:p w14:paraId="42E149EE" w14:textId="77777777" w:rsidR="00FE1D19" w:rsidRPr="00FE1D19" w:rsidRDefault="00FE1D19" w:rsidP="002C1569">
            <w:pPr>
              <w:rPr>
                <w:rFonts w:ascii="Times New Roman" w:hAnsi="Times New Roman" w:cs="Times New Roman"/>
                <w:sz w:val="24"/>
                <w:szCs w:val="24"/>
              </w:rPr>
            </w:pPr>
          </w:p>
        </w:tc>
        <w:tc>
          <w:tcPr>
            <w:tcW w:w="421" w:type="dxa"/>
          </w:tcPr>
          <w:p w14:paraId="57DE0CD2" w14:textId="77777777" w:rsidR="00FE1D19" w:rsidRPr="00FE1D19" w:rsidRDefault="00FE1D19" w:rsidP="002C1569">
            <w:pPr>
              <w:rPr>
                <w:rFonts w:ascii="Times New Roman" w:hAnsi="Times New Roman" w:cs="Times New Roman"/>
                <w:sz w:val="24"/>
                <w:szCs w:val="24"/>
              </w:rPr>
            </w:pPr>
          </w:p>
        </w:tc>
        <w:tc>
          <w:tcPr>
            <w:tcW w:w="421" w:type="dxa"/>
          </w:tcPr>
          <w:p w14:paraId="7C9EBA90" w14:textId="77777777" w:rsidR="00FE1D19" w:rsidRPr="00FE1D19" w:rsidRDefault="00FE1D19" w:rsidP="002C1569">
            <w:pPr>
              <w:rPr>
                <w:rFonts w:ascii="Times New Roman" w:hAnsi="Times New Roman" w:cs="Times New Roman"/>
                <w:sz w:val="24"/>
                <w:szCs w:val="24"/>
              </w:rPr>
            </w:pPr>
          </w:p>
        </w:tc>
        <w:tc>
          <w:tcPr>
            <w:tcW w:w="422" w:type="dxa"/>
          </w:tcPr>
          <w:p w14:paraId="70682430" w14:textId="77777777" w:rsidR="00FE1D19" w:rsidRPr="00FE1D19" w:rsidRDefault="00FE1D19" w:rsidP="002C1569">
            <w:pPr>
              <w:rPr>
                <w:rFonts w:ascii="Times New Roman" w:hAnsi="Times New Roman" w:cs="Times New Roman"/>
                <w:sz w:val="24"/>
                <w:szCs w:val="24"/>
              </w:rPr>
            </w:pPr>
          </w:p>
        </w:tc>
        <w:tc>
          <w:tcPr>
            <w:tcW w:w="425" w:type="dxa"/>
          </w:tcPr>
          <w:p w14:paraId="66414BA2" w14:textId="77777777" w:rsidR="00FE1D19" w:rsidRPr="00FE1D19" w:rsidRDefault="00FE1D19" w:rsidP="002C1569">
            <w:pPr>
              <w:rPr>
                <w:rFonts w:ascii="Times New Roman" w:hAnsi="Times New Roman" w:cs="Times New Roman"/>
                <w:sz w:val="24"/>
                <w:szCs w:val="24"/>
              </w:rPr>
            </w:pPr>
          </w:p>
        </w:tc>
      </w:tr>
      <w:tr w:rsidR="00FE1D19" w:rsidRPr="00FE1D19" w14:paraId="6165AA5D" w14:textId="77777777" w:rsidTr="002C1569">
        <w:tc>
          <w:tcPr>
            <w:tcW w:w="6956" w:type="dxa"/>
          </w:tcPr>
          <w:p w14:paraId="6EDE45C3"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Biri sizin hakkınızda çevrim içi söylenti yaydı mı?</w:t>
            </w:r>
          </w:p>
        </w:tc>
        <w:tc>
          <w:tcPr>
            <w:tcW w:w="421" w:type="dxa"/>
          </w:tcPr>
          <w:p w14:paraId="60273210" w14:textId="77777777" w:rsidR="00FE1D19" w:rsidRPr="00FE1D19" w:rsidRDefault="00FE1D19" w:rsidP="002C1569">
            <w:pPr>
              <w:rPr>
                <w:rFonts w:ascii="Times New Roman" w:hAnsi="Times New Roman" w:cs="Times New Roman"/>
                <w:sz w:val="24"/>
                <w:szCs w:val="24"/>
              </w:rPr>
            </w:pPr>
          </w:p>
        </w:tc>
        <w:tc>
          <w:tcPr>
            <w:tcW w:w="421" w:type="dxa"/>
          </w:tcPr>
          <w:p w14:paraId="5AB88320" w14:textId="77777777" w:rsidR="00FE1D19" w:rsidRPr="00FE1D19" w:rsidRDefault="00FE1D19" w:rsidP="002C1569">
            <w:pPr>
              <w:rPr>
                <w:rFonts w:ascii="Times New Roman" w:hAnsi="Times New Roman" w:cs="Times New Roman"/>
                <w:sz w:val="24"/>
                <w:szCs w:val="24"/>
              </w:rPr>
            </w:pPr>
          </w:p>
        </w:tc>
        <w:tc>
          <w:tcPr>
            <w:tcW w:w="421" w:type="dxa"/>
          </w:tcPr>
          <w:p w14:paraId="738B515E" w14:textId="77777777" w:rsidR="00FE1D19" w:rsidRPr="00FE1D19" w:rsidRDefault="00FE1D19" w:rsidP="002C1569">
            <w:pPr>
              <w:rPr>
                <w:rFonts w:ascii="Times New Roman" w:hAnsi="Times New Roman" w:cs="Times New Roman"/>
                <w:sz w:val="24"/>
                <w:szCs w:val="24"/>
              </w:rPr>
            </w:pPr>
          </w:p>
        </w:tc>
        <w:tc>
          <w:tcPr>
            <w:tcW w:w="422" w:type="dxa"/>
          </w:tcPr>
          <w:p w14:paraId="42BD6ED2" w14:textId="77777777" w:rsidR="00FE1D19" w:rsidRPr="00FE1D19" w:rsidRDefault="00FE1D19" w:rsidP="002C1569">
            <w:pPr>
              <w:rPr>
                <w:rFonts w:ascii="Times New Roman" w:hAnsi="Times New Roman" w:cs="Times New Roman"/>
                <w:sz w:val="24"/>
                <w:szCs w:val="24"/>
              </w:rPr>
            </w:pPr>
          </w:p>
        </w:tc>
        <w:tc>
          <w:tcPr>
            <w:tcW w:w="425" w:type="dxa"/>
          </w:tcPr>
          <w:p w14:paraId="785148E0" w14:textId="77777777" w:rsidR="00FE1D19" w:rsidRPr="00FE1D19" w:rsidRDefault="00FE1D19" w:rsidP="002C1569">
            <w:pPr>
              <w:rPr>
                <w:rFonts w:ascii="Times New Roman" w:hAnsi="Times New Roman" w:cs="Times New Roman"/>
                <w:sz w:val="24"/>
                <w:szCs w:val="24"/>
              </w:rPr>
            </w:pPr>
          </w:p>
        </w:tc>
      </w:tr>
      <w:tr w:rsidR="00FE1D19" w:rsidRPr="00FE1D19" w14:paraId="341EF328" w14:textId="77777777" w:rsidTr="002C1569">
        <w:tc>
          <w:tcPr>
            <w:tcW w:w="6956" w:type="dxa"/>
          </w:tcPr>
          <w:p w14:paraId="1445AEB2"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Biri sizin hakkınızda çevrim içi kötü yorumda bulundu mu? </w:t>
            </w:r>
          </w:p>
        </w:tc>
        <w:tc>
          <w:tcPr>
            <w:tcW w:w="421" w:type="dxa"/>
          </w:tcPr>
          <w:p w14:paraId="504B8E46" w14:textId="77777777" w:rsidR="00FE1D19" w:rsidRPr="00FE1D19" w:rsidRDefault="00FE1D19" w:rsidP="002C1569">
            <w:pPr>
              <w:rPr>
                <w:rFonts w:ascii="Times New Roman" w:hAnsi="Times New Roman" w:cs="Times New Roman"/>
                <w:sz w:val="24"/>
                <w:szCs w:val="24"/>
              </w:rPr>
            </w:pPr>
          </w:p>
        </w:tc>
        <w:tc>
          <w:tcPr>
            <w:tcW w:w="421" w:type="dxa"/>
          </w:tcPr>
          <w:p w14:paraId="7D9DE253" w14:textId="77777777" w:rsidR="00FE1D19" w:rsidRPr="00FE1D19" w:rsidRDefault="00FE1D19" w:rsidP="002C1569">
            <w:pPr>
              <w:rPr>
                <w:rFonts w:ascii="Times New Roman" w:hAnsi="Times New Roman" w:cs="Times New Roman"/>
                <w:sz w:val="24"/>
                <w:szCs w:val="24"/>
              </w:rPr>
            </w:pPr>
          </w:p>
        </w:tc>
        <w:tc>
          <w:tcPr>
            <w:tcW w:w="421" w:type="dxa"/>
          </w:tcPr>
          <w:p w14:paraId="2D00949F" w14:textId="77777777" w:rsidR="00FE1D19" w:rsidRPr="00FE1D19" w:rsidRDefault="00FE1D19" w:rsidP="002C1569">
            <w:pPr>
              <w:rPr>
                <w:rFonts w:ascii="Times New Roman" w:hAnsi="Times New Roman" w:cs="Times New Roman"/>
                <w:sz w:val="24"/>
                <w:szCs w:val="24"/>
              </w:rPr>
            </w:pPr>
          </w:p>
        </w:tc>
        <w:tc>
          <w:tcPr>
            <w:tcW w:w="422" w:type="dxa"/>
          </w:tcPr>
          <w:p w14:paraId="0A526504" w14:textId="77777777" w:rsidR="00FE1D19" w:rsidRPr="00FE1D19" w:rsidRDefault="00FE1D19" w:rsidP="002C1569">
            <w:pPr>
              <w:rPr>
                <w:rFonts w:ascii="Times New Roman" w:hAnsi="Times New Roman" w:cs="Times New Roman"/>
                <w:sz w:val="24"/>
                <w:szCs w:val="24"/>
              </w:rPr>
            </w:pPr>
          </w:p>
        </w:tc>
        <w:tc>
          <w:tcPr>
            <w:tcW w:w="425" w:type="dxa"/>
          </w:tcPr>
          <w:p w14:paraId="15FA0859" w14:textId="77777777" w:rsidR="00FE1D19" w:rsidRPr="00FE1D19" w:rsidRDefault="00FE1D19" w:rsidP="002C1569">
            <w:pPr>
              <w:rPr>
                <w:rFonts w:ascii="Times New Roman" w:hAnsi="Times New Roman" w:cs="Times New Roman"/>
                <w:sz w:val="24"/>
                <w:szCs w:val="24"/>
              </w:rPr>
            </w:pPr>
          </w:p>
        </w:tc>
      </w:tr>
      <w:tr w:rsidR="00FE1D19" w:rsidRPr="00FE1D19" w14:paraId="02B30D02" w14:textId="77777777" w:rsidTr="002C1569">
        <w:tc>
          <w:tcPr>
            <w:tcW w:w="6956" w:type="dxa"/>
          </w:tcPr>
          <w:p w14:paraId="2263218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İnternette tehdit edildiniz mi?</w:t>
            </w:r>
          </w:p>
        </w:tc>
        <w:tc>
          <w:tcPr>
            <w:tcW w:w="421" w:type="dxa"/>
          </w:tcPr>
          <w:p w14:paraId="500AAD6F" w14:textId="77777777" w:rsidR="00FE1D19" w:rsidRPr="00FE1D19" w:rsidRDefault="00FE1D19" w:rsidP="002C1569">
            <w:pPr>
              <w:rPr>
                <w:rFonts w:ascii="Times New Roman" w:hAnsi="Times New Roman" w:cs="Times New Roman"/>
                <w:sz w:val="24"/>
                <w:szCs w:val="24"/>
              </w:rPr>
            </w:pPr>
          </w:p>
        </w:tc>
        <w:tc>
          <w:tcPr>
            <w:tcW w:w="421" w:type="dxa"/>
          </w:tcPr>
          <w:p w14:paraId="44AC504B" w14:textId="77777777" w:rsidR="00FE1D19" w:rsidRPr="00FE1D19" w:rsidRDefault="00FE1D19" w:rsidP="002C1569">
            <w:pPr>
              <w:rPr>
                <w:rFonts w:ascii="Times New Roman" w:hAnsi="Times New Roman" w:cs="Times New Roman"/>
                <w:sz w:val="24"/>
                <w:szCs w:val="24"/>
              </w:rPr>
            </w:pPr>
          </w:p>
        </w:tc>
        <w:tc>
          <w:tcPr>
            <w:tcW w:w="421" w:type="dxa"/>
          </w:tcPr>
          <w:p w14:paraId="21912657" w14:textId="77777777" w:rsidR="00FE1D19" w:rsidRPr="00FE1D19" w:rsidRDefault="00FE1D19" w:rsidP="002C1569">
            <w:pPr>
              <w:rPr>
                <w:rFonts w:ascii="Times New Roman" w:hAnsi="Times New Roman" w:cs="Times New Roman"/>
                <w:sz w:val="24"/>
                <w:szCs w:val="24"/>
              </w:rPr>
            </w:pPr>
          </w:p>
        </w:tc>
        <w:tc>
          <w:tcPr>
            <w:tcW w:w="422" w:type="dxa"/>
          </w:tcPr>
          <w:p w14:paraId="587889F5" w14:textId="77777777" w:rsidR="00FE1D19" w:rsidRPr="00FE1D19" w:rsidRDefault="00FE1D19" w:rsidP="002C1569">
            <w:pPr>
              <w:rPr>
                <w:rFonts w:ascii="Times New Roman" w:hAnsi="Times New Roman" w:cs="Times New Roman"/>
                <w:sz w:val="24"/>
                <w:szCs w:val="24"/>
              </w:rPr>
            </w:pPr>
          </w:p>
        </w:tc>
        <w:tc>
          <w:tcPr>
            <w:tcW w:w="425" w:type="dxa"/>
          </w:tcPr>
          <w:p w14:paraId="2351583E" w14:textId="77777777" w:rsidR="00FE1D19" w:rsidRPr="00FE1D19" w:rsidRDefault="00FE1D19" w:rsidP="002C1569">
            <w:pPr>
              <w:rPr>
                <w:rFonts w:ascii="Times New Roman" w:hAnsi="Times New Roman" w:cs="Times New Roman"/>
                <w:sz w:val="24"/>
                <w:szCs w:val="24"/>
              </w:rPr>
            </w:pPr>
          </w:p>
        </w:tc>
      </w:tr>
      <w:tr w:rsidR="00FE1D19" w:rsidRPr="00FE1D19" w14:paraId="5C66AF4F" w14:textId="77777777" w:rsidTr="002C1569">
        <w:tc>
          <w:tcPr>
            <w:tcW w:w="9066" w:type="dxa"/>
            <w:gridSpan w:val="6"/>
          </w:tcPr>
          <w:p w14:paraId="2A06A7F8" w14:textId="77777777" w:rsidR="00FE1D19" w:rsidRPr="00FE1D19" w:rsidRDefault="00FE1D19" w:rsidP="002C1569">
            <w:pPr>
              <w:rPr>
                <w:rFonts w:ascii="Times New Roman" w:hAnsi="Times New Roman" w:cs="Times New Roman"/>
                <w:sz w:val="24"/>
                <w:szCs w:val="24"/>
              </w:rPr>
            </w:pPr>
          </w:p>
        </w:tc>
      </w:tr>
      <w:tr w:rsidR="00FE1D19" w:rsidRPr="00FE1D19" w14:paraId="6E09180B" w14:textId="77777777" w:rsidTr="002C1569">
        <w:tc>
          <w:tcPr>
            <w:tcW w:w="6956" w:type="dxa"/>
          </w:tcPr>
          <w:p w14:paraId="6A604ED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Birine siber zorbalıkta bulundunuz mu?</w:t>
            </w:r>
          </w:p>
        </w:tc>
        <w:tc>
          <w:tcPr>
            <w:tcW w:w="421" w:type="dxa"/>
          </w:tcPr>
          <w:p w14:paraId="0BBDE348" w14:textId="77777777" w:rsidR="00FE1D19" w:rsidRPr="00FE1D19" w:rsidRDefault="00FE1D19" w:rsidP="002C1569">
            <w:pPr>
              <w:rPr>
                <w:rFonts w:ascii="Times New Roman" w:hAnsi="Times New Roman" w:cs="Times New Roman"/>
                <w:sz w:val="24"/>
                <w:szCs w:val="24"/>
              </w:rPr>
            </w:pPr>
          </w:p>
        </w:tc>
        <w:tc>
          <w:tcPr>
            <w:tcW w:w="421" w:type="dxa"/>
          </w:tcPr>
          <w:p w14:paraId="0EC4EBB8" w14:textId="77777777" w:rsidR="00FE1D19" w:rsidRPr="00FE1D19" w:rsidRDefault="00FE1D19" w:rsidP="002C1569">
            <w:pPr>
              <w:rPr>
                <w:rFonts w:ascii="Times New Roman" w:hAnsi="Times New Roman" w:cs="Times New Roman"/>
                <w:sz w:val="24"/>
                <w:szCs w:val="24"/>
              </w:rPr>
            </w:pPr>
          </w:p>
        </w:tc>
        <w:tc>
          <w:tcPr>
            <w:tcW w:w="421" w:type="dxa"/>
          </w:tcPr>
          <w:p w14:paraId="3393ABEA" w14:textId="77777777" w:rsidR="00FE1D19" w:rsidRPr="00FE1D19" w:rsidRDefault="00FE1D19" w:rsidP="002C1569">
            <w:pPr>
              <w:rPr>
                <w:rFonts w:ascii="Times New Roman" w:hAnsi="Times New Roman" w:cs="Times New Roman"/>
                <w:sz w:val="24"/>
                <w:szCs w:val="24"/>
              </w:rPr>
            </w:pPr>
          </w:p>
        </w:tc>
        <w:tc>
          <w:tcPr>
            <w:tcW w:w="422" w:type="dxa"/>
          </w:tcPr>
          <w:p w14:paraId="43370115" w14:textId="77777777" w:rsidR="00FE1D19" w:rsidRPr="00FE1D19" w:rsidRDefault="00FE1D19" w:rsidP="002C1569">
            <w:pPr>
              <w:rPr>
                <w:rFonts w:ascii="Times New Roman" w:hAnsi="Times New Roman" w:cs="Times New Roman"/>
                <w:sz w:val="24"/>
                <w:szCs w:val="24"/>
              </w:rPr>
            </w:pPr>
          </w:p>
        </w:tc>
        <w:tc>
          <w:tcPr>
            <w:tcW w:w="425" w:type="dxa"/>
          </w:tcPr>
          <w:p w14:paraId="30314AA3" w14:textId="77777777" w:rsidR="00FE1D19" w:rsidRPr="00FE1D19" w:rsidRDefault="00FE1D19" w:rsidP="002C1569">
            <w:pPr>
              <w:rPr>
                <w:rFonts w:ascii="Times New Roman" w:hAnsi="Times New Roman" w:cs="Times New Roman"/>
                <w:sz w:val="24"/>
                <w:szCs w:val="24"/>
              </w:rPr>
            </w:pPr>
          </w:p>
        </w:tc>
      </w:tr>
      <w:tr w:rsidR="00FE1D19" w:rsidRPr="00FE1D19" w14:paraId="397CA249" w14:textId="77777777" w:rsidTr="002C1569">
        <w:tc>
          <w:tcPr>
            <w:tcW w:w="6956" w:type="dxa"/>
          </w:tcPr>
          <w:p w14:paraId="6DEC4D1D"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Birinin kişisel billgilerini onun onayı olmadan paylaştınız mı?</w:t>
            </w:r>
          </w:p>
        </w:tc>
        <w:tc>
          <w:tcPr>
            <w:tcW w:w="421" w:type="dxa"/>
          </w:tcPr>
          <w:p w14:paraId="1D5739C3" w14:textId="77777777" w:rsidR="00FE1D19" w:rsidRPr="00FE1D19" w:rsidRDefault="00FE1D19" w:rsidP="002C1569">
            <w:pPr>
              <w:rPr>
                <w:rFonts w:ascii="Times New Roman" w:hAnsi="Times New Roman" w:cs="Times New Roman"/>
                <w:sz w:val="24"/>
                <w:szCs w:val="24"/>
              </w:rPr>
            </w:pPr>
          </w:p>
        </w:tc>
        <w:tc>
          <w:tcPr>
            <w:tcW w:w="421" w:type="dxa"/>
          </w:tcPr>
          <w:p w14:paraId="364FBACB" w14:textId="77777777" w:rsidR="00FE1D19" w:rsidRPr="00FE1D19" w:rsidRDefault="00FE1D19" w:rsidP="002C1569">
            <w:pPr>
              <w:rPr>
                <w:rFonts w:ascii="Times New Roman" w:hAnsi="Times New Roman" w:cs="Times New Roman"/>
                <w:sz w:val="24"/>
                <w:szCs w:val="24"/>
              </w:rPr>
            </w:pPr>
          </w:p>
        </w:tc>
        <w:tc>
          <w:tcPr>
            <w:tcW w:w="421" w:type="dxa"/>
          </w:tcPr>
          <w:p w14:paraId="2BBDC621" w14:textId="77777777" w:rsidR="00FE1D19" w:rsidRPr="00FE1D19" w:rsidRDefault="00FE1D19" w:rsidP="002C1569">
            <w:pPr>
              <w:rPr>
                <w:rFonts w:ascii="Times New Roman" w:hAnsi="Times New Roman" w:cs="Times New Roman"/>
                <w:sz w:val="24"/>
                <w:szCs w:val="24"/>
              </w:rPr>
            </w:pPr>
          </w:p>
        </w:tc>
        <w:tc>
          <w:tcPr>
            <w:tcW w:w="422" w:type="dxa"/>
          </w:tcPr>
          <w:p w14:paraId="2A66A54C" w14:textId="77777777" w:rsidR="00FE1D19" w:rsidRPr="00FE1D19" w:rsidRDefault="00FE1D19" w:rsidP="002C1569">
            <w:pPr>
              <w:rPr>
                <w:rFonts w:ascii="Times New Roman" w:hAnsi="Times New Roman" w:cs="Times New Roman"/>
                <w:sz w:val="24"/>
                <w:szCs w:val="24"/>
              </w:rPr>
            </w:pPr>
          </w:p>
        </w:tc>
        <w:tc>
          <w:tcPr>
            <w:tcW w:w="425" w:type="dxa"/>
          </w:tcPr>
          <w:p w14:paraId="3EE02F20" w14:textId="77777777" w:rsidR="00FE1D19" w:rsidRPr="00FE1D19" w:rsidRDefault="00FE1D19" w:rsidP="002C1569">
            <w:pPr>
              <w:rPr>
                <w:rFonts w:ascii="Times New Roman" w:hAnsi="Times New Roman" w:cs="Times New Roman"/>
                <w:sz w:val="24"/>
                <w:szCs w:val="24"/>
              </w:rPr>
            </w:pPr>
          </w:p>
        </w:tc>
      </w:tr>
      <w:tr w:rsidR="00FE1D19" w:rsidRPr="00FE1D19" w14:paraId="18653E94" w14:textId="77777777" w:rsidTr="002C1569">
        <w:tc>
          <w:tcPr>
            <w:tcW w:w="6956" w:type="dxa"/>
          </w:tcPr>
          <w:p w14:paraId="7D6AA52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Biri hakkında çevrim içi söylenti yaydınız mı?</w:t>
            </w:r>
          </w:p>
        </w:tc>
        <w:tc>
          <w:tcPr>
            <w:tcW w:w="421" w:type="dxa"/>
          </w:tcPr>
          <w:p w14:paraId="7F4FCDAB" w14:textId="77777777" w:rsidR="00FE1D19" w:rsidRPr="00FE1D19" w:rsidRDefault="00FE1D19" w:rsidP="002C1569">
            <w:pPr>
              <w:rPr>
                <w:rFonts w:ascii="Times New Roman" w:hAnsi="Times New Roman" w:cs="Times New Roman"/>
                <w:sz w:val="24"/>
                <w:szCs w:val="24"/>
              </w:rPr>
            </w:pPr>
          </w:p>
        </w:tc>
        <w:tc>
          <w:tcPr>
            <w:tcW w:w="421" w:type="dxa"/>
          </w:tcPr>
          <w:p w14:paraId="339211FB" w14:textId="77777777" w:rsidR="00FE1D19" w:rsidRPr="00FE1D19" w:rsidRDefault="00FE1D19" w:rsidP="002C1569">
            <w:pPr>
              <w:rPr>
                <w:rFonts w:ascii="Times New Roman" w:hAnsi="Times New Roman" w:cs="Times New Roman"/>
                <w:sz w:val="24"/>
                <w:szCs w:val="24"/>
              </w:rPr>
            </w:pPr>
          </w:p>
        </w:tc>
        <w:tc>
          <w:tcPr>
            <w:tcW w:w="421" w:type="dxa"/>
          </w:tcPr>
          <w:p w14:paraId="05C8A394" w14:textId="77777777" w:rsidR="00FE1D19" w:rsidRPr="00FE1D19" w:rsidRDefault="00FE1D19" w:rsidP="002C1569">
            <w:pPr>
              <w:rPr>
                <w:rFonts w:ascii="Times New Roman" w:hAnsi="Times New Roman" w:cs="Times New Roman"/>
                <w:sz w:val="24"/>
                <w:szCs w:val="24"/>
              </w:rPr>
            </w:pPr>
          </w:p>
        </w:tc>
        <w:tc>
          <w:tcPr>
            <w:tcW w:w="422" w:type="dxa"/>
          </w:tcPr>
          <w:p w14:paraId="7D380CA0" w14:textId="77777777" w:rsidR="00FE1D19" w:rsidRPr="00FE1D19" w:rsidRDefault="00FE1D19" w:rsidP="002C1569">
            <w:pPr>
              <w:rPr>
                <w:rFonts w:ascii="Times New Roman" w:hAnsi="Times New Roman" w:cs="Times New Roman"/>
                <w:sz w:val="24"/>
                <w:szCs w:val="24"/>
              </w:rPr>
            </w:pPr>
          </w:p>
        </w:tc>
        <w:tc>
          <w:tcPr>
            <w:tcW w:w="425" w:type="dxa"/>
          </w:tcPr>
          <w:p w14:paraId="6A49483D" w14:textId="77777777" w:rsidR="00FE1D19" w:rsidRPr="00FE1D19" w:rsidRDefault="00FE1D19" w:rsidP="002C1569">
            <w:pPr>
              <w:rPr>
                <w:rFonts w:ascii="Times New Roman" w:hAnsi="Times New Roman" w:cs="Times New Roman"/>
                <w:sz w:val="24"/>
                <w:szCs w:val="24"/>
              </w:rPr>
            </w:pPr>
          </w:p>
        </w:tc>
      </w:tr>
      <w:tr w:rsidR="00FE1D19" w:rsidRPr="00FE1D19" w14:paraId="43AF916C" w14:textId="77777777" w:rsidTr="002C1569">
        <w:tc>
          <w:tcPr>
            <w:tcW w:w="6956" w:type="dxa"/>
          </w:tcPr>
          <w:p w14:paraId="7F1E7540"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Biri hakkında çevrim içi kötü yorumda bulundunuz mu? </w:t>
            </w:r>
          </w:p>
        </w:tc>
        <w:tc>
          <w:tcPr>
            <w:tcW w:w="421" w:type="dxa"/>
          </w:tcPr>
          <w:p w14:paraId="4E850F03" w14:textId="77777777" w:rsidR="00FE1D19" w:rsidRPr="00FE1D19" w:rsidRDefault="00FE1D19" w:rsidP="002C1569">
            <w:pPr>
              <w:rPr>
                <w:rFonts w:ascii="Times New Roman" w:hAnsi="Times New Roman" w:cs="Times New Roman"/>
                <w:sz w:val="24"/>
                <w:szCs w:val="24"/>
              </w:rPr>
            </w:pPr>
          </w:p>
        </w:tc>
        <w:tc>
          <w:tcPr>
            <w:tcW w:w="421" w:type="dxa"/>
          </w:tcPr>
          <w:p w14:paraId="619DBC2E" w14:textId="77777777" w:rsidR="00FE1D19" w:rsidRPr="00FE1D19" w:rsidRDefault="00FE1D19" w:rsidP="002C1569">
            <w:pPr>
              <w:rPr>
                <w:rFonts w:ascii="Times New Roman" w:hAnsi="Times New Roman" w:cs="Times New Roman"/>
                <w:sz w:val="24"/>
                <w:szCs w:val="24"/>
              </w:rPr>
            </w:pPr>
          </w:p>
        </w:tc>
        <w:tc>
          <w:tcPr>
            <w:tcW w:w="421" w:type="dxa"/>
          </w:tcPr>
          <w:p w14:paraId="7B492599" w14:textId="77777777" w:rsidR="00FE1D19" w:rsidRPr="00FE1D19" w:rsidRDefault="00FE1D19" w:rsidP="002C1569">
            <w:pPr>
              <w:rPr>
                <w:rFonts w:ascii="Times New Roman" w:hAnsi="Times New Roman" w:cs="Times New Roman"/>
                <w:sz w:val="24"/>
                <w:szCs w:val="24"/>
              </w:rPr>
            </w:pPr>
          </w:p>
        </w:tc>
        <w:tc>
          <w:tcPr>
            <w:tcW w:w="422" w:type="dxa"/>
          </w:tcPr>
          <w:p w14:paraId="40344635" w14:textId="77777777" w:rsidR="00FE1D19" w:rsidRPr="00FE1D19" w:rsidRDefault="00FE1D19" w:rsidP="002C1569">
            <w:pPr>
              <w:rPr>
                <w:rFonts w:ascii="Times New Roman" w:hAnsi="Times New Roman" w:cs="Times New Roman"/>
                <w:sz w:val="24"/>
                <w:szCs w:val="24"/>
              </w:rPr>
            </w:pPr>
          </w:p>
        </w:tc>
        <w:tc>
          <w:tcPr>
            <w:tcW w:w="425" w:type="dxa"/>
          </w:tcPr>
          <w:p w14:paraId="30764130" w14:textId="77777777" w:rsidR="00FE1D19" w:rsidRPr="00FE1D19" w:rsidRDefault="00FE1D19" w:rsidP="002C1569">
            <w:pPr>
              <w:rPr>
                <w:rFonts w:ascii="Times New Roman" w:hAnsi="Times New Roman" w:cs="Times New Roman"/>
                <w:sz w:val="24"/>
                <w:szCs w:val="24"/>
              </w:rPr>
            </w:pPr>
          </w:p>
        </w:tc>
      </w:tr>
      <w:tr w:rsidR="00FE1D19" w:rsidRPr="00FE1D19" w14:paraId="0DA99257" w14:textId="77777777" w:rsidTr="002C1569">
        <w:tc>
          <w:tcPr>
            <w:tcW w:w="6956" w:type="dxa"/>
          </w:tcPr>
          <w:p w14:paraId="416AC4E9"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Internette birini tehdit ettiniz mi? </w:t>
            </w:r>
          </w:p>
        </w:tc>
        <w:tc>
          <w:tcPr>
            <w:tcW w:w="421" w:type="dxa"/>
          </w:tcPr>
          <w:p w14:paraId="3810EEF8" w14:textId="77777777" w:rsidR="00FE1D19" w:rsidRPr="00FE1D19" w:rsidRDefault="00FE1D19" w:rsidP="002C1569">
            <w:pPr>
              <w:rPr>
                <w:rFonts w:ascii="Times New Roman" w:hAnsi="Times New Roman" w:cs="Times New Roman"/>
                <w:sz w:val="24"/>
                <w:szCs w:val="24"/>
              </w:rPr>
            </w:pPr>
          </w:p>
        </w:tc>
        <w:tc>
          <w:tcPr>
            <w:tcW w:w="421" w:type="dxa"/>
          </w:tcPr>
          <w:p w14:paraId="7CAC6F24" w14:textId="77777777" w:rsidR="00FE1D19" w:rsidRPr="00FE1D19" w:rsidRDefault="00FE1D19" w:rsidP="002C1569">
            <w:pPr>
              <w:rPr>
                <w:rFonts w:ascii="Times New Roman" w:hAnsi="Times New Roman" w:cs="Times New Roman"/>
                <w:sz w:val="24"/>
                <w:szCs w:val="24"/>
              </w:rPr>
            </w:pPr>
          </w:p>
        </w:tc>
        <w:tc>
          <w:tcPr>
            <w:tcW w:w="421" w:type="dxa"/>
          </w:tcPr>
          <w:p w14:paraId="7E30AA1E" w14:textId="77777777" w:rsidR="00FE1D19" w:rsidRPr="00FE1D19" w:rsidRDefault="00FE1D19" w:rsidP="002C1569">
            <w:pPr>
              <w:rPr>
                <w:rFonts w:ascii="Times New Roman" w:hAnsi="Times New Roman" w:cs="Times New Roman"/>
                <w:sz w:val="24"/>
                <w:szCs w:val="24"/>
              </w:rPr>
            </w:pPr>
          </w:p>
        </w:tc>
        <w:tc>
          <w:tcPr>
            <w:tcW w:w="422" w:type="dxa"/>
          </w:tcPr>
          <w:p w14:paraId="2BFB2C6C" w14:textId="77777777" w:rsidR="00FE1D19" w:rsidRPr="00FE1D19" w:rsidRDefault="00FE1D19" w:rsidP="002C1569">
            <w:pPr>
              <w:rPr>
                <w:rFonts w:ascii="Times New Roman" w:hAnsi="Times New Roman" w:cs="Times New Roman"/>
                <w:sz w:val="24"/>
                <w:szCs w:val="24"/>
              </w:rPr>
            </w:pPr>
          </w:p>
        </w:tc>
        <w:tc>
          <w:tcPr>
            <w:tcW w:w="425" w:type="dxa"/>
          </w:tcPr>
          <w:p w14:paraId="5DE3F7E2" w14:textId="77777777" w:rsidR="00FE1D19" w:rsidRPr="00FE1D19" w:rsidRDefault="00FE1D19" w:rsidP="002C1569">
            <w:pPr>
              <w:rPr>
                <w:rFonts w:ascii="Times New Roman" w:hAnsi="Times New Roman" w:cs="Times New Roman"/>
                <w:sz w:val="24"/>
                <w:szCs w:val="24"/>
              </w:rPr>
            </w:pPr>
          </w:p>
        </w:tc>
      </w:tr>
      <w:tr w:rsidR="00FE1D19" w:rsidRPr="00FE1D19" w14:paraId="1DCA0949" w14:textId="77777777" w:rsidTr="002C1569">
        <w:tc>
          <w:tcPr>
            <w:tcW w:w="9066" w:type="dxa"/>
            <w:gridSpan w:val="6"/>
          </w:tcPr>
          <w:p w14:paraId="3D5FC309" w14:textId="77777777" w:rsidR="00FE1D19" w:rsidRPr="00FE1D19" w:rsidRDefault="00FE1D19" w:rsidP="002C1569">
            <w:pPr>
              <w:rPr>
                <w:rFonts w:ascii="Times New Roman" w:hAnsi="Times New Roman" w:cs="Times New Roman"/>
                <w:sz w:val="24"/>
                <w:szCs w:val="24"/>
              </w:rPr>
            </w:pPr>
          </w:p>
        </w:tc>
      </w:tr>
      <w:tr w:rsidR="00FE1D19" w:rsidRPr="00FE1D19" w14:paraId="0236E64A" w14:textId="77777777" w:rsidTr="002C1569">
        <w:tc>
          <w:tcPr>
            <w:tcW w:w="6956" w:type="dxa"/>
          </w:tcPr>
          <w:p w14:paraId="6AD30744"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Çevrim içinde trollendiniz mi? </w:t>
            </w:r>
          </w:p>
        </w:tc>
        <w:tc>
          <w:tcPr>
            <w:tcW w:w="421" w:type="dxa"/>
          </w:tcPr>
          <w:p w14:paraId="3CCA9C10" w14:textId="77777777" w:rsidR="00FE1D19" w:rsidRPr="00FE1D19" w:rsidRDefault="00FE1D19" w:rsidP="002C1569">
            <w:pPr>
              <w:rPr>
                <w:rFonts w:ascii="Times New Roman" w:hAnsi="Times New Roman" w:cs="Times New Roman"/>
                <w:sz w:val="24"/>
                <w:szCs w:val="24"/>
              </w:rPr>
            </w:pPr>
          </w:p>
        </w:tc>
        <w:tc>
          <w:tcPr>
            <w:tcW w:w="421" w:type="dxa"/>
          </w:tcPr>
          <w:p w14:paraId="43D1DC11" w14:textId="77777777" w:rsidR="00FE1D19" w:rsidRPr="00FE1D19" w:rsidRDefault="00FE1D19" w:rsidP="002C1569">
            <w:pPr>
              <w:rPr>
                <w:rFonts w:ascii="Times New Roman" w:hAnsi="Times New Roman" w:cs="Times New Roman"/>
                <w:sz w:val="24"/>
                <w:szCs w:val="24"/>
              </w:rPr>
            </w:pPr>
          </w:p>
        </w:tc>
        <w:tc>
          <w:tcPr>
            <w:tcW w:w="421" w:type="dxa"/>
          </w:tcPr>
          <w:p w14:paraId="64F4523D" w14:textId="77777777" w:rsidR="00FE1D19" w:rsidRPr="00FE1D19" w:rsidRDefault="00FE1D19" w:rsidP="002C1569">
            <w:pPr>
              <w:rPr>
                <w:rFonts w:ascii="Times New Roman" w:hAnsi="Times New Roman" w:cs="Times New Roman"/>
                <w:sz w:val="24"/>
                <w:szCs w:val="24"/>
              </w:rPr>
            </w:pPr>
          </w:p>
        </w:tc>
        <w:tc>
          <w:tcPr>
            <w:tcW w:w="422" w:type="dxa"/>
          </w:tcPr>
          <w:p w14:paraId="0C03D4BE" w14:textId="77777777" w:rsidR="00FE1D19" w:rsidRPr="00FE1D19" w:rsidRDefault="00FE1D19" w:rsidP="002C1569">
            <w:pPr>
              <w:rPr>
                <w:rFonts w:ascii="Times New Roman" w:hAnsi="Times New Roman" w:cs="Times New Roman"/>
                <w:sz w:val="24"/>
                <w:szCs w:val="24"/>
              </w:rPr>
            </w:pPr>
          </w:p>
        </w:tc>
        <w:tc>
          <w:tcPr>
            <w:tcW w:w="425" w:type="dxa"/>
          </w:tcPr>
          <w:p w14:paraId="0A0523B1" w14:textId="77777777" w:rsidR="00FE1D19" w:rsidRPr="00FE1D19" w:rsidRDefault="00FE1D19" w:rsidP="002C1569">
            <w:pPr>
              <w:rPr>
                <w:rFonts w:ascii="Times New Roman" w:hAnsi="Times New Roman" w:cs="Times New Roman"/>
                <w:sz w:val="24"/>
                <w:szCs w:val="24"/>
              </w:rPr>
            </w:pPr>
          </w:p>
        </w:tc>
      </w:tr>
      <w:tr w:rsidR="00FE1D19" w:rsidRPr="00FE1D19" w14:paraId="258F0BC7" w14:textId="77777777" w:rsidTr="002C1569">
        <w:tc>
          <w:tcPr>
            <w:tcW w:w="6956" w:type="dxa"/>
          </w:tcPr>
          <w:p w14:paraId="0F2D6613"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Sizi tehlike altında hissettirecek düzeyde trollendiniz mi? </w:t>
            </w:r>
          </w:p>
        </w:tc>
        <w:tc>
          <w:tcPr>
            <w:tcW w:w="421" w:type="dxa"/>
          </w:tcPr>
          <w:p w14:paraId="5BB19B6E" w14:textId="77777777" w:rsidR="00FE1D19" w:rsidRPr="00FE1D19" w:rsidRDefault="00FE1D19" w:rsidP="002C1569">
            <w:pPr>
              <w:rPr>
                <w:rFonts w:ascii="Times New Roman" w:hAnsi="Times New Roman" w:cs="Times New Roman"/>
                <w:sz w:val="24"/>
                <w:szCs w:val="24"/>
              </w:rPr>
            </w:pPr>
          </w:p>
        </w:tc>
        <w:tc>
          <w:tcPr>
            <w:tcW w:w="421" w:type="dxa"/>
          </w:tcPr>
          <w:p w14:paraId="47A4A21A" w14:textId="77777777" w:rsidR="00FE1D19" w:rsidRPr="00FE1D19" w:rsidRDefault="00FE1D19" w:rsidP="002C1569">
            <w:pPr>
              <w:rPr>
                <w:rFonts w:ascii="Times New Roman" w:hAnsi="Times New Roman" w:cs="Times New Roman"/>
                <w:sz w:val="24"/>
                <w:szCs w:val="24"/>
              </w:rPr>
            </w:pPr>
          </w:p>
        </w:tc>
        <w:tc>
          <w:tcPr>
            <w:tcW w:w="421" w:type="dxa"/>
          </w:tcPr>
          <w:p w14:paraId="11EBA2CE" w14:textId="77777777" w:rsidR="00FE1D19" w:rsidRPr="00FE1D19" w:rsidRDefault="00FE1D19" w:rsidP="002C1569">
            <w:pPr>
              <w:rPr>
                <w:rFonts w:ascii="Times New Roman" w:hAnsi="Times New Roman" w:cs="Times New Roman"/>
                <w:sz w:val="24"/>
                <w:szCs w:val="24"/>
              </w:rPr>
            </w:pPr>
          </w:p>
        </w:tc>
        <w:tc>
          <w:tcPr>
            <w:tcW w:w="422" w:type="dxa"/>
          </w:tcPr>
          <w:p w14:paraId="17D166C5" w14:textId="77777777" w:rsidR="00FE1D19" w:rsidRPr="00FE1D19" w:rsidRDefault="00FE1D19" w:rsidP="002C1569">
            <w:pPr>
              <w:rPr>
                <w:rFonts w:ascii="Times New Roman" w:hAnsi="Times New Roman" w:cs="Times New Roman"/>
                <w:sz w:val="24"/>
                <w:szCs w:val="24"/>
              </w:rPr>
            </w:pPr>
          </w:p>
        </w:tc>
        <w:tc>
          <w:tcPr>
            <w:tcW w:w="425" w:type="dxa"/>
          </w:tcPr>
          <w:p w14:paraId="5760544E" w14:textId="77777777" w:rsidR="00FE1D19" w:rsidRPr="00FE1D19" w:rsidRDefault="00FE1D19" w:rsidP="002C1569">
            <w:pPr>
              <w:rPr>
                <w:rFonts w:ascii="Times New Roman" w:hAnsi="Times New Roman" w:cs="Times New Roman"/>
                <w:sz w:val="24"/>
                <w:szCs w:val="24"/>
              </w:rPr>
            </w:pPr>
          </w:p>
        </w:tc>
      </w:tr>
      <w:tr w:rsidR="00FE1D19" w:rsidRPr="00FE1D19" w14:paraId="043773EE" w14:textId="77777777" w:rsidTr="002C1569">
        <w:tc>
          <w:tcPr>
            <w:tcW w:w="6956" w:type="dxa"/>
          </w:tcPr>
          <w:p w14:paraId="7BC3AA28"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Başkalarının trollendiğine şahit oldunuz mu? </w:t>
            </w:r>
          </w:p>
        </w:tc>
        <w:tc>
          <w:tcPr>
            <w:tcW w:w="421" w:type="dxa"/>
          </w:tcPr>
          <w:p w14:paraId="1C63AAB5" w14:textId="77777777" w:rsidR="00FE1D19" w:rsidRPr="00FE1D19" w:rsidRDefault="00FE1D19" w:rsidP="002C1569">
            <w:pPr>
              <w:rPr>
                <w:rFonts w:ascii="Times New Roman" w:hAnsi="Times New Roman" w:cs="Times New Roman"/>
                <w:sz w:val="24"/>
                <w:szCs w:val="24"/>
              </w:rPr>
            </w:pPr>
          </w:p>
        </w:tc>
        <w:tc>
          <w:tcPr>
            <w:tcW w:w="421" w:type="dxa"/>
          </w:tcPr>
          <w:p w14:paraId="3698A411" w14:textId="77777777" w:rsidR="00FE1D19" w:rsidRPr="00FE1D19" w:rsidRDefault="00FE1D19" w:rsidP="002C1569">
            <w:pPr>
              <w:rPr>
                <w:rFonts w:ascii="Times New Roman" w:hAnsi="Times New Roman" w:cs="Times New Roman"/>
                <w:sz w:val="24"/>
                <w:szCs w:val="24"/>
              </w:rPr>
            </w:pPr>
          </w:p>
        </w:tc>
        <w:tc>
          <w:tcPr>
            <w:tcW w:w="421" w:type="dxa"/>
          </w:tcPr>
          <w:p w14:paraId="18DAF080" w14:textId="77777777" w:rsidR="00FE1D19" w:rsidRPr="00FE1D19" w:rsidRDefault="00FE1D19" w:rsidP="002C1569">
            <w:pPr>
              <w:rPr>
                <w:rFonts w:ascii="Times New Roman" w:hAnsi="Times New Roman" w:cs="Times New Roman"/>
                <w:sz w:val="24"/>
                <w:szCs w:val="24"/>
              </w:rPr>
            </w:pPr>
          </w:p>
        </w:tc>
        <w:tc>
          <w:tcPr>
            <w:tcW w:w="422" w:type="dxa"/>
          </w:tcPr>
          <w:p w14:paraId="22492D8D" w14:textId="77777777" w:rsidR="00FE1D19" w:rsidRPr="00FE1D19" w:rsidRDefault="00FE1D19" w:rsidP="002C1569">
            <w:pPr>
              <w:rPr>
                <w:rFonts w:ascii="Times New Roman" w:hAnsi="Times New Roman" w:cs="Times New Roman"/>
                <w:sz w:val="24"/>
                <w:szCs w:val="24"/>
              </w:rPr>
            </w:pPr>
          </w:p>
        </w:tc>
        <w:tc>
          <w:tcPr>
            <w:tcW w:w="425" w:type="dxa"/>
          </w:tcPr>
          <w:p w14:paraId="6C6545E6" w14:textId="77777777" w:rsidR="00FE1D19" w:rsidRPr="00FE1D19" w:rsidRDefault="00FE1D19" w:rsidP="002C1569">
            <w:pPr>
              <w:rPr>
                <w:rFonts w:ascii="Times New Roman" w:hAnsi="Times New Roman" w:cs="Times New Roman"/>
                <w:sz w:val="24"/>
                <w:szCs w:val="24"/>
              </w:rPr>
            </w:pPr>
          </w:p>
        </w:tc>
      </w:tr>
      <w:tr w:rsidR="00FE1D19" w:rsidRPr="00FE1D19" w14:paraId="1D4E0EA3" w14:textId="77777777" w:rsidTr="002C1569">
        <w:tc>
          <w:tcPr>
            <w:tcW w:w="6956" w:type="dxa"/>
          </w:tcPr>
          <w:p w14:paraId="5E67302D"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Biri sizi çevrim içinde çok öfkelendirdi mi? </w:t>
            </w:r>
          </w:p>
        </w:tc>
        <w:tc>
          <w:tcPr>
            <w:tcW w:w="421" w:type="dxa"/>
          </w:tcPr>
          <w:p w14:paraId="37B00976" w14:textId="77777777" w:rsidR="00FE1D19" w:rsidRPr="00FE1D19" w:rsidRDefault="00FE1D19" w:rsidP="002C1569">
            <w:pPr>
              <w:rPr>
                <w:rFonts w:ascii="Times New Roman" w:hAnsi="Times New Roman" w:cs="Times New Roman"/>
                <w:sz w:val="24"/>
                <w:szCs w:val="24"/>
              </w:rPr>
            </w:pPr>
          </w:p>
        </w:tc>
        <w:tc>
          <w:tcPr>
            <w:tcW w:w="421" w:type="dxa"/>
          </w:tcPr>
          <w:p w14:paraId="7767C8E8" w14:textId="77777777" w:rsidR="00FE1D19" w:rsidRPr="00FE1D19" w:rsidRDefault="00FE1D19" w:rsidP="002C1569">
            <w:pPr>
              <w:rPr>
                <w:rFonts w:ascii="Times New Roman" w:hAnsi="Times New Roman" w:cs="Times New Roman"/>
                <w:sz w:val="24"/>
                <w:szCs w:val="24"/>
              </w:rPr>
            </w:pPr>
          </w:p>
        </w:tc>
        <w:tc>
          <w:tcPr>
            <w:tcW w:w="421" w:type="dxa"/>
          </w:tcPr>
          <w:p w14:paraId="639372B3" w14:textId="77777777" w:rsidR="00FE1D19" w:rsidRPr="00FE1D19" w:rsidRDefault="00FE1D19" w:rsidP="002C1569">
            <w:pPr>
              <w:rPr>
                <w:rFonts w:ascii="Times New Roman" w:hAnsi="Times New Roman" w:cs="Times New Roman"/>
                <w:sz w:val="24"/>
                <w:szCs w:val="24"/>
              </w:rPr>
            </w:pPr>
          </w:p>
        </w:tc>
        <w:tc>
          <w:tcPr>
            <w:tcW w:w="422" w:type="dxa"/>
          </w:tcPr>
          <w:p w14:paraId="2AA43823" w14:textId="77777777" w:rsidR="00FE1D19" w:rsidRPr="00FE1D19" w:rsidRDefault="00FE1D19" w:rsidP="002C1569">
            <w:pPr>
              <w:rPr>
                <w:rFonts w:ascii="Times New Roman" w:hAnsi="Times New Roman" w:cs="Times New Roman"/>
                <w:sz w:val="24"/>
                <w:szCs w:val="24"/>
              </w:rPr>
            </w:pPr>
          </w:p>
        </w:tc>
        <w:tc>
          <w:tcPr>
            <w:tcW w:w="425" w:type="dxa"/>
          </w:tcPr>
          <w:p w14:paraId="790A5AE5" w14:textId="77777777" w:rsidR="00FE1D19" w:rsidRPr="00FE1D19" w:rsidRDefault="00FE1D19" w:rsidP="002C1569">
            <w:pPr>
              <w:rPr>
                <w:rFonts w:ascii="Times New Roman" w:hAnsi="Times New Roman" w:cs="Times New Roman"/>
                <w:sz w:val="24"/>
                <w:szCs w:val="24"/>
              </w:rPr>
            </w:pPr>
          </w:p>
        </w:tc>
      </w:tr>
      <w:tr w:rsidR="00FE1D19" w:rsidRPr="00FE1D19" w14:paraId="2A29922F" w14:textId="77777777" w:rsidTr="002C1569">
        <w:tc>
          <w:tcPr>
            <w:tcW w:w="6956" w:type="dxa"/>
          </w:tcPr>
          <w:p w14:paraId="5694380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Sahte isim ve/veya anonim hesap kullanan biri tarafından trollendiniz mi?</w:t>
            </w:r>
          </w:p>
        </w:tc>
        <w:tc>
          <w:tcPr>
            <w:tcW w:w="421" w:type="dxa"/>
          </w:tcPr>
          <w:p w14:paraId="0F36B3A6" w14:textId="77777777" w:rsidR="00FE1D19" w:rsidRPr="00FE1D19" w:rsidRDefault="00FE1D19" w:rsidP="002C1569">
            <w:pPr>
              <w:rPr>
                <w:rFonts w:ascii="Times New Roman" w:hAnsi="Times New Roman" w:cs="Times New Roman"/>
                <w:sz w:val="24"/>
                <w:szCs w:val="24"/>
              </w:rPr>
            </w:pPr>
          </w:p>
        </w:tc>
        <w:tc>
          <w:tcPr>
            <w:tcW w:w="421" w:type="dxa"/>
          </w:tcPr>
          <w:p w14:paraId="40969CE1" w14:textId="77777777" w:rsidR="00FE1D19" w:rsidRPr="00FE1D19" w:rsidRDefault="00FE1D19" w:rsidP="002C1569">
            <w:pPr>
              <w:rPr>
                <w:rFonts w:ascii="Times New Roman" w:hAnsi="Times New Roman" w:cs="Times New Roman"/>
                <w:sz w:val="24"/>
                <w:szCs w:val="24"/>
              </w:rPr>
            </w:pPr>
          </w:p>
        </w:tc>
        <w:tc>
          <w:tcPr>
            <w:tcW w:w="421" w:type="dxa"/>
          </w:tcPr>
          <w:p w14:paraId="6D0D38B4" w14:textId="77777777" w:rsidR="00FE1D19" w:rsidRPr="00FE1D19" w:rsidRDefault="00FE1D19" w:rsidP="002C1569">
            <w:pPr>
              <w:rPr>
                <w:rFonts w:ascii="Times New Roman" w:hAnsi="Times New Roman" w:cs="Times New Roman"/>
                <w:sz w:val="24"/>
                <w:szCs w:val="24"/>
              </w:rPr>
            </w:pPr>
          </w:p>
        </w:tc>
        <w:tc>
          <w:tcPr>
            <w:tcW w:w="422" w:type="dxa"/>
          </w:tcPr>
          <w:p w14:paraId="2F4550D8" w14:textId="77777777" w:rsidR="00FE1D19" w:rsidRPr="00FE1D19" w:rsidRDefault="00FE1D19" w:rsidP="002C1569">
            <w:pPr>
              <w:rPr>
                <w:rFonts w:ascii="Times New Roman" w:hAnsi="Times New Roman" w:cs="Times New Roman"/>
                <w:sz w:val="24"/>
                <w:szCs w:val="24"/>
              </w:rPr>
            </w:pPr>
          </w:p>
        </w:tc>
        <w:tc>
          <w:tcPr>
            <w:tcW w:w="425" w:type="dxa"/>
          </w:tcPr>
          <w:p w14:paraId="113B4743" w14:textId="77777777" w:rsidR="00FE1D19" w:rsidRPr="00FE1D19" w:rsidRDefault="00FE1D19" w:rsidP="002C1569">
            <w:pPr>
              <w:rPr>
                <w:rFonts w:ascii="Times New Roman" w:hAnsi="Times New Roman" w:cs="Times New Roman"/>
                <w:sz w:val="24"/>
                <w:szCs w:val="24"/>
              </w:rPr>
            </w:pPr>
          </w:p>
        </w:tc>
      </w:tr>
      <w:tr w:rsidR="00FE1D19" w:rsidRPr="00FE1D19" w14:paraId="28B854F1" w14:textId="77777777" w:rsidTr="002C1569">
        <w:tc>
          <w:tcPr>
            <w:tcW w:w="6956" w:type="dxa"/>
          </w:tcPr>
          <w:p w14:paraId="17D9DB6F"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Çevrim içinde biri konu dışı yorumlarıyla sizi rahatsız etmeye çalıştı mı? </w:t>
            </w:r>
          </w:p>
        </w:tc>
        <w:tc>
          <w:tcPr>
            <w:tcW w:w="421" w:type="dxa"/>
          </w:tcPr>
          <w:p w14:paraId="1BC3FA4F" w14:textId="77777777" w:rsidR="00FE1D19" w:rsidRPr="00FE1D19" w:rsidRDefault="00FE1D19" w:rsidP="002C1569">
            <w:pPr>
              <w:rPr>
                <w:rFonts w:ascii="Times New Roman" w:hAnsi="Times New Roman" w:cs="Times New Roman"/>
                <w:sz w:val="24"/>
                <w:szCs w:val="24"/>
              </w:rPr>
            </w:pPr>
          </w:p>
        </w:tc>
        <w:tc>
          <w:tcPr>
            <w:tcW w:w="421" w:type="dxa"/>
          </w:tcPr>
          <w:p w14:paraId="48665907" w14:textId="77777777" w:rsidR="00FE1D19" w:rsidRPr="00FE1D19" w:rsidRDefault="00FE1D19" w:rsidP="002C1569">
            <w:pPr>
              <w:rPr>
                <w:rFonts w:ascii="Times New Roman" w:hAnsi="Times New Roman" w:cs="Times New Roman"/>
                <w:sz w:val="24"/>
                <w:szCs w:val="24"/>
              </w:rPr>
            </w:pPr>
          </w:p>
        </w:tc>
        <w:tc>
          <w:tcPr>
            <w:tcW w:w="421" w:type="dxa"/>
          </w:tcPr>
          <w:p w14:paraId="19724174" w14:textId="77777777" w:rsidR="00FE1D19" w:rsidRPr="00FE1D19" w:rsidRDefault="00FE1D19" w:rsidP="002C1569">
            <w:pPr>
              <w:rPr>
                <w:rFonts w:ascii="Times New Roman" w:hAnsi="Times New Roman" w:cs="Times New Roman"/>
                <w:sz w:val="24"/>
                <w:szCs w:val="24"/>
              </w:rPr>
            </w:pPr>
          </w:p>
        </w:tc>
        <w:tc>
          <w:tcPr>
            <w:tcW w:w="422" w:type="dxa"/>
          </w:tcPr>
          <w:p w14:paraId="4F45C5CC" w14:textId="77777777" w:rsidR="00FE1D19" w:rsidRPr="00FE1D19" w:rsidRDefault="00FE1D19" w:rsidP="002C1569">
            <w:pPr>
              <w:rPr>
                <w:rFonts w:ascii="Times New Roman" w:hAnsi="Times New Roman" w:cs="Times New Roman"/>
                <w:sz w:val="24"/>
                <w:szCs w:val="24"/>
              </w:rPr>
            </w:pPr>
          </w:p>
        </w:tc>
        <w:tc>
          <w:tcPr>
            <w:tcW w:w="425" w:type="dxa"/>
          </w:tcPr>
          <w:p w14:paraId="42C207F7" w14:textId="77777777" w:rsidR="00FE1D19" w:rsidRPr="00FE1D19" w:rsidRDefault="00FE1D19" w:rsidP="002C1569">
            <w:pPr>
              <w:rPr>
                <w:rFonts w:ascii="Times New Roman" w:hAnsi="Times New Roman" w:cs="Times New Roman"/>
                <w:sz w:val="24"/>
                <w:szCs w:val="24"/>
              </w:rPr>
            </w:pPr>
          </w:p>
        </w:tc>
      </w:tr>
      <w:tr w:rsidR="00FE1D19" w:rsidRPr="00FE1D19" w14:paraId="76B01226" w14:textId="77777777" w:rsidTr="002C1569">
        <w:tc>
          <w:tcPr>
            <w:tcW w:w="9066" w:type="dxa"/>
            <w:gridSpan w:val="6"/>
          </w:tcPr>
          <w:p w14:paraId="429F5C98" w14:textId="77777777" w:rsidR="00FE1D19" w:rsidRPr="00FE1D19" w:rsidRDefault="00FE1D19" w:rsidP="002C1569">
            <w:pPr>
              <w:rPr>
                <w:rFonts w:ascii="Times New Roman" w:hAnsi="Times New Roman" w:cs="Times New Roman"/>
                <w:sz w:val="24"/>
                <w:szCs w:val="24"/>
              </w:rPr>
            </w:pPr>
          </w:p>
        </w:tc>
      </w:tr>
      <w:tr w:rsidR="00FE1D19" w:rsidRPr="00FE1D19" w14:paraId="59DF554B" w14:textId="77777777" w:rsidTr="002C1569">
        <w:tc>
          <w:tcPr>
            <w:tcW w:w="6956" w:type="dxa"/>
          </w:tcPr>
          <w:p w14:paraId="5BB54153"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Birini çevrim içinde trollediniz mi? </w:t>
            </w:r>
          </w:p>
        </w:tc>
        <w:tc>
          <w:tcPr>
            <w:tcW w:w="421" w:type="dxa"/>
          </w:tcPr>
          <w:p w14:paraId="5398015E" w14:textId="77777777" w:rsidR="00FE1D19" w:rsidRPr="00FE1D19" w:rsidRDefault="00FE1D19" w:rsidP="002C1569">
            <w:pPr>
              <w:rPr>
                <w:rFonts w:ascii="Times New Roman" w:hAnsi="Times New Roman" w:cs="Times New Roman"/>
                <w:sz w:val="24"/>
                <w:szCs w:val="24"/>
              </w:rPr>
            </w:pPr>
          </w:p>
        </w:tc>
        <w:tc>
          <w:tcPr>
            <w:tcW w:w="421" w:type="dxa"/>
          </w:tcPr>
          <w:p w14:paraId="0979426D" w14:textId="77777777" w:rsidR="00FE1D19" w:rsidRPr="00FE1D19" w:rsidRDefault="00FE1D19" w:rsidP="002C1569">
            <w:pPr>
              <w:rPr>
                <w:rFonts w:ascii="Times New Roman" w:hAnsi="Times New Roman" w:cs="Times New Roman"/>
                <w:sz w:val="24"/>
                <w:szCs w:val="24"/>
              </w:rPr>
            </w:pPr>
          </w:p>
        </w:tc>
        <w:tc>
          <w:tcPr>
            <w:tcW w:w="421" w:type="dxa"/>
          </w:tcPr>
          <w:p w14:paraId="0BF609D2" w14:textId="77777777" w:rsidR="00FE1D19" w:rsidRPr="00FE1D19" w:rsidRDefault="00FE1D19" w:rsidP="002C1569">
            <w:pPr>
              <w:rPr>
                <w:rFonts w:ascii="Times New Roman" w:hAnsi="Times New Roman" w:cs="Times New Roman"/>
                <w:sz w:val="24"/>
                <w:szCs w:val="24"/>
              </w:rPr>
            </w:pPr>
          </w:p>
        </w:tc>
        <w:tc>
          <w:tcPr>
            <w:tcW w:w="422" w:type="dxa"/>
          </w:tcPr>
          <w:p w14:paraId="78E375EF" w14:textId="77777777" w:rsidR="00FE1D19" w:rsidRPr="00FE1D19" w:rsidRDefault="00FE1D19" w:rsidP="002C1569">
            <w:pPr>
              <w:rPr>
                <w:rFonts w:ascii="Times New Roman" w:hAnsi="Times New Roman" w:cs="Times New Roman"/>
                <w:sz w:val="24"/>
                <w:szCs w:val="24"/>
              </w:rPr>
            </w:pPr>
          </w:p>
        </w:tc>
        <w:tc>
          <w:tcPr>
            <w:tcW w:w="425" w:type="dxa"/>
          </w:tcPr>
          <w:p w14:paraId="493037F4" w14:textId="77777777" w:rsidR="00FE1D19" w:rsidRPr="00FE1D19" w:rsidRDefault="00FE1D19" w:rsidP="002C1569">
            <w:pPr>
              <w:rPr>
                <w:rFonts w:ascii="Times New Roman" w:hAnsi="Times New Roman" w:cs="Times New Roman"/>
                <w:sz w:val="24"/>
                <w:szCs w:val="24"/>
              </w:rPr>
            </w:pPr>
          </w:p>
        </w:tc>
      </w:tr>
      <w:tr w:rsidR="00FE1D19" w:rsidRPr="00FE1D19" w14:paraId="44DA8E1B" w14:textId="77777777" w:rsidTr="002C1569">
        <w:tc>
          <w:tcPr>
            <w:tcW w:w="6956" w:type="dxa"/>
          </w:tcPr>
          <w:p w14:paraId="67D80D4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Birini internette çok öfkelendirdiniz mi?</w:t>
            </w:r>
          </w:p>
        </w:tc>
        <w:tc>
          <w:tcPr>
            <w:tcW w:w="421" w:type="dxa"/>
          </w:tcPr>
          <w:p w14:paraId="6682B110" w14:textId="77777777" w:rsidR="00FE1D19" w:rsidRPr="00FE1D19" w:rsidRDefault="00FE1D19" w:rsidP="002C1569">
            <w:pPr>
              <w:rPr>
                <w:rFonts w:ascii="Times New Roman" w:hAnsi="Times New Roman" w:cs="Times New Roman"/>
                <w:sz w:val="24"/>
                <w:szCs w:val="24"/>
              </w:rPr>
            </w:pPr>
          </w:p>
        </w:tc>
        <w:tc>
          <w:tcPr>
            <w:tcW w:w="421" w:type="dxa"/>
          </w:tcPr>
          <w:p w14:paraId="3ECFA335" w14:textId="77777777" w:rsidR="00FE1D19" w:rsidRPr="00FE1D19" w:rsidRDefault="00FE1D19" w:rsidP="002C1569">
            <w:pPr>
              <w:rPr>
                <w:rFonts w:ascii="Times New Roman" w:hAnsi="Times New Roman" w:cs="Times New Roman"/>
                <w:sz w:val="24"/>
                <w:szCs w:val="24"/>
              </w:rPr>
            </w:pPr>
          </w:p>
        </w:tc>
        <w:tc>
          <w:tcPr>
            <w:tcW w:w="421" w:type="dxa"/>
          </w:tcPr>
          <w:p w14:paraId="3EB4ED6A" w14:textId="77777777" w:rsidR="00FE1D19" w:rsidRPr="00FE1D19" w:rsidRDefault="00FE1D19" w:rsidP="002C1569">
            <w:pPr>
              <w:rPr>
                <w:rFonts w:ascii="Times New Roman" w:hAnsi="Times New Roman" w:cs="Times New Roman"/>
                <w:sz w:val="24"/>
                <w:szCs w:val="24"/>
              </w:rPr>
            </w:pPr>
          </w:p>
        </w:tc>
        <w:tc>
          <w:tcPr>
            <w:tcW w:w="422" w:type="dxa"/>
          </w:tcPr>
          <w:p w14:paraId="3E04C816" w14:textId="77777777" w:rsidR="00FE1D19" w:rsidRPr="00FE1D19" w:rsidRDefault="00FE1D19" w:rsidP="002C1569">
            <w:pPr>
              <w:rPr>
                <w:rFonts w:ascii="Times New Roman" w:hAnsi="Times New Roman" w:cs="Times New Roman"/>
                <w:sz w:val="24"/>
                <w:szCs w:val="24"/>
              </w:rPr>
            </w:pPr>
          </w:p>
        </w:tc>
        <w:tc>
          <w:tcPr>
            <w:tcW w:w="425" w:type="dxa"/>
          </w:tcPr>
          <w:p w14:paraId="587CBFE5" w14:textId="77777777" w:rsidR="00FE1D19" w:rsidRPr="00FE1D19" w:rsidRDefault="00FE1D19" w:rsidP="002C1569">
            <w:pPr>
              <w:rPr>
                <w:rFonts w:ascii="Times New Roman" w:hAnsi="Times New Roman" w:cs="Times New Roman"/>
                <w:sz w:val="24"/>
                <w:szCs w:val="24"/>
              </w:rPr>
            </w:pPr>
          </w:p>
        </w:tc>
      </w:tr>
      <w:tr w:rsidR="00FE1D19" w:rsidRPr="00FE1D19" w14:paraId="08C1F924" w14:textId="77777777" w:rsidTr="002C1569">
        <w:tc>
          <w:tcPr>
            <w:tcW w:w="6956" w:type="dxa"/>
          </w:tcPr>
          <w:p w14:paraId="0F8A7A74"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Kimliğinizi sahte isimler ve/veya anonim hesaplarla sakladınız mı? </w:t>
            </w:r>
          </w:p>
        </w:tc>
        <w:tc>
          <w:tcPr>
            <w:tcW w:w="421" w:type="dxa"/>
          </w:tcPr>
          <w:p w14:paraId="4E88630C" w14:textId="77777777" w:rsidR="00FE1D19" w:rsidRPr="00FE1D19" w:rsidRDefault="00FE1D19" w:rsidP="002C1569">
            <w:pPr>
              <w:rPr>
                <w:rFonts w:ascii="Times New Roman" w:hAnsi="Times New Roman" w:cs="Times New Roman"/>
                <w:sz w:val="24"/>
                <w:szCs w:val="24"/>
              </w:rPr>
            </w:pPr>
          </w:p>
        </w:tc>
        <w:tc>
          <w:tcPr>
            <w:tcW w:w="421" w:type="dxa"/>
          </w:tcPr>
          <w:p w14:paraId="614C91F5" w14:textId="77777777" w:rsidR="00FE1D19" w:rsidRPr="00FE1D19" w:rsidRDefault="00FE1D19" w:rsidP="002C1569">
            <w:pPr>
              <w:rPr>
                <w:rFonts w:ascii="Times New Roman" w:hAnsi="Times New Roman" w:cs="Times New Roman"/>
                <w:sz w:val="24"/>
                <w:szCs w:val="24"/>
              </w:rPr>
            </w:pPr>
          </w:p>
        </w:tc>
        <w:tc>
          <w:tcPr>
            <w:tcW w:w="421" w:type="dxa"/>
          </w:tcPr>
          <w:p w14:paraId="51885299" w14:textId="77777777" w:rsidR="00FE1D19" w:rsidRPr="00FE1D19" w:rsidRDefault="00FE1D19" w:rsidP="002C1569">
            <w:pPr>
              <w:rPr>
                <w:rFonts w:ascii="Times New Roman" w:hAnsi="Times New Roman" w:cs="Times New Roman"/>
                <w:sz w:val="24"/>
                <w:szCs w:val="24"/>
              </w:rPr>
            </w:pPr>
          </w:p>
        </w:tc>
        <w:tc>
          <w:tcPr>
            <w:tcW w:w="422" w:type="dxa"/>
          </w:tcPr>
          <w:p w14:paraId="75D59550" w14:textId="77777777" w:rsidR="00FE1D19" w:rsidRPr="00FE1D19" w:rsidRDefault="00FE1D19" w:rsidP="002C1569">
            <w:pPr>
              <w:rPr>
                <w:rFonts w:ascii="Times New Roman" w:hAnsi="Times New Roman" w:cs="Times New Roman"/>
                <w:sz w:val="24"/>
                <w:szCs w:val="24"/>
              </w:rPr>
            </w:pPr>
          </w:p>
        </w:tc>
        <w:tc>
          <w:tcPr>
            <w:tcW w:w="425" w:type="dxa"/>
          </w:tcPr>
          <w:p w14:paraId="1DCE272F" w14:textId="77777777" w:rsidR="00FE1D19" w:rsidRPr="00FE1D19" w:rsidRDefault="00FE1D19" w:rsidP="002C1569">
            <w:pPr>
              <w:rPr>
                <w:rFonts w:ascii="Times New Roman" w:hAnsi="Times New Roman" w:cs="Times New Roman"/>
                <w:sz w:val="24"/>
                <w:szCs w:val="24"/>
              </w:rPr>
            </w:pPr>
          </w:p>
        </w:tc>
      </w:tr>
      <w:tr w:rsidR="00FE1D19" w:rsidRPr="00FE1D19" w14:paraId="412758FA" w14:textId="77777777" w:rsidTr="002C1569">
        <w:tc>
          <w:tcPr>
            <w:tcW w:w="6956" w:type="dxa"/>
          </w:tcPr>
          <w:p w14:paraId="147F7CFF"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Başkalarını rahatsız etmek için konu dışı yorumlar paylaştınız mı?</w:t>
            </w:r>
          </w:p>
        </w:tc>
        <w:tc>
          <w:tcPr>
            <w:tcW w:w="421" w:type="dxa"/>
          </w:tcPr>
          <w:p w14:paraId="79EB0ED6" w14:textId="77777777" w:rsidR="00FE1D19" w:rsidRPr="00FE1D19" w:rsidRDefault="00FE1D19" w:rsidP="002C1569">
            <w:pPr>
              <w:rPr>
                <w:rFonts w:ascii="Times New Roman" w:hAnsi="Times New Roman" w:cs="Times New Roman"/>
                <w:sz w:val="24"/>
                <w:szCs w:val="24"/>
              </w:rPr>
            </w:pPr>
          </w:p>
        </w:tc>
        <w:tc>
          <w:tcPr>
            <w:tcW w:w="421" w:type="dxa"/>
          </w:tcPr>
          <w:p w14:paraId="49A51D87" w14:textId="77777777" w:rsidR="00FE1D19" w:rsidRPr="00FE1D19" w:rsidRDefault="00FE1D19" w:rsidP="002C1569">
            <w:pPr>
              <w:rPr>
                <w:rFonts w:ascii="Times New Roman" w:hAnsi="Times New Roman" w:cs="Times New Roman"/>
                <w:sz w:val="24"/>
                <w:szCs w:val="24"/>
              </w:rPr>
            </w:pPr>
          </w:p>
        </w:tc>
        <w:tc>
          <w:tcPr>
            <w:tcW w:w="421" w:type="dxa"/>
          </w:tcPr>
          <w:p w14:paraId="5E6AB290" w14:textId="77777777" w:rsidR="00FE1D19" w:rsidRPr="00FE1D19" w:rsidRDefault="00FE1D19" w:rsidP="002C1569">
            <w:pPr>
              <w:rPr>
                <w:rFonts w:ascii="Times New Roman" w:hAnsi="Times New Roman" w:cs="Times New Roman"/>
                <w:sz w:val="24"/>
                <w:szCs w:val="24"/>
              </w:rPr>
            </w:pPr>
          </w:p>
        </w:tc>
        <w:tc>
          <w:tcPr>
            <w:tcW w:w="422" w:type="dxa"/>
          </w:tcPr>
          <w:p w14:paraId="3E511514" w14:textId="77777777" w:rsidR="00FE1D19" w:rsidRPr="00FE1D19" w:rsidRDefault="00FE1D19" w:rsidP="002C1569">
            <w:pPr>
              <w:rPr>
                <w:rFonts w:ascii="Times New Roman" w:hAnsi="Times New Roman" w:cs="Times New Roman"/>
                <w:sz w:val="24"/>
                <w:szCs w:val="24"/>
              </w:rPr>
            </w:pPr>
          </w:p>
        </w:tc>
        <w:tc>
          <w:tcPr>
            <w:tcW w:w="425" w:type="dxa"/>
          </w:tcPr>
          <w:p w14:paraId="47A28724" w14:textId="77777777" w:rsidR="00FE1D19" w:rsidRPr="00FE1D19" w:rsidRDefault="00FE1D19" w:rsidP="002C1569">
            <w:pPr>
              <w:rPr>
                <w:rFonts w:ascii="Times New Roman" w:hAnsi="Times New Roman" w:cs="Times New Roman"/>
                <w:sz w:val="24"/>
                <w:szCs w:val="24"/>
              </w:rPr>
            </w:pPr>
          </w:p>
        </w:tc>
      </w:tr>
    </w:tbl>
    <w:p w14:paraId="1D8D540D" w14:textId="77777777" w:rsidR="00FE1D19" w:rsidRPr="00FE1D19" w:rsidRDefault="00FE1D19" w:rsidP="00FE1D19">
      <w:pPr>
        <w:rPr>
          <w:rFonts w:ascii="Times New Roman" w:hAnsi="Times New Roman" w:cs="Times New Roman"/>
          <w:sz w:val="24"/>
          <w:szCs w:val="24"/>
        </w:rPr>
      </w:pPr>
    </w:p>
    <w:p w14:paraId="4A6EACFF"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Lütfen aşağıda verilen troller ile ilgili ifadelere ne derecede katıldığınızı belirtiniz (1-Kesinlikte katılmıyorum, 2- Katılmıyorum, 3- Kararsızım, 4-Katılıyorum, 5-Kesinlikle katılıyorum).</w:t>
      </w:r>
    </w:p>
    <w:p w14:paraId="12EF9B64" w14:textId="77777777" w:rsidR="00FE1D19" w:rsidRPr="00FE1D19" w:rsidRDefault="00FE1D19" w:rsidP="00FE1D19">
      <w:pPr>
        <w:rPr>
          <w:rFonts w:ascii="Times New Roman" w:hAnsi="Times New Roman" w:cs="Times New Roman"/>
          <w:sz w:val="24"/>
          <w:szCs w:val="24"/>
        </w:rPr>
      </w:pPr>
    </w:p>
    <w:p w14:paraId="56AA3692" w14:textId="77777777" w:rsidR="00FE1D19" w:rsidRPr="00FE1D19" w:rsidRDefault="00FE1D19" w:rsidP="00FE1D19">
      <w:pPr>
        <w:rPr>
          <w:rFonts w:ascii="Times New Roman" w:hAnsi="Times New Roman" w:cs="Times New Roman"/>
          <w:b/>
          <w:bCs/>
          <w:sz w:val="24"/>
          <w:szCs w:val="24"/>
        </w:rPr>
      </w:pPr>
    </w:p>
    <w:p w14:paraId="5AFC62FE" w14:textId="77777777" w:rsidR="00FE1D19" w:rsidRPr="00FE1D19" w:rsidRDefault="00FE1D19" w:rsidP="00FE1D19">
      <w:pPr>
        <w:rPr>
          <w:rFonts w:ascii="Times New Roman" w:hAnsi="Times New Roman" w:cs="Times New Roman"/>
          <w:b/>
          <w:bCs/>
          <w:sz w:val="24"/>
          <w:szCs w:val="24"/>
        </w:rPr>
      </w:pPr>
    </w:p>
    <w:p w14:paraId="1F6E8FF4"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 xml:space="preserve">Lütfen aşağıdaki platformlarda ne sıklıkta siber zorbalık ile karşılaştığınızı (tanık veya hedef olarak) belirtiniz. </w:t>
      </w:r>
    </w:p>
    <w:tbl>
      <w:tblPr>
        <w:tblStyle w:val="TabloKlavuzu"/>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563"/>
        <w:gridCol w:w="1497"/>
        <w:gridCol w:w="1503"/>
        <w:gridCol w:w="1531"/>
        <w:gridCol w:w="1491"/>
        <w:gridCol w:w="1491"/>
      </w:tblGrid>
      <w:tr w:rsidR="00FE1D19" w:rsidRPr="00FE1D19" w14:paraId="16938802" w14:textId="77777777" w:rsidTr="00FE1D19">
        <w:tc>
          <w:tcPr>
            <w:tcW w:w="1563" w:type="dxa"/>
          </w:tcPr>
          <w:p w14:paraId="6F9549C5" w14:textId="77777777" w:rsidR="00FE1D19" w:rsidRPr="00FE1D19" w:rsidRDefault="00FE1D19" w:rsidP="002C1569">
            <w:pPr>
              <w:rPr>
                <w:rFonts w:ascii="Times New Roman" w:hAnsi="Times New Roman" w:cs="Times New Roman"/>
                <w:sz w:val="24"/>
                <w:szCs w:val="24"/>
              </w:rPr>
            </w:pPr>
          </w:p>
        </w:tc>
        <w:tc>
          <w:tcPr>
            <w:tcW w:w="1497" w:type="dxa"/>
          </w:tcPr>
          <w:p w14:paraId="4D3C0B5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Hiçbir zaman</w:t>
            </w:r>
          </w:p>
        </w:tc>
        <w:tc>
          <w:tcPr>
            <w:tcW w:w="1503" w:type="dxa"/>
          </w:tcPr>
          <w:p w14:paraId="138CF848"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Nadiren</w:t>
            </w:r>
          </w:p>
        </w:tc>
        <w:tc>
          <w:tcPr>
            <w:tcW w:w="1531" w:type="dxa"/>
          </w:tcPr>
          <w:p w14:paraId="221DA18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Bazen</w:t>
            </w:r>
          </w:p>
        </w:tc>
        <w:tc>
          <w:tcPr>
            <w:tcW w:w="1491" w:type="dxa"/>
          </w:tcPr>
          <w:p w14:paraId="65CB44F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Sık</w:t>
            </w:r>
          </w:p>
        </w:tc>
        <w:tc>
          <w:tcPr>
            <w:tcW w:w="1491" w:type="dxa"/>
          </w:tcPr>
          <w:p w14:paraId="422167AF"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Çok sık</w:t>
            </w:r>
          </w:p>
        </w:tc>
      </w:tr>
      <w:tr w:rsidR="00FE1D19" w:rsidRPr="00FE1D19" w14:paraId="7A42021A" w14:textId="77777777" w:rsidTr="00FE1D19">
        <w:tc>
          <w:tcPr>
            <w:tcW w:w="9076" w:type="dxa"/>
            <w:gridSpan w:val="6"/>
          </w:tcPr>
          <w:p w14:paraId="34D569A0"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Social ağlar</w:t>
            </w:r>
          </w:p>
        </w:tc>
      </w:tr>
      <w:tr w:rsidR="00FE1D19" w:rsidRPr="00FE1D19" w14:paraId="0D263B5D" w14:textId="77777777" w:rsidTr="00FE1D19">
        <w:tc>
          <w:tcPr>
            <w:tcW w:w="1563" w:type="dxa"/>
          </w:tcPr>
          <w:p w14:paraId="51579DA0"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Facebook</w:t>
            </w:r>
          </w:p>
        </w:tc>
        <w:tc>
          <w:tcPr>
            <w:tcW w:w="1497" w:type="dxa"/>
          </w:tcPr>
          <w:p w14:paraId="2946D878" w14:textId="77777777" w:rsidR="00FE1D19" w:rsidRPr="00FE1D19" w:rsidRDefault="00FE1D19" w:rsidP="002C1569">
            <w:pPr>
              <w:rPr>
                <w:rFonts w:ascii="Times New Roman" w:hAnsi="Times New Roman" w:cs="Times New Roman"/>
                <w:sz w:val="24"/>
                <w:szCs w:val="24"/>
              </w:rPr>
            </w:pPr>
          </w:p>
        </w:tc>
        <w:tc>
          <w:tcPr>
            <w:tcW w:w="1503" w:type="dxa"/>
          </w:tcPr>
          <w:p w14:paraId="1DEB492A" w14:textId="77777777" w:rsidR="00FE1D19" w:rsidRPr="00FE1D19" w:rsidRDefault="00FE1D19" w:rsidP="002C1569">
            <w:pPr>
              <w:rPr>
                <w:rFonts w:ascii="Times New Roman" w:hAnsi="Times New Roman" w:cs="Times New Roman"/>
                <w:sz w:val="24"/>
                <w:szCs w:val="24"/>
              </w:rPr>
            </w:pPr>
          </w:p>
        </w:tc>
        <w:tc>
          <w:tcPr>
            <w:tcW w:w="1531" w:type="dxa"/>
          </w:tcPr>
          <w:p w14:paraId="6662945E" w14:textId="77777777" w:rsidR="00FE1D19" w:rsidRPr="00FE1D19" w:rsidRDefault="00FE1D19" w:rsidP="002C1569">
            <w:pPr>
              <w:rPr>
                <w:rFonts w:ascii="Times New Roman" w:hAnsi="Times New Roman" w:cs="Times New Roman"/>
                <w:sz w:val="24"/>
                <w:szCs w:val="24"/>
              </w:rPr>
            </w:pPr>
          </w:p>
        </w:tc>
        <w:tc>
          <w:tcPr>
            <w:tcW w:w="1491" w:type="dxa"/>
          </w:tcPr>
          <w:p w14:paraId="6EE2B841" w14:textId="77777777" w:rsidR="00FE1D19" w:rsidRPr="00FE1D19" w:rsidRDefault="00FE1D19" w:rsidP="002C1569">
            <w:pPr>
              <w:rPr>
                <w:rFonts w:ascii="Times New Roman" w:hAnsi="Times New Roman" w:cs="Times New Roman"/>
                <w:sz w:val="24"/>
                <w:szCs w:val="24"/>
              </w:rPr>
            </w:pPr>
          </w:p>
        </w:tc>
        <w:tc>
          <w:tcPr>
            <w:tcW w:w="1491" w:type="dxa"/>
          </w:tcPr>
          <w:p w14:paraId="0AC39B37" w14:textId="77777777" w:rsidR="00FE1D19" w:rsidRPr="00FE1D19" w:rsidRDefault="00FE1D19" w:rsidP="002C1569">
            <w:pPr>
              <w:rPr>
                <w:rFonts w:ascii="Times New Roman" w:hAnsi="Times New Roman" w:cs="Times New Roman"/>
                <w:sz w:val="24"/>
                <w:szCs w:val="24"/>
              </w:rPr>
            </w:pPr>
          </w:p>
        </w:tc>
      </w:tr>
      <w:tr w:rsidR="00FE1D19" w:rsidRPr="00FE1D19" w14:paraId="434DA33C" w14:textId="77777777" w:rsidTr="00FE1D19">
        <w:tc>
          <w:tcPr>
            <w:tcW w:w="1563" w:type="dxa"/>
          </w:tcPr>
          <w:p w14:paraId="0EC022F9"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VKontakte</w:t>
            </w:r>
          </w:p>
        </w:tc>
        <w:tc>
          <w:tcPr>
            <w:tcW w:w="1497" w:type="dxa"/>
          </w:tcPr>
          <w:p w14:paraId="7C0A692B" w14:textId="77777777" w:rsidR="00FE1D19" w:rsidRPr="00FE1D19" w:rsidRDefault="00FE1D19" w:rsidP="002C1569">
            <w:pPr>
              <w:rPr>
                <w:rFonts w:ascii="Times New Roman" w:hAnsi="Times New Roman" w:cs="Times New Roman"/>
                <w:sz w:val="24"/>
                <w:szCs w:val="24"/>
              </w:rPr>
            </w:pPr>
          </w:p>
        </w:tc>
        <w:tc>
          <w:tcPr>
            <w:tcW w:w="1503" w:type="dxa"/>
          </w:tcPr>
          <w:p w14:paraId="36719819" w14:textId="77777777" w:rsidR="00FE1D19" w:rsidRPr="00FE1D19" w:rsidRDefault="00FE1D19" w:rsidP="002C1569">
            <w:pPr>
              <w:rPr>
                <w:rFonts w:ascii="Times New Roman" w:hAnsi="Times New Roman" w:cs="Times New Roman"/>
                <w:sz w:val="24"/>
                <w:szCs w:val="24"/>
              </w:rPr>
            </w:pPr>
          </w:p>
        </w:tc>
        <w:tc>
          <w:tcPr>
            <w:tcW w:w="1531" w:type="dxa"/>
          </w:tcPr>
          <w:p w14:paraId="3EE4CC20" w14:textId="77777777" w:rsidR="00FE1D19" w:rsidRPr="00FE1D19" w:rsidRDefault="00FE1D19" w:rsidP="002C1569">
            <w:pPr>
              <w:rPr>
                <w:rFonts w:ascii="Times New Roman" w:hAnsi="Times New Roman" w:cs="Times New Roman"/>
                <w:sz w:val="24"/>
                <w:szCs w:val="24"/>
              </w:rPr>
            </w:pPr>
          </w:p>
        </w:tc>
        <w:tc>
          <w:tcPr>
            <w:tcW w:w="1491" w:type="dxa"/>
          </w:tcPr>
          <w:p w14:paraId="6A77C7AE" w14:textId="77777777" w:rsidR="00FE1D19" w:rsidRPr="00FE1D19" w:rsidRDefault="00FE1D19" w:rsidP="002C1569">
            <w:pPr>
              <w:rPr>
                <w:rFonts w:ascii="Times New Roman" w:hAnsi="Times New Roman" w:cs="Times New Roman"/>
                <w:sz w:val="24"/>
                <w:szCs w:val="24"/>
              </w:rPr>
            </w:pPr>
          </w:p>
        </w:tc>
        <w:tc>
          <w:tcPr>
            <w:tcW w:w="1491" w:type="dxa"/>
          </w:tcPr>
          <w:p w14:paraId="1034592C" w14:textId="77777777" w:rsidR="00FE1D19" w:rsidRPr="00FE1D19" w:rsidRDefault="00FE1D19" w:rsidP="002C1569">
            <w:pPr>
              <w:rPr>
                <w:rFonts w:ascii="Times New Roman" w:hAnsi="Times New Roman" w:cs="Times New Roman"/>
                <w:sz w:val="24"/>
                <w:szCs w:val="24"/>
              </w:rPr>
            </w:pPr>
          </w:p>
        </w:tc>
      </w:tr>
      <w:tr w:rsidR="00FE1D19" w:rsidRPr="00FE1D19" w14:paraId="51630F71" w14:textId="77777777" w:rsidTr="00FE1D19">
        <w:tc>
          <w:tcPr>
            <w:tcW w:w="1563" w:type="dxa"/>
          </w:tcPr>
          <w:p w14:paraId="147BFBC2"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Instagram</w:t>
            </w:r>
          </w:p>
        </w:tc>
        <w:tc>
          <w:tcPr>
            <w:tcW w:w="1497" w:type="dxa"/>
          </w:tcPr>
          <w:p w14:paraId="7375F579" w14:textId="77777777" w:rsidR="00FE1D19" w:rsidRPr="00FE1D19" w:rsidRDefault="00FE1D19" w:rsidP="002C1569">
            <w:pPr>
              <w:rPr>
                <w:rFonts w:ascii="Times New Roman" w:hAnsi="Times New Roman" w:cs="Times New Roman"/>
                <w:sz w:val="24"/>
                <w:szCs w:val="24"/>
              </w:rPr>
            </w:pPr>
          </w:p>
        </w:tc>
        <w:tc>
          <w:tcPr>
            <w:tcW w:w="1503" w:type="dxa"/>
          </w:tcPr>
          <w:p w14:paraId="0F572569" w14:textId="77777777" w:rsidR="00FE1D19" w:rsidRPr="00FE1D19" w:rsidRDefault="00FE1D19" w:rsidP="002C1569">
            <w:pPr>
              <w:rPr>
                <w:rFonts w:ascii="Times New Roman" w:hAnsi="Times New Roman" w:cs="Times New Roman"/>
                <w:sz w:val="24"/>
                <w:szCs w:val="24"/>
              </w:rPr>
            </w:pPr>
          </w:p>
        </w:tc>
        <w:tc>
          <w:tcPr>
            <w:tcW w:w="1531" w:type="dxa"/>
          </w:tcPr>
          <w:p w14:paraId="1D42E9C4" w14:textId="77777777" w:rsidR="00FE1D19" w:rsidRPr="00FE1D19" w:rsidRDefault="00FE1D19" w:rsidP="002C1569">
            <w:pPr>
              <w:rPr>
                <w:rFonts w:ascii="Times New Roman" w:hAnsi="Times New Roman" w:cs="Times New Roman"/>
                <w:sz w:val="24"/>
                <w:szCs w:val="24"/>
              </w:rPr>
            </w:pPr>
          </w:p>
        </w:tc>
        <w:tc>
          <w:tcPr>
            <w:tcW w:w="1491" w:type="dxa"/>
          </w:tcPr>
          <w:p w14:paraId="2B0EB5A8" w14:textId="77777777" w:rsidR="00FE1D19" w:rsidRPr="00FE1D19" w:rsidRDefault="00FE1D19" w:rsidP="002C1569">
            <w:pPr>
              <w:rPr>
                <w:rFonts w:ascii="Times New Roman" w:hAnsi="Times New Roman" w:cs="Times New Roman"/>
                <w:sz w:val="24"/>
                <w:szCs w:val="24"/>
              </w:rPr>
            </w:pPr>
          </w:p>
        </w:tc>
        <w:tc>
          <w:tcPr>
            <w:tcW w:w="1491" w:type="dxa"/>
          </w:tcPr>
          <w:p w14:paraId="6E5BC35F" w14:textId="77777777" w:rsidR="00FE1D19" w:rsidRPr="00FE1D19" w:rsidRDefault="00FE1D19" w:rsidP="002C1569">
            <w:pPr>
              <w:rPr>
                <w:rFonts w:ascii="Times New Roman" w:hAnsi="Times New Roman" w:cs="Times New Roman"/>
                <w:sz w:val="24"/>
                <w:szCs w:val="24"/>
              </w:rPr>
            </w:pPr>
          </w:p>
        </w:tc>
      </w:tr>
      <w:tr w:rsidR="00FE1D19" w:rsidRPr="00FE1D19" w14:paraId="045523FC" w14:textId="77777777" w:rsidTr="00FE1D19">
        <w:tc>
          <w:tcPr>
            <w:tcW w:w="1563" w:type="dxa"/>
          </w:tcPr>
          <w:p w14:paraId="60544CA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Twitter</w:t>
            </w:r>
          </w:p>
        </w:tc>
        <w:tc>
          <w:tcPr>
            <w:tcW w:w="1497" w:type="dxa"/>
          </w:tcPr>
          <w:p w14:paraId="1D0E4E89" w14:textId="77777777" w:rsidR="00FE1D19" w:rsidRPr="00FE1D19" w:rsidRDefault="00FE1D19" w:rsidP="002C1569">
            <w:pPr>
              <w:rPr>
                <w:rFonts w:ascii="Times New Roman" w:hAnsi="Times New Roman" w:cs="Times New Roman"/>
                <w:sz w:val="24"/>
                <w:szCs w:val="24"/>
              </w:rPr>
            </w:pPr>
          </w:p>
        </w:tc>
        <w:tc>
          <w:tcPr>
            <w:tcW w:w="1503" w:type="dxa"/>
          </w:tcPr>
          <w:p w14:paraId="48E78E66" w14:textId="77777777" w:rsidR="00FE1D19" w:rsidRPr="00FE1D19" w:rsidRDefault="00FE1D19" w:rsidP="002C1569">
            <w:pPr>
              <w:rPr>
                <w:rFonts w:ascii="Times New Roman" w:hAnsi="Times New Roman" w:cs="Times New Roman"/>
                <w:sz w:val="24"/>
                <w:szCs w:val="24"/>
              </w:rPr>
            </w:pPr>
          </w:p>
        </w:tc>
        <w:tc>
          <w:tcPr>
            <w:tcW w:w="1531" w:type="dxa"/>
          </w:tcPr>
          <w:p w14:paraId="764EB478" w14:textId="77777777" w:rsidR="00FE1D19" w:rsidRPr="00FE1D19" w:rsidRDefault="00FE1D19" w:rsidP="002C1569">
            <w:pPr>
              <w:rPr>
                <w:rFonts w:ascii="Times New Roman" w:hAnsi="Times New Roman" w:cs="Times New Roman"/>
                <w:sz w:val="24"/>
                <w:szCs w:val="24"/>
              </w:rPr>
            </w:pPr>
          </w:p>
        </w:tc>
        <w:tc>
          <w:tcPr>
            <w:tcW w:w="1491" w:type="dxa"/>
          </w:tcPr>
          <w:p w14:paraId="446E627E" w14:textId="77777777" w:rsidR="00FE1D19" w:rsidRPr="00FE1D19" w:rsidRDefault="00FE1D19" w:rsidP="002C1569">
            <w:pPr>
              <w:rPr>
                <w:rFonts w:ascii="Times New Roman" w:hAnsi="Times New Roman" w:cs="Times New Roman"/>
                <w:sz w:val="24"/>
                <w:szCs w:val="24"/>
              </w:rPr>
            </w:pPr>
          </w:p>
        </w:tc>
        <w:tc>
          <w:tcPr>
            <w:tcW w:w="1491" w:type="dxa"/>
          </w:tcPr>
          <w:p w14:paraId="59C56233" w14:textId="77777777" w:rsidR="00FE1D19" w:rsidRPr="00FE1D19" w:rsidRDefault="00FE1D19" w:rsidP="002C1569">
            <w:pPr>
              <w:rPr>
                <w:rFonts w:ascii="Times New Roman" w:hAnsi="Times New Roman" w:cs="Times New Roman"/>
                <w:sz w:val="24"/>
                <w:szCs w:val="24"/>
              </w:rPr>
            </w:pPr>
          </w:p>
        </w:tc>
      </w:tr>
      <w:tr w:rsidR="00FE1D19" w:rsidRPr="00FE1D19" w14:paraId="26F0C212" w14:textId="77777777" w:rsidTr="00FE1D19">
        <w:tc>
          <w:tcPr>
            <w:tcW w:w="1563" w:type="dxa"/>
          </w:tcPr>
          <w:p w14:paraId="51522BC6"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Snapchat</w:t>
            </w:r>
          </w:p>
        </w:tc>
        <w:tc>
          <w:tcPr>
            <w:tcW w:w="1497" w:type="dxa"/>
          </w:tcPr>
          <w:p w14:paraId="586631BB" w14:textId="77777777" w:rsidR="00FE1D19" w:rsidRPr="00FE1D19" w:rsidRDefault="00FE1D19" w:rsidP="002C1569">
            <w:pPr>
              <w:rPr>
                <w:rFonts w:ascii="Times New Roman" w:hAnsi="Times New Roman" w:cs="Times New Roman"/>
                <w:sz w:val="24"/>
                <w:szCs w:val="24"/>
              </w:rPr>
            </w:pPr>
          </w:p>
        </w:tc>
        <w:tc>
          <w:tcPr>
            <w:tcW w:w="1503" w:type="dxa"/>
          </w:tcPr>
          <w:p w14:paraId="638EB4DD" w14:textId="77777777" w:rsidR="00FE1D19" w:rsidRPr="00FE1D19" w:rsidRDefault="00FE1D19" w:rsidP="002C1569">
            <w:pPr>
              <w:rPr>
                <w:rFonts w:ascii="Times New Roman" w:hAnsi="Times New Roman" w:cs="Times New Roman"/>
                <w:sz w:val="24"/>
                <w:szCs w:val="24"/>
              </w:rPr>
            </w:pPr>
          </w:p>
        </w:tc>
        <w:tc>
          <w:tcPr>
            <w:tcW w:w="1531" w:type="dxa"/>
          </w:tcPr>
          <w:p w14:paraId="74BD6BA2" w14:textId="77777777" w:rsidR="00FE1D19" w:rsidRPr="00FE1D19" w:rsidRDefault="00FE1D19" w:rsidP="002C1569">
            <w:pPr>
              <w:rPr>
                <w:rFonts w:ascii="Times New Roman" w:hAnsi="Times New Roman" w:cs="Times New Roman"/>
                <w:sz w:val="24"/>
                <w:szCs w:val="24"/>
              </w:rPr>
            </w:pPr>
          </w:p>
        </w:tc>
        <w:tc>
          <w:tcPr>
            <w:tcW w:w="1491" w:type="dxa"/>
          </w:tcPr>
          <w:p w14:paraId="21D70E87" w14:textId="77777777" w:rsidR="00FE1D19" w:rsidRPr="00FE1D19" w:rsidRDefault="00FE1D19" w:rsidP="002C1569">
            <w:pPr>
              <w:rPr>
                <w:rFonts w:ascii="Times New Roman" w:hAnsi="Times New Roman" w:cs="Times New Roman"/>
                <w:sz w:val="24"/>
                <w:szCs w:val="24"/>
              </w:rPr>
            </w:pPr>
          </w:p>
        </w:tc>
        <w:tc>
          <w:tcPr>
            <w:tcW w:w="1491" w:type="dxa"/>
          </w:tcPr>
          <w:p w14:paraId="52552171" w14:textId="77777777" w:rsidR="00FE1D19" w:rsidRPr="00FE1D19" w:rsidRDefault="00FE1D19" w:rsidP="002C1569">
            <w:pPr>
              <w:rPr>
                <w:rFonts w:ascii="Times New Roman" w:hAnsi="Times New Roman" w:cs="Times New Roman"/>
                <w:sz w:val="24"/>
                <w:szCs w:val="24"/>
              </w:rPr>
            </w:pPr>
          </w:p>
        </w:tc>
      </w:tr>
      <w:tr w:rsidR="00FE1D19" w:rsidRPr="00FE1D19" w14:paraId="67E400C4" w14:textId="77777777" w:rsidTr="00FE1D19">
        <w:tc>
          <w:tcPr>
            <w:tcW w:w="1563" w:type="dxa"/>
          </w:tcPr>
          <w:p w14:paraId="7D51F418"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Reddit</w:t>
            </w:r>
          </w:p>
        </w:tc>
        <w:tc>
          <w:tcPr>
            <w:tcW w:w="1497" w:type="dxa"/>
          </w:tcPr>
          <w:p w14:paraId="4C0E2877" w14:textId="77777777" w:rsidR="00FE1D19" w:rsidRPr="00FE1D19" w:rsidRDefault="00FE1D19" w:rsidP="002C1569">
            <w:pPr>
              <w:rPr>
                <w:rFonts w:ascii="Times New Roman" w:hAnsi="Times New Roman" w:cs="Times New Roman"/>
                <w:sz w:val="24"/>
                <w:szCs w:val="24"/>
              </w:rPr>
            </w:pPr>
          </w:p>
        </w:tc>
        <w:tc>
          <w:tcPr>
            <w:tcW w:w="1503" w:type="dxa"/>
          </w:tcPr>
          <w:p w14:paraId="56333EDC" w14:textId="77777777" w:rsidR="00FE1D19" w:rsidRPr="00FE1D19" w:rsidRDefault="00FE1D19" w:rsidP="002C1569">
            <w:pPr>
              <w:rPr>
                <w:rFonts w:ascii="Times New Roman" w:hAnsi="Times New Roman" w:cs="Times New Roman"/>
                <w:sz w:val="24"/>
                <w:szCs w:val="24"/>
              </w:rPr>
            </w:pPr>
          </w:p>
        </w:tc>
        <w:tc>
          <w:tcPr>
            <w:tcW w:w="1531" w:type="dxa"/>
          </w:tcPr>
          <w:p w14:paraId="06FF71C4" w14:textId="77777777" w:rsidR="00FE1D19" w:rsidRPr="00FE1D19" w:rsidRDefault="00FE1D19" w:rsidP="002C1569">
            <w:pPr>
              <w:rPr>
                <w:rFonts w:ascii="Times New Roman" w:hAnsi="Times New Roman" w:cs="Times New Roman"/>
                <w:sz w:val="24"/>
                <w:szCs w:val="24"/>
              </w:rPr>
            </w:pPr>
          </w:p>
        </w:tc>
        <w:tc>
          <w:tcPr>
            <w:tcW w:w="1491" w:type="dxa"/>
          </w:tcPr>
          <w:p w14:paraId="10BC18A4" w14:textId="77777777" w:rsidR="00FE1D19" w:rsidRPr="00FE1D19" w:rsidRDefault="00FE1D19" w:rsidP="002C1569">
            <w:pPr>
              <w:rPr>
                <w:rFonts w:ascii="Times New Roman" w:hAnsi="Times New Roman" w:cs="Times New Roman"/>
                <w:sz w:val="24"/>
                <w:szCs w:val="24"/>
              </w:rPr>
            </w:pPr>
          </w:p>
        </w:tc>
        <w:tc>
          <w:tcPr>
            <w:tcW w:w="1491" w:type="dxa"/>
          </w:tcPr>
          <w:p w14:paraId="1B09F40B" w14:textId="77777777" w:rsidR="00FE1D19" w:rsidRPr="00FE1D19" w:rsidRDefault="00FE1D19" w:rsidP="002C1569">
            <w:pPr>
              <w:rPr>
                <w:rFonts w:ascii="Times New Roman" w:hAnsi="Times New Roman" w:cs="Times New Roman"/>
                <w:sz w:val="24"/>
                <w:szCs w:val="24"/>
              </w:rPr>
            </w:pPr>
          </w:p>
        </w:tc>
      </w:tr>
      <w:tr w:rsidR="00FE1D19" w:rsidRPr="00FE1D19" w14:paraId="285A1912" w14:textId="77777777" w:rsidTr="00FE1D19">
        <w:tc>
          <w:tcPr>
            <w:tcW w:w="9076" w:type="dxa"/>
            <w:gridSpan w:val="6"/>
          </w:tcPr>
          <w:p w14:paraId="30FE56F1"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Mesaj uygulamaları</w:t>
            </w:r>
          </w:p>
        </w:tc>
      </w:tr>
      <w:tr w:rsidR="00FE1D19" w:rsidRPr="00FE1D19" w14:paraId="4EF17F91" w14:textId="77777777" w:rsidTr="00FE1D19">
        <w:tc>
          <w:tcPr>
            <w:tcW w:w="1563" w:type="dxa"/>
          </w:tcPr>
          <w:p w14:paraId="23807FE3"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Whatsup</w:t>
            </w:r>
          </w:p>
        </w:tc>
        <w:tc>
          <w:tcPr>
            <w:tcW w:w="1497" w:type="dxa"/>
          </w:tcPr>
          <w:p w14:paraId="13B6F1B9" w14:textId="77777777" w:rsidR="00FE1D19" w:rsidRPr="00FE1D19" w:rsidRDefault="00FE1D19" w:rsidP="002C1569">
            <w:pPr>
              <w:rPr>
                <w:rFonts w:ascii="Times New Roman" w:hAnsi="Times New Roman" w:cs="Times New Roman"/>
                <w:sz w:val="24"/>
                <w:szCs w:val="24"/>
              </w:rPr>
            </w:pPr>
          </w:p>
        </w:tc>
        <w:tc>
          <w:tcPr>
            <w:tcW w:w="1503" w:type="dxa"/>
          </w:tcPr>
          <w:p w14:paraId="6C63F9E8" w14:textId="77777777" w:rsidR="00FE1D19" w:rsidRPr="00FE1D19" w:rsidRDefault="00FE1D19" w:rsidP="002C1569">
            <w:pPr>
              <w:rPr>
                <w:rFonts w:ascii="Times New Roman" w:hAnsi="Times New Roman" w:cs="Times New Roman"/>
                <w:sz w:val="24"/>
                <w:szCs w:val="24"/>
              </w:rPr>
            </w:pPr>
          </w:p>
        </w:tc>
        <w:tc>
          <w:tcPr>
            <w:tcW w:w="1531" w:type="dxa"/>
          </w:tcPr>
          <w:p w14:paraId="52771FDB" w14:textId="77777777" w:rsidR="00FE1D19" w:rsidRPr="00FE1D19" w:rsidRDefault="00FE1D19" w:rsidP="002C1569">
            <w:pPr>
              <w:rPr>
                <w:rFonts w:ascii="Times New Roman" w:hAnsi="Times New Roman" w:cs="Times New Roman"/>
                <w:sz w:val="24"/>
                <w:szCs w:val="24"/>
              </w:rPr>
            </w:pPr>
          </w:p>
        </w:tc>
        <w:tc>
          <w:tcPr>
            <w:tcW w:w="1491" w:type="dxa"/>
          </w:tcPr>
          <w:p w14:paraId="3F0E0806" w14:textId="77777777" w:rsidR="00FE1D19" w:rsidRPr="00FE1D19" w:rsidRDefault="00FE1D19" w:rsidP="002C1569">
            <w:pPr>
              <w:rPr>
                <w:rFonts w:ascii="Times New Roman" w:hAnsi="Times New Roman" w:cs="Times New Roman"/>
                <w:sz w:val="24"/>
                <w:szCs w:val="24"/>
              </w:rPr>
            </w:pPr>
          </w:p>
        </w:tc>
        <w:tc>
          <w:tcPr>
            <w:tcW w:w="1491" w:type="dxa"/>
          </w:tcPr>
          <w:p w14:paraId="1856A480" w14:textId="77777777" w:rsidR="00FE1D19" w:rsidRPr="00FE1D19" w:rsidRDefault="00FE1D19" w:rsidP="002C1569">
            <w:pPr>
              <w:rPr>
                <w:rFonts w:ascii="Times New Roman" w:hAnsi="Times New Roman" w:cs="Times New Roman"/>
                <w:sz w:val="24"/>
                <w:szCs w:val="24"/>
              </w:rPr>
            </w:pPr>
          </w:p>
        </w:tc>
      </w:tr>
      <w:tr w:rsidR="00FE1D19" w:rsidRPr="00FE1D19" w14:paraId="65FD7712" w14:textId="77777777" w:rsidTr="00FE1D19">
        <w:tc>
          <w:tcPr>
            <w:tcW w:w="1563" w:type="dxa"/>
          </w:tcPr>
          <w:p w14:paraId="21B7B8F1"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lastRenderedPageBreak/>
              <w:t>Telegram</w:t>
            </w:r>
          </w:p>
        </w:tc>
        <w:tc>
          <w:tcPr>
            <w:tcW w:w="1497" w:type="dxa"/>
          </w:tcPr>
          <w:p w14:paraId="203EB22C" w14:textId="77777777" w:rsidR="00FE1D19" w:rsidRPr="00FE1D19" w:rsidRDefault="00FE1D19" w:rsidP="002C1569">
            <w:pPr>
              <w:rPr>
                <w:rFonts w:ascii="Times New Roman" w:hAnsi="Times New Roman" w:cs="Times New Roman"/>
                <w:sz w:val="24"/>
                <w:szCs w:val="24"/>
              </w:rPr>
            </w:pPr>
          </w:p>
        </w:tc>
        <w:tc>
          <w:tcPr>
            <w:tcW w:w="1503" w:type="dxa"/>
          </w:tcPr>
          <w:p w14:paraId="2045F370" w14:textId="77777777" w:rsidR="00FE1D19" w:rsidRPr="00FE1D19" w:rsidRDefault="00FE1D19" w:rsidP="002C1569">
            <w:pPr>
              <w:rPr>
                <w:rFonts w:ascii="Times New Roman" w:hAnsi="Times New Roman" w:cs="Times New Roman"/>
                <w:sz w:val="24"/>
                <w:szCs w:val="24"/>
              </w:rPr>
            </w:pPr>
          </w:p>
        </w:tc>
        <w:tc>
          <w:tcPr>
            <w:tcW w:w="1531" w:type="dxa"/>
          </w:tcPr>
          <w:p w14:paraId="3698E508" w14:textId="77777777" w:rsidR="00FE1D19" w:rsidRPr="00FE1D19" w:rsidRDefault="00FE1D19" w:rsidP="002C1569">
            <w:pPr>
              <w:rPr>
                <w:rFonts w:ascii="Times New Roman" w:hAnsi="Times New Roman" w:cs="Times New Roman"/>
                <w:sz w:val="24"/>
                <w:szCs w:val="24"/>
              </w:rPr>
            </w:pPr>
          </w:p>
        </w:tc>
        <w:tc>
          <w:tcPr>
            <w:tcW w:w="1491" w:type="dxa"/>
          </w:tcPr>
          <w:p w14:paraId="2297397A" w14:textId="77777777" w:rsidR="00FE1D19" w:rsidRPr="00FE1D19" w:rsidRDefault="00FE1D19" w:rsidP="002C1569">
            <w:pPr>
              <w:rPr>
                <w:rFonts w:ascii="Times New Roman" w:hAnsi="Times New Roman" w:cs="Times New Roman"/>
                <w:sz w:val="24"/>
                <w:szCs w:val="24"/>
              </w:rPr>
            </w:pPr>
          </w:p>
        </w:tc>
        <w:tc>
          <w:tcPr>
            <w:tcW w:w="1491" w:type="dxa"/>
          </w:tcPr>
          <w:p w14:paraId="1E84C16F" w14:textId="77777777" w:rsidR="00FE1D19" w:rsidRPr="00FE1D19" w:rsidRDefault="00FE1D19" w:rsidP="002C1569">
            <w:pPr>
              <w:rPr>
                <w:rFonts w:ascii="Times New Roman" w:hAnsi="Times New Roman" w:cs="Times New Roman"/>
                <w:sz w:val="24"/>
                <w:szCs w:val="24"/>
              </w:rPr>
            </w:pPr>
          </w:p>
        </w:tc>
      </w:tr>
      <w:tr w:rsidR="00FE1D19" w:rsidRPr="00FE1D19" w14:paraId="60255BD6" w14:textId="77777777" w:rsidTr="00FE1D19">
        <w:tc>
          <w:tcPr>
            <w:tcW w:w="1563" w:type="dxa"/>
          </w:tcPr>
          <w:p w14:paraId="47CDCCC6"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Wechat</w:t>
            </w:r>
          </w:p>
        </w:tc>
        <w:tc>
          <w:tcPr>
            <w:tcW w:w="1497" w:type="dxa"/>
          </w:tcPr>
          <w:p w14:paraId="3D359C99" w14:textId="77777777" w:rsidR="00FE1D19" w:rsidRPr="00FE1D19" w:rsidRDefault="00FE1D19" w:rsidP="002C1569">
            <w:pPr>
              <w:rPr>
                <w:rFonts w:ascii="Times New Roman" w:hAnsi="Times New Roman" w:cs="Times New Roman"/>
                <w:sz w:val="24"/>
                <w:szCs w:val="24"/>
              </w:rPr>
            </w:pPr>
          </w:p>
        </w:tc>
        <w:tc>
          <w:tcPr>
            <w:tcW w:w="1503" w:type="dxa"/>
          </w:tcPr>
          <w:p w14:paraId="4CC57D29" w14:textId="77777777" w:rsidR="00FE1D19" w:rsidRPr="00FE1D19" w:rsidRDefault="00FE1D19" w:rsidP="002C1569">
            <w:pPr>
              <w:rPr>
                <w:rFonts w:ascii="Times New Roman" w:hAnsi="Times New Roman" w:cs="Times New Roman"/>
                <w:sz w:val="24"/>
                <w:szCs w:val="24"/>
              </w:rPr>
            </w:pPr>
          </w:p>
        </w:tc>
        <w:tc>
          <w:tcPr>
            <w:tcW w:w="1531" w:type="dxa"/>
          </w:tcPr>
          <w:p w14:paraId="4F5F7718" w14:textId="77777777" w:rsidR="00FE1D19" w:rsidRPr="00FE1D19" w:rsidRDefault="00FE1D19" w:rsidP="002C1569">
            <w:pPr>
              <w:rPr>
                <w:rFonts w:ascii="Times New Roman" w:hAnsi="Times New Roman" w:cs="Times New Roman"/>
                <w:sz w:val="24"/>
                <w:szCs w:val="24"/>
              </w:rPr>
            </w:pPr>
          </w:p>
        </w:tc>
        <w:tc>
          <w:tcPr>
            <w:tcW w:w="1491" w:type="dxa"/>
          </w:tcPr>
          <w:p w14:paraId="1C68AE76" w14:textId="77777777" w:rsidR="00FE1D19" w:rsidRPr="00FE1D19" w:rsidRDefault="00FE1D19" w:rsidP="002C1569">
            <w:pPr>
              <w:rPr>
                <w:rFonts w:ascii="Times New Roman" w:hAnsi="Times New Roman" w:cs="Times New Roman"/>
                <w:sz w:val="24"/>
                <w:szCs w:val="24"/>
              </w:rPr>
            </w:pPr>
          </w:p>
        </w:tc>
        <w:tc>
          <w:tcPr>
            <w:tcW w:w="1491" w:type="dxa"/>
          </w:tcPr>
          <w:p w14:paraId="76F99711" w14:textId="77777777" w:rsidR="00FE1D19" w:rsidRPr="00FE1D19" w:rsidRDefault="00FE1D19" w:rsidP="002C1569">
            <w:pPr>
              <w:rPr>
                <w:rFonts w:ascii="Times New Roman" w:hAnsi="Times New Roman" w:cs="Times New Roman"/>
                <w:sz w:val="24"/>
                <w:szCs w:val="24"/>
              </w:rPr>
            </w:pPr>
          </w:p>
        </w:tc>
      </w:tr>
      <w:tr w:rsidR="00FE1D19" w:rsidRPr="00FE1D19" w14:paraId="208B81BF" w14:textId="77777777" w:rsidTr="00FE1D19">
        <w:tc>
          <w:tcPr>
            <w:tcW w:w="9076" w:type="dxa"/>
            <w:gridSpan w:val="6"/>
          </w:tcPr>
          <w:p w14:paraId="144119E7"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Resim tabanlı forumlar (Image board)</w:t>
            </w:r>
          </w:p>
        </w:tc>
      </w:tr>
      <w:tr w:rsidR="00FE1D19" w:rsidRPr="00FE1D19" w14:paraId="6ED24B9F" w14:textId="77777777" w:rsidTr="00FE1D19">
        <w:tc>
          <w:tcPr>
            <w:tcW w:w="1563" w:type="dxa"/>
          </w:tcPr>
          <w:p w14:paraId="22FD3329"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4chan</w:t>
            </w:r>
          </w:p>
        </w:tc>
        <w:tc>
          <w:tcPr>
            <w:tcW w:w="1497" w:type="dxa"/>
          </w:tcPr>
          <w:p w14:paraId="66A07D44" w14:textId="77777777" w:rsidR="00FE1D19" w:rsidRPr="00FE1D19" w:rsidRDefault="00FE1D19" w:rsidP="002C1569">
            <w:pPr>
              <w:rPr>
                <w:rFonts w:ascii="Times New Roman" w:hAnsi="Times New Roman" w:cs="Times New Roman"/>
                <w:sz w:val="24"/>
                <w:szCs w:val="24"/>
              </w:rPr>
            </w:pPr>
          </w:p>
        </w:tc>
        <w:tc>
          <w:tcPr>
            <w:tcW w:w="1503" w:type="dxa"/>
          </w:tcPr>
          <w:p w14:paraId="35F27D95" w14:textId="77777777" w:rsidR="00FE1D19" w:rsidRPr="00FE1D19" w:rsidRDefault="00FE1D19" w:rsidP="002C1569">
            <w:pPr>
              <w:rPr>
                <w:rFonts w:ascii="Times New Roman" w:hAnsi="Times New Roman" w:cs="Times New Roman"/>
                <w:sz w:val="24"/>
                <w:szCs w:val="24"/>
              </w:rPr>
            </w:pPr>
          </w:p>
        </w:tc>
        <w:tc>
          <w:tcPr>
            <w:tcW w:w="1531" w:type="dxa"/>
          </w:tcPr>
          <w:p w14:paraId="32C89BD7" w14:textId="77777777" w:rsidR="00FE1D19" w:rsidRPr="00FE1D19" w:rsidRDefault="00FE1D19" w:rsidP="002C1569">
            <w:pPr>
              <w:rPr>
                <w:rFonts w:ascii="Times New Roman" w:hAnsi="Times New Roman" w:cs="Times New Roman"/>
                <w:sz w:val="24"/>
                <w:szCs w:val="24"/>
              </w:rPr>
            </w:pPr>
          </w:p>
        </w:tc>
        <w:tc>
          <w:tcPr>
            <w:tcW w:w="1491" w:type="dxa"/>
          </w:tcPr>
          <w:p w14:paraId="550F515C" w14:textId="77777777" w:rsidR="00FE1D19" w:rsidRPr="00FE1D19" w:rsidRDefault="00FE1D19" w:rsidP="002C1569">
            <w:pPr>
              <w:rPr>
                <w:rFonts w:ascii="Times New Roman" w:hAnsi="Times New Roman" w:cs="Times New Roman"/>
                <w:sz w:val="24"/>
                <w:szCs w:val="24"/>
              </w:rPr>
            </w:pPr>
          </w:p>
        </w:tc>
        <w:tc>
          <w:tcPr>
            <w:tcW w:w="1491" w:type="dxa"/>
          </w:tcPr>
          <w:p w14:paraId="47B1107C" w14:textId="77777777" w:rsidR="00FE1D19" w:rsidRPr="00FE1D19" w:rsidRDefault="00FE1D19" w:rsidP="002C1569">
            <w:pPr>
              <w:rPr>
                <w:rFonts w:ascii="Times New Roman" w:hAnsi="Times New Roman" w:cs="Times New Roman"/>
                <w:sz w:val="24"/>
                <w:szCs w:val="24"/>
              </w:rPr>
            </w:pPr>
          </w:p>
        </w:tc>
      </w:tr>
      <w:tr w:rsidR="00FE1D19" w:rsidRPr="00FE1D19" w14:paraId="65C6A1D8" w14:textId="77777777" w:rsidTr="00FE1D19">
        <w:tc>
          <w:tcPr>
            <w:tcW w:w="1563" w:type="dxa"/>
          </w:tcPr>
          <w:p w14:paraId="14AC062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8chan</w:t>
            </w:r>
          </w:p>
        </w:tc>
        <w:tc>
          <w:tcPr>
            <w:tcW w:w="1497" w:type="dxa"/>
          </w:tcPr>
          <w:p w14:paraId="2674D585" w14:textId="77777777" w:rsidR="00FE1D19" w:rsidRPr="00FE1D19" w:rsidRDefault="00FE1D19" w:rsidP="002C1569">
            <w:pPr>
              <w:rPr>
                <w:rFonts w:ascii="Times New Roman" w:hAnsi="Times New Roman" w:cs="Times New Roman"/>
                <w:sz w:val="24"/>
                <w:szCs w:val="24"/>
              </w:rPr>
            </w:pPr>
          </w:p>
        </w:tc>
        <w:tc>
          <w:tcPr>
            <w:tcW w:w="1503" w:type="dxa"/>
          </w:tcPr>
          <w:p w14:paraId="6B301080" w14:textId="77777777" w:rsidR="00FE1D19" w:rsidRPr="00FE1D19" w:rsidRDefault="00FE1D19" w:rsidP="002C1569">
            <w:pPr>
              <w:rPr>
                <w:rFonts w:ascii="Times New Roman" w:hAnsi="Times New Roman" w:cs="Times New Roman"/>
                <w:sz w:val="24"/>
                <w:szCs w:val="24"/>
              </w:rPr>
            </w:pPr>
          </w:p>
        </w:tc>
        <w:tc>
          <w:tcPr>
            <w:tcW w:w="1531" w:type="dxa"/>
          </w:tcPr>
          <w:p w14:paraId="2DF5FFC1" w14:textId="77777777" w:rsidR="00FE1D19" w:rsidRPr="00FE1D19" w:rsidRDefault="00FE1D19" w:rsidP="002C1569">
            <w:pPr>
              <w:rPr>
                <w:rFonts w:ascii="Times New Roman" w:hAnsi="Times New Roman" w:cs="Times New Roman"/>
                <w:sz w:val="24"/>
                <w:szCs w:val="24"/>
              </w:rPr>
            </w:pPr>
          </w:p>
        </w:tc>
        <w:tc>
          <w:tcPr>
            <w:tcW w:w="1491" w:type="dxa"/>
          </w:tcPr>
          <w:p w14:paraId="51614F53" w14:textId="77777777" w:rsidR="00FE1D19" w:rsidRPr="00FE1D19" w:rsidRDefault="00FE1D19" w:rsidP="002C1569">
            <w:pPr>
              <w:rPr>
                <w:rFonts w:ascii="Times New Roman" w:hAnsi="Times New Roman" w:cs="Times New Roman"/>
                <w:sz w:val="24"/>
                <w:szCs w:val="24"/>
              </w:rPr>
            </w:pPr>
          </w:p>
        </w:tc>
        <w:tc>
          <w:tcPr>
            <w:tcW w:w="1491" w:type="dxa"/>
          </w:tcPr>
          <w:p w14:paraId="1D2D168B" w14:textId="77777777" w:rsidR="00FE1D19" w:rsidRPr="00FE1D19" w:rsidRDefault="00FE1D19" w:rsidP="002C1569">
            <w:pPr>
              <w:rPr>
                <w:rFonts w:ascii="Times New Roman" w:hAnsi="Times New Roman" w:cs="Times New Roman"/>
                <w:sz w:val="24"/>
                <w:szCs w:val="24"/>
              </w:rPr>
            </w:pPr>
          </w:p>
        </w:tc>
      </w:tr>
      <w:tr w:rsidR="00FE1D19" w:rsidRPr="00FE1D19" w14:paraId="66D84939" w14:textId="77777777" w:rsidTr="00FE1D19">
        <w:tc>
          <w:tcPr>
            <w:tcW w:w="1563" w:type="dxa"/>
          </w:tcPr>
          <w:p w14:paraId="103BC306"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2chan</w:t>
            </w:r>
          </w:p>
        </w:tc>
        <w:tc>
          <w:tcPr>
            <w:tcW w:w="1497" w:type="dxa"/>
          </w:tcPr>
          <w:p w14:paraId="5FB571B4" w14:textId="77777777" w:rsidR="00FE1D19" w:rsidRPr="00FE1D19" w:rsidRDefault="00FE1D19" w:rsidP="002C1569">
            <w:pPr>
              <w:rPr>
                <w:rFonts w:ascii="Times New Roman" w:hAnsi="Times New Roman" w:cs="Times New Roman"/>
                <w:sz w:val="24"/>
                <w:szCs w:val="24"/>
              </w:rPr>
            </w:pPr>
          </w:p>
        </w:tc>
        <w:tc>
          <w:tcPr>
            <w:tcW w:w="1503" w:type="dxa"/>
          </w:tcPr>
          <w:p w14:paraId="4ED7ECE4" w14:textId="77777777" w:rsidR="00FE1D19" w:rsidRPr="00FE1D19" w:rsidRDefault="00FE1D19" w:rsidP="002C1569">
            <w:pPr>
              <w:rPr>
                <w:rFonts w:ascii="Times New Roman" w:hAnsi="Times New Roman" w:cs="Times New Roman"/>
                <w:sz w:val="24"/>
                <w:szCs w:val="24"/>
              </w:rPr>
            </w:pPr>
          </w:p>
        </w:tc>
        <w:tc>
          <w:tcPr>
            <w:tcW w:w="1531" w:type="dxa"/>
          </w:tcPr>
          <w:p w14:paraId="4CA7D340" w14:textId="77777777" w:rsidR="00FE1D19" w:rsidRPr="00FE1D19" w:rsidRDefault="00FE1D19" w:rsidP="002C1569">
            <w:pPr>
              <w:rPr>
                <w:rFonts w:ascii="Times New Roman" w:hAnsi="Times New Roman" w:cs="Times New Roman"/>
                <w:sz w:val="24"/>
                <w:szCs w:val="24"/>
              </w:rPr>
            </w:pPr>
          </w:p>
        </w:tc>
        <w:tc>
          <w:tcPr>
            <w:tcW w:w="1491" w:type="dxa"/>
          </w:tcPr>
          <w:p w14:paraId="5D6011B8" w14:textId="77777777" w:rsidR="00FE1D19" w:rsidRPr="00FE1D19" w:rsidRDefault="00FE1D19" w:rsidP="002C1569">
            <w:pPr>
              <w:rPr>
                <w:rFonts w:ascii="Times New Roman" w:hAnsi="Times New Roman" w:cs="Times New Roman"/>
                <w:sz w:val="24"/>
                <w:szCs w:val="24"/>
              </w:rPr>
            </w:pPr>
          </w:p>
        </w:tc>
        <w:tc>
          <w:tcPr>
            <w:tcW w:w="1491" w:type="dxa"/>
          </w:tcPr>
          <w:p w14:paraId="4994A705" w14:textId="77777777" w:rsidR="00FE1D19" w:rsidRPr="00FE1D19" w:rsidRDefault="00FE1D19" w:rsidP="002C1569">
            <w:pPr>
              <w:rPr>
                <w:rFonts w:ascii="Times New Roman" w:hAnsi="Times New Roman" w:cs="Times New Roman"/>
                <w:sz w:val="24"/>
                <w:szCs w:val="24"/>
              </w:rPr>
            </w:pPr>
          </w:p>
        </w:tc>
      </w:tr>
      <w:tr w:rsidR="00FE1D19" w:rsidRPr="00FE1D19" w14:paraId="0871B81D" w14:textId="77777777" w:rsidTr="00FE1D19">
        <w:tc>
          <w:tcPr>
            <w:tcW w:w="9076" w:type="dxa"/>
            <w:gridSpan w:val="6"/>
          </w:tcPr>
          <w:p w14:paraId="127E0AD1"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Video izleme uygulamaları</w:t>
            </w:r>
          </w:p>
        </w:tc>
      </w:tr>
      <w:tr w:rsidR="00FE1D19" w:rsidRPr="00FE1D19" w14:paraId="0FA0277E" w14:textId="77777777" w:rsidTr="00FE1D19">
        <w:tc>
          <w:tcPr>
            <w:tcW w:w="1563" w:type="dxa"/>
          </w:tcPr>
          <w:p w14:paraId="0DB0EF41"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YouTube</w:t>
            </w:r>
          </w:p>
        </w:tc>
        <w:tc>
          <w:tcPr>
            <w:tcW w:w="1497" w:type="dxa"/>
          </w:tcPr>
          <w:p w14:paraId="57D7455D" w14:textId="77777777" w:rsidR="00FE1D19" w:rsidRPr="00FE1D19" w:rsidRDefault="00FE1D19" w:rsidP="002C1569">
            <w:pPr>
              <w:rPr>
                <w:rFonts w:ascii="Times New Roman" w:hAnsi="Times New Roman" w:cs="Times New Roman"/>
                <w:sz w:val="24"/>
                <w:szCs w:val="24"/>
              </w:rPr>
            </w:pPr>
          </w:p>
        </w:tc>
        <w:tc>
          <w:tcPr>
            <w:tcW w:w="1503" w:type="dxa"/>
          </w:tcPr>
          <w:p w14:paraId="788CD5D3" w14:textId="77777777" w:rsidR="00FE1D19" w:rsidRPr="00FE1D19" w:rsidRDefault="00FE1D19" w:rsidP="002C1569">
            <w:pPr>
              <w:rPr>
                <w:rFonts w:ascii="Times New Roman" w:hAnsi="Times New Roman" w:cs="Times New Roman"/>
                <w:sz w:val="24"/>
                <w:szCs w:val="24"/>
              </w:rPr>
            </w:pPr>
          </w:p>
        </w:tc>
        <w:tc>
          <w:tcPr>
            <w:tcW w:w="1531" w:type="dxa"/>
          </w:tcPr>
          <w:p w14:paraId="4DF40613" w14:textId="77777777" w:rsidR="00FE1D19" w:rsidRPr="00FE1D19" w:rsidRDefault="00FE1D19" w:rsidP="002C1569">
            <w:pPr>
              <w:rPr>
                <w:rFonts w:ascii="Times New Roman" w:hAnsi="Times New Roman" w:cs="Times New Roman"/>
                <w:sz w:val="24"/>
                <w:szCs w:val="24"/>
              </w:rPr>
            </w:pPr>
          </w:p>
        </w:tc>
        <w:tc>
          <w:tcPr>
            <w:tcW w:w="1491" w:type="dxa"/>
          </w:tcPr>
          <w:p w14:paraId="2599DBA6" w14:textId="77777777" w:rsidR="00FE1D19" w:rsidRPr="00FE1D19" w:rsidRDefault="00FE1D19" w:rsidP="002C1569">
            <w:pPr>
              <w:rPr>
                <w:rFonts w:ascii="Times New Roman" w:hAnsi="Times New Roman" w:cs="Times New Roman"/>
                <w:sz w:val="24"/>
                <w:szCs w:val="24"/>
              </w:rPr>
            </w:pPr>
          </w:p>
        </w:tc>
        <w:tc>
          <w:tcPr>
            <w:tcW w:w="1491" w:type="dxa"/>
          </w:tcPr>
          <w:p w14:paraId="1A8C337E" w14:textId="77777777" w:rsidR="00FE1D19" w:rsidRPr="00FE1D19" w:rsidRDefault="00FE1D19" w:rsidP="002C1569">
            <w:pPr>
              <w:rPr>
                <w:rFonts w:ascii="Times New Roman" w:hAnsi="Times New Roman" w:cs="Times New Roman"/>
                <w:sz w:val="24"/>
                <w:szCs w:val="24"/>
              </w:rPr>
            </w:pPr>
          </w:p>
        </w:tc>
      </w:tr>
      <w:tr w:rsidR="00FE1D19" w:rsidRPr="00FE1D19" w14:paraId="543FFB03" w14:textId="77777777" w:rsidTr="00FE1D19">
        <w:tc>
          <w:tcPr>
            <w:tcW w:w="1563" w:type="dxa"/>
          </w:tcPr>
          <w:p w14:paraId="0E17C18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Tiktok</w:t>
            </w:r>
          </w:p>
        </w:tc>
        <w:tc>
          <w:tcPr>
            <w:tcW w:w="1497" w:type="dxa"/>
          </w:tcPr>
          <w:p w14:paraId="406806B9" w14:textId="77777777" w:rsidR="00FE1D19" w:rsidRPr="00FE1D19" w:rsidRDefault="00FE1D19" w:rsidP="002C1569">
            <w:pPr>
              <w:rPr>
                <w:rFonts w:ascii="Times New Roman" w:hAnsi="Times New Roman" w:cs="Times New Roman"/>
                <w:sz w:val="24"/>
                <w:szCs w:val="24"/>
              </w:rPr>
            </w:pPr>
          </w:p>
        </w:tc>
        <w:tc>
          <w:tcPr>
            <w:tcW w:w="1503" w:type="dxa"/>
          </w:tcPr>
          <w:p w14:paraId="71D6C743" w14:textId="77777777" w:rsidR="00FE1D19" w:rsidRPr="00FE1D19" w:rsidRDefault="00FE1D19" w:rsidP="002C1569">
            <w:pPr>
              <w:rPr>
                <w:rFonts w:ascii="Times New Roman" w:hAnsi="Times New Roman" w:cs="Times New Roman"/>
                <w:sz w:val="24"/>
                <w:szCs w:val="24"/>
              </w:rPr>
            </w:pPr>
          </w:p>
        </w:tc>
        <w:tc>
          <w:tcPr>
            <w:tcW w:w="1531" w:type="dxa"/>
          </w:tcPr>
          <w:p w14:paraId="57A7504C" w14:textId="77777777" w:rsidR="00FE1D19" w:rsidRPr="00FE1D19" w:rsidRDefault="00FE1D19" w:rsidP="002C1569">
            <w:pPr>
              <w:rPr>
                <w:rFonts w:ascii="Times New Roman" w:hAnsi="Times New Roman" w:cs="Times New Roman"/>
                <w:sz w:val="24"/>
                <w:szCs w:val="24"/>
              </w:rPr>
            </w:pPr>
          </w:p>
        </w:tc>
        <w:tc>
          <w:tcPr>
            <w:tcW w:w="1491" w:type="dxa"/>
          </w:tcPr>
          <w:p w14:paraId="48C0504C" w14:textId="77777777" w:rsidR="00FE1D19" w:rsidRPr="00FE1D19" w:rsidRDefault="00FE1D19" w:rsidP="002C1569">
            <w:pPr>
              <w:rPr>
                <w:rFonts w:ascii="Times New Roman" w:hAnsi="Times New Roman" w:cs="Times New Roman"/>
                <w:sz w:val="24"/>
                <w:szCs w:val="24"/>
              </w:rPr>
            </w:pPr>
          </w:p>
        </w:tc>
        <w:tc>
          <w:tcPr>
            <w:tcW w:w="1491" w:type="dxa"/>
          </w:tcPr>
          <w:p w14:paraId="14D5418A" w14:textId="77777777" w:rsidR="00FE1D19" w:rsidRPr="00FE1D19" w:rsidRDefault="00FE1D19" w:rsidP="002C1569">
            <w:pPr>
              <w:rPr>
                <w:rFonts w:ascii="Times New Roman" w:hAnsi="Times New Roman" w:cs="Times New Roman"/>
                <w:sz w:val="24"/>
                <w:szCs w:val="24"/>
              </w:rPr>
            </w:pPr>
          </w:p>
        </w:tc>
      </w:tr>
      <w:tr w:rsidR="00FE1D19" w:rsidRPr="00FE1D19" w14:paraId="39D1C7F8" w14:textId="77777777" w:rsidTr="00FE1D19">
        <w:tc>
          <w:tcPr>
            <w:tcW w:w="1563" w:type="dxa"/>
          </w:tcPr>
          <w:p w14:paraId="358D7E8D"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Twitch</w:t>
            </w:r>
          </w:p>
        </w:tc>
        <w:tc>
          <w:tcPr>
            <w:tcW w:w="1497" w:type="dxa"/>
          </w:tcPr>
          <w:p w14:paraId="103CC69C" w14:textId="77777777" w:rsidR="00FE1D19" w:rsidRPr="00FE1D19" w:rsidRDefault="00FE1D19" w:rsidP="002C1569">
            <w:pPr>
              <w:rPr>
                <w:rFonts w:ascii="Times New Roman" w:hAnsi="Times New Roman" w:cs="Times New Roman"/>
                <w:sz w:val="24"/>
                <w:szCs w:val="24"/>
              </w:rPr>
            </w:pPr>
          </w:p>
        </w:tc>
        <w:tc>
          <w:tcPr>
            <w:tcW w:w="1503" w:type="dxa"/>
          </w:tcPr>
          <w:p w14:paraId="069C0AEB" w14:textId="77777777" w:rsidR="00FE1D19" w:rsidRPr="00FE1D19" w:rsidRDefault="00FE1D19" w:rsidP="002C1569">
            <w:pPr>
              <w:rPr>
                <w:rFonts w:ascii="Times New Roman" w:hAnsi="Times New Roman" w:cs="Times New Roman"/>
                <w:sz w:val="24"/>
                <w:szCs w:val="24"/>
              </w:rPr>
            </w:pPr>
          </w:p>
        </w:tc>
        <w:tc>
          <w:tcPr>
            <w:tcW w:w="1531" w:type="dxa"/>
          </w:tcPr>
          <w:p w14:paraId="2B5B8E59" w14:textId="77777777" w:rsidR="00FE1D19" w:rsidRPr="00FE1D19" w:rsidRDefault="00FE1D19" w:rsidP="002C1569">
            <w:pPr>
              <w:rPr>
                <w:rFonts w:ascii="Times New Roman" w:hAnsi="Times New Roman" w:cs="Times New Roman"/>
                <w:sz w:val="24"/>
                <w:szCs w:val="24"/>
              </w:rPr>
            </w:pPr>
          </w:p>
        </w:tc>
        <w:tc>
          <w:tcPr>
            <w:tcW w:w="1491" w:type="dxa"/>
          </w:tcPr>
          <w:p w14:paraId="7270AFEA" w14:textId="77777777" w:rsidR="00FE1D19" w:rsidRPr="00FE1D19" w:rsidRDefault="00FE1D19" w:rsidP="002C1569">
            <w:pPr>
              <w:rPr>
                <w:rFonts w:ascii="Times New Roman" w:hAnsi="Times New Roman" w:cs="Times New Roman"/>
                <w:sz w:val="24"/>
                <w:szCs w:val="24"/>
              </w:rPr>
            </w:pPr>
          </w:p>
        </w:tc>
        <w:tc>
          <w:tcPr>
            <w:tcW w:w="1491" w:type="dxa"/>
          </w:tcPr>
          <w:p w14:paraId="68199E10" w14:textId="77777777" w:rsidR="00FE1D19" w:rsidRPr="00FE1D19" w:rsidRDefault="00FE1D19" w:rsidP="002C1569">
            <w:pPr>
              <w:rPr>
                <w:rFonts w:ascii="Times New Roman" w:hAnsi="Times New Roman" w:cs="Times New Roman"/>
                <w:sz w:val="24"/>
                <w:szCs w:val="24"/>
              </w:rPr>
            </w:pPr>
          </w:p>
        </w:tc>
      </w:tr>
      <w:tr w:rsidR="00FE1D19" w:rsidRPr="00FE1D19" w14:paraId="274E59EC" w14:textId="77777777" w:rsidTr="00FE1D19">
        <w:tc>
          <w:tcPr>
            <w:tcW w:w="9076" w:type="dxa"/>
            <w:gridSpan w:val="6"/>
          </w:tcPr>
          <w:p w14:paraId="3FF14E1C"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Çevrim içi oyunculu rol yapma oyunları (MMORPG platformları)</w:t>
            </w:r>
          </w:p>
        </w:tc>
      </w:tr>
      <w:tr w:rsidR="00FE1D19" w:rsidRPr="00FE1D19" w14:paraId="1585F0B3" w14:textId="77777777" w:rsidTr="00FE1D19">
        <w:tc>
          <w:tcPr>
            <w:tcW w:w="1563" w:type="dxa"/>
          </w:tcPr>
          <w:p w14:paraId="03DC6CB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PUBG: Battlegrounds</w:t>
            </w:r>
          </w:p>
        </w:tc>
        <w:tc>
          <w:tcPr>
            <w:tcW w:w="1497" w:type="dxa"/>
          </w:tcPr>
          <w:p w14:paraId="3A440C0A" w14:textId="77777777" w:rsidR="00FE1D19" w:rsidRPr="00FE1D19" w:rsidRDefault="00FE1D19" w:rsidP="002C1569">
            <w:pPr>
              <w:rPr>
                <w:rFonts w:ascii="Times New Roman" w:hAnsi="Times New Roman" w:cs="Times New Roman"/>
                <w:sz w:val="24"/>
                <w:szCs w:val="24"/>
              </w:rPr>
            </w:pPr>
          </w:p>
        </w:tc>
        <w:tc>
          <w:tcPr>
            <w:tcW w:w="1503" w:type="dxa"/>
          </w:tcPr>
          <w:p w14:paraId="5F8EA7C2" w14:textId="77777777" w:rsidR="00FE1D19" w:rsidRPr="00FE1D19" w:rsidRDefault="00FE1D19" w:rsidP="002C1569">
            <w:pPr>
              <w:rPr>
                <w:rFonts w:ascii="Times New Roman" w:hAnsi="Times New Roman" w:cs="Times New Roman"/>
                <w:sz w:val="24"/>
                <w:szCs w:val="24"/>
              </w:rPr>
            </w:pPr>
          </w:p>
        </w:tc>
        <w:tc>
          <w:tcPr>
            <w:tcW w:w="1531" w:type="dxa"/>
          </w:tcPr>
          <w:p w14:paraId="7EC6AC4B" w14:textId="77777777" w:rsidR="00FE1D19" w:rsidRPr="00FE1D19" w:rsidRDefault="00FE1D19" w:rsidP="002C1569">
            <w:pPr>
              <w:rPr>
                <w:rFonts w:ascii="Times New Roman" w:hAnsi="Times New Roman" w:cs="Times New Roman"/>
                <w:sz w:val="24"/>
                <w:szCs w:val="24"/>
              </w:rPr>
            </w:pPr>
          </w:p>
        </w:tc>
        <w:tc>
          <w:tcPr>
            <w:tcW w:w="1491" w:type="dxa"/>
          </w:tcPr>
          <w:p w14:paraId="26CCABE3" w14:textId="77777777" w:rsidR="00FE1D19" w:rsidRPr="00FE1D19" w:rsidRDefault="00FE1D19" w:rsidP="002C1569">
            <w:pPr>
              <w:rPr>
                <w:rFonts w:ascii="Times New Roman" w:hAnsi="Times New Roman" w:cs="Times New Roman"/>
                <w:sz w:val="24"/>
                <w:szCs w:val="24"/>
              </w:rPr>
            </w:pPr>
          </w:p>
        </w:tc>
        <w:tc>
          <w:tcPr>
            <w:tcW w:w="1491" w:type="dxa"/>
          </w:tcPr>
          <w:p w14:paraId="14EAFA03" w14:textId="77777777" w:rsidR="00FE1D19" w:rsidRPr="00FE1D19" w:rsidRDefault="00FE1D19" w:rsidP="002C1569">
            <w:pPr>
              <w:rPr>
                <w:rFonts w:ascii="Times New Roman" w:hAnsi="Times New Roman" w:cs="Times New Roman"/>
                <w:sz w:val="24"/>
                <w:szCs w:val="24"/>
              </w:rPr>
            </w:pPr>
          </w:p>
        </w:tc>
      </w:tr>
      <w:tr w:rsidR="00FE1D19" w:rsidRPr="00FE1D19" w14:paraId="2DB46360" w14:textId="77777777" w:rsidTr="00FE1D19">
        <w:tc>
          <w:tcPr>
            <w:tcW w:w="1563" w:type="dxa"/>
          </w:tcPr>
          <w:p w14:paraId="4E6FD1ED"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Fortnite</w:t>
            </w:r>
          </w:p>
        </w:tc>
        <w:tc>
          <w:tcPr>
            <w:tcW w:w="1497" w:type="dxa"/>
          </w:tcPr>
          <w:p w14:paraId="32D55534" w14:textId="77777777" w:rsidR="00FE1D19" w:rsidRPr="00FE1D19" w:rsidRDefault="00FE1D19" w:rsidP="002C1569">
            <w:pPr>
              <w:rPr>
                <w:rFonts w:ascii="Times New Roman" w:hAnsi="Times New Roman" w:cs="Times New Roman"/>
                <w:sz w:val="24"/>
                <w:szCs w:val="24"/>
              </w:rPr>
            </w:pPr>
          </w:p>
        </w:tc>
        <w:tc>
          <w:tcPr>
            <w:tcW w:w="1503" w:type="dxa"/>
          </w:tcPr>
          <w:p w14:paraId="3D327924" w14:textId="77777777" w:rsidR="00FE1D19" w:rsidRPr="00FE1D19" w:rsidRDefault="00FE1D19" w:rsidP="002C1569">
            <w:pPr>
              <w:rPr>
                <w:rFonts w:ascii="Times New Roman" w:hAnsi="Times New Roman" w:cs="Times New Roman"/>
                <w:sz w:val="24"/>
                <w:szCs w:val="24"/>
              </w:rPr>
            </w:pPr>
          </w:p>
        </w:tc>
        <w:tc>
          <w:tcPr>
            <w:tcW w:w="1531" w:type="dxa"/>
          </w:tcPr>
          <w:p w14:paraId="545E3E55" w14:textId="77777777" w:rsidR="00FE1D19" w:rsidRPr="00FE1D19" w:rsidRDefault="00FE1D19" w:rsidP="002C1569">
            <w:pPr>
              <w:rPr>
                <w:rFonts w:ascii="Times New Roman" w:hAnsi="Times New Roman" w:cs="Times New Roman"/>
                <w:sz w:val="24"/>
                <w:szCs w:val="24"/>
              </w:rPr>
            </w:pPr>
          </w:p>
        </w:tc>
        <w:tc>
          <w:tcPr>
            <w:tcW w:w="1491" w:type="dxa"/>
          </w:tcPr>
          <w:p w14:paraId="3E8A1E11" w14:textId="77777777" w:rsidR="00FE1D19" w:rsidRPr="00FE1D19" w:rsidRDefault="00FE1D19" w:rsidP="002C1569">
            <w:pPr>
              <w:rPr>
                <w:rFonts w:ascii="Times New Roman" w:hAnsi="Times New Roman" w:cs="Times New Roman"/>
                <w:sz w:val="24"/>
                <w:szCs w:val="24"/>
              </w:rPr>
            </w:pPr>
          </w:p>
        </w:tc>
        <w:tc>
          <w:tcPr>
            <w:tcW w:w="1491" w:type="dxa"/>
          </w:tcPr>
          <w:p w14:paraId="53B04E30" w14:textId="77777777" w:rsidR="00FE1D19" w:rsidRPr="00FE1D19" w:rsidRDefault="00FE1D19" w:rsidP="002C1569">
            <w:pPr>
              <w:rPr>
                <w:rFonts w:ascii="Times New Roman" w:hAnsi="Times New Roman" w:cs="Times New Roman"/>
                <w:sz w:val="24"/>
                <w:szCs w:val="24"/>
              </w:rPr>
            </w:pPr>
          </w:p>
        </w:tc>
      </w:tr>
      <w:tr w:rsidR="00FE1D19" w:rsidRPr="00FE1D19" w14:paraId="05E522A7" w14:textId="77777777" w:rsidTr="00FE1D19">
        <w:tc>
          <w:tcPr>
            <w:tcW w:w="1563" w:type="dxa"/>
          </w:tcPr>
          <w:p w14:paraId="7C552ED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World of Tanks</w:t>
            </w:r>
          </w:p>
        </w:tc>
        <w:tc>
          <w:tcPr>
            <w:tcW w:w="1497" w:type="dxa"/>
          </w:tcPr>
          <w:p w14:paraId="6AF2ED8E" w14:textId="77777777" w:rsidR="00FE1D19" w:rsidRPr="00FE1D19" w:rsidRDefault="00FE1D19" w:rsidP="002C1569">
            <w:pPr>
              <w:rPr>
                <w:rFonts w:ascii="Times New Roman" w:hAnsi="Times New Roman" w:cs="Times New Roman"/>
                <w:sz w:val="24"/>
                <w:szCs w:val="24"/>
              </w:rPr>
            </w:pPr>
          </w:p>
        </w:tc>
        <w:tc>
          <w:tcPr>
            <w:tcW w:w="1503" w:type="dxa"/>
          </w:tcPr>
          <w:p w14:paraId="04905FBE" w14:textId="77777777" w:rsidR="00FE1D19" w:rsidRPr="00FE1D19" w:rsidRDefault="00FE1D19" w:rsidP="002C1569">
            <w:pPr>
              <w:rPr>
                <w:rFonts w:ascii="Times New Roman" w:hAnsi="Times New Roman" w:cs="Times New Roman"/>
                <w:sz w:val="24"/>
                <w:szCs w:val="24"/>
              </w:rPr>
            </w:pPr>
          </w:p>
        </w:tc>
        <w:tc>
          <w:tcPr>
            <w:tcW w:w="1531" w:type="dxa"/>
          </w:tcPr>
          <w:p w14:paraId="31B5B8F1" w14:textId="77777777" w:rsidR="00FE1D19" w:rsidRPr="00FE1D19" w:rsidRDefault="00FE1D19" w:rsidP="002C1569">
            <w:pPr>
              <w:rPr>
                <w:rFonts w:ascii="Times New Roman" w:hAnsi="Times New Roman" w:cs="Times New Roman"/>
                <w:sz w:val="24"/>
                <w:szCs w:val="24"/>
              </w:rPr>
            </w:pPr>
          </w:p>
        </w:tc>
        <w:tc>
          <w:tcPr>
            <w:tcW w:w="1491" w:type="dxa"/>
          </w:tcPr>
          <w:p w14:paraId="2384C2E1" w14:textId="77777777" w:rsidR="00FE1D19" w:rsidRPr="00FE1D19" w:rsidRDefault="00FE1D19" w:rsidP="002C1569">
            <w:pPr>
              <w:rPr>
                <w:rFonts w:ascii="Times New Roman" w:hAnsi="Times New Roman" w:cs="Times New Roman"/>
                <w:sz w:val="24"/>
                <w:szCs w:val="24"/>
              </w:rPr>
            </w:pPr>
          </w:p>
        </w:tc>
        <w:tc>
          <w:tcPr>
            <w:tcW w:w="1491" w:type="dxa"/>
          </w:tcPr>
          <w:p w14:paraId="3734F699" w14:textId="77777777" w:rsidR="00FE1D19" w:rsidRPr="00FE1D19" w:rsidRDefault="00FE1D19" w:rsidP="002C1569">
            <w:pPr>
              <w:rPr>
                <w:rFonts w:ascii="Times New Roman" w:hAnsi="Times New Roman" w:cs="Times New Roman"/>
                <w:sz w:val="24"/>
                <w:szCs w:val="24"/>
              </w:rPr>
            </w:pPr>
          </w:p>
        </w:tc>
      </w:tr>
      <w:tr w:rsidR="00FE1D19" w:rsidRPr="00FE1D19" w14:paraId="3504951D" w14:textId="77777777" w:rsidTr="00FE1D19">
        <w:tc>
          <w:tcPr>
            <w:tcW w:w="1563" w:type="dxa"/>
          </w:tcPr>
          <w:p w14:paraId="426F16B1"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League of Legends</w:t>
            </w:r>
          </w:p>
        </w:tc>
        <w:tc>
          <w:tcPr>
            <w:tcW w:w="1497" w:type="dxa"/>
          </w:tcPr>
          <w:p w14:paraId="3AC65CB8" w14:textId="77777777" w:rsidR="00FE1D19" w:rsidRPr="00FE1D19" w:rsidRDefault="00FE1D19" w:rsidP="002C1569">
            <w:pPr>
              <w:rPr>
                <w:rFonts w:ascii="Times New Roman" w:hAnsi="Times New Roman" w:cs="Times New Roman"/>
                <w:sz w:val="24"/>
                <w:szCs w:val="24"/>
              </w:rPr>
            </w:pPr>
          </w:p>
        </w:tc>
        <w:tc>
          <w:tcPr>
            <w:tcW w:w="1503" w:type="dxa"/>
          </w:tcPr>
          <w:p w14:paraId="66DFBF35" w14:textId="77777777" w:rsidR="00FE1D19" w:rsidRPr="00FE1D19" w:rsidRDefault="00FE1D19" w:rsidP="002C1569">
            <w:pPr>
              <w:rPr>
                <w:rFonts w:ascii="Times New Roman" w:hAnsi="Times New Roman" w:cs="Times New Roman"/>
                <w:sz w:val="24"/>
                <w:szCs w:val="24"/>
              </w:rPr>
            </w:pPr>
          </w:p>
        </w:tc>
        <w:tc>
          <w:tcPr>
            <w:tcW w:w="1531" w:type="dxa"/>
          </w:tcPr>
          <w:p w14:paraId="30B72F38" w14:textId="77777777" w:rsidR="00FE1D19" w:rsidRPr="00FE1D19" w:rsidRDefault="00FE1D19" w:rsidP="002C1569">
            <w:pPr>
              <w:rPr>
                <w:rFonts w:ascii="Times New Roman" w:hAnsi="Times New Roman" w:cs="Times New Roman"/>
                <w:sz w:val="24"/>
                <w:szCs w:val="24"/>
              </w:rPr>
            </w:pPr>
          </w:p>
        </w:tc>
        <w:tc>
          <w:tcPr>
            <w:tcW w:w="1491" w:type="dxa"/>
          </w:tcPr>
          <w:p w14:paraId="7E9B3E72" w14:textId="77777777" w:rsidR="00FE1D19" w:rsidRPr="00FE1D19" w:rsidRDefault="00FE1D19" w:rsidP="002C1569">
            <w:pPr>
              <w:rPr>
                <w:rFonts w:ascii="Times New Roman" w:hAnsi="Times New Roman" w:cs="Times New Roman"/>
                <w:sz w:val="24"/>
                <w:szCs w:val="24"/>
              </w:rPr>
            </w:pPr>
          </w:p>
        </w:tc>
        <w:tc>
          <w:tcPr>
            <w:tcW w:w="1491" w:type="dxa"/>
          </w:tcPr>
          <w:p w14:paraId="24B7AA14" w14:textId="77777777" w:rsidR="00FE1D19" w:rsidRPr="00FE1D19" w:rsidRDefault="00FE1D19" w:rsidP="002C1569">
            <w:pPr>
              <w:rPr>
                <w:rFonts w:ascii="Times New Roman" w:hAnsi="Times New Roman" w:cs="Times New Roman"/>
                <w:sz w:val="24"/>
                <w:szCs w:val="24"/>
              </w:rPr>
            </w:pPr>
          </w:p>
        </w:tc>
      </w:tr>
      <w:tr w:rsidR="00FE1D19" w:rsidRPr="00FE1D19" w14:paraId="27192CD2" w14:textId="77777777" w:rsidTr="00FE1D19">
        <w:tc>
          <w:tcPr>
            <w:tcW w:w="9076" w:type="dxa"/>
            <w:gridSpan w:val="6"/>
          </w:tcPr>
          <w:p w14:paraId="0BD936D4"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Sanal Dünyalar</w:t>
            </w:r>
          </w:p>
        </w:tc>
      </w:tr>
      <w:tr w:rsidR="00FE1D19" w:rsidRPr="00FE1D19" w14:paraId="08759CB9" w14:textId="77777777" w:rsidTr="00FE1D19">
        <w:tc>
          <w:tcPr>
            <w:tcW w:w="1563" w:type="dxa"/>
          </w:tcPr>
          <w:p w14:paraId="0BD94AE9"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Second life</w:t>
            </w:r>
          </w:p>
        </w:tc>
        <w:tc>
          <w:tcPr>
            <w:tcW w:w="1497" w:type="dxa"/>
          </w:tcPr>
          <w:p w14:paraId="2A1B7F39" w14:textId="77777777" w:rsidR="00FE1D19" w:rsidRPr="00FE1D19" w:rsidRDefault="00FE1D19" w:rsidP="002C1569">
            <w:pPr>
              <w:rPr>
                <w:rFonts w:ascii="Times New Roman" w:hAnsi="Times New Roman" w:cs="Times New Roman"/>
                <w:sz w:val="24"/>
                <w:szCs w:val="24"/>
              </w:rPr>
            </w:pPr>
          </w:p>
        </w:tc>
        <w:tc>
          <w:tcPr>
            <w:tcW w:w="1503" w:type="dxa"/>
          </w:tcPr>
          <w:p w14:paraId="7BEC787B" w14:textId="77777777" w:rsidR="00FE1D19" w:rsidRPr="00FE1D19" w:rsidRDefault="00FE1D19" w:rsidP="002C1569">
            <w:pPr>
              <w:rPr>
                <w:rFonts w:ascii="Times New Roman" w:hAnsi="Times New Roman" w:cs="Times New Roman"/>
                <w:sz w:val="24"/>
                <w:szCs w:val="24"/>
              </w:rPr>
            </w:pPr>
          </w:p>
        </w:tc>
        <w:tc>
          <w:tcPr>
            <w:tcW w:w="1531" w:type="dxa"/>
          </w:tcPr>
          <w:p w14:paraId="39D71187" w14:textId="77777777" w:rsidR="00FE1D19" w:rsidRPr="00FE1D19" w:rsidRDefault="00FE1D19" w:rsidP="002C1569">
            <w:pPr>
              <w:rPr>
                <w:rFonts w:ascii="Times New Roman" w:hAnsi="Times New Roman" w:cs="Times New Roman"/>
                <w:sz w:val="24"/>
                <w:szCs w:val="24"/>
              </w:rPr>
            </w:pPr>
          </w:p>
        </w:tc>
        <w:tc>
          <w:tcPr>
            <w:tcW w:w="1491" w:type="dxa"/>
          </w:tcPr>
          <w:p w14:paraId="0AC831DA" w14:textId="77777777" w:rsidR="00FE1D19" w:rsidRPr="00FE1D19" w:rsidRDefault="00FE1D19" w:rsidP="002C1569">
            <w:pPr>
              <w:rPr>
                <w:rFonts w:ascii="Times New Roman" w:hAnsi="Times New Roman" w:cs="Times New Roman"/>
                <w:sz w:val="24"/>
                <w:szCs w:val="24"/>
              </w:rPr>
            </w:pPr>
          </w:p>
        </w:tc>
        <w:tc>
          <w:tcPr>
            <w:tcW w:w="1491" w:type="dxa"/>
          </w:tcPr>
          <w:p w14:paraId="3D2D2873" w14:textId="77777777" w:rsidR="00FE1D19" w:rsidRPr="00FE1D19" w:rsidRDefault="00FE1D19" w:rsidP="002C1569">
            <w:pPr>
              <w:rPr>
                <w:rFonts w:ascii="Times New Roman" w:hAnsi="Times New Roman" w:cs="Times New Roman"/>
                <w:sz w:val="24"/>
                <w:szCs w:val="24"/>
              </w:rPr>
            </w:pPr>
          </w:p>
        </w:tc>
      </w:tr>
      <w:tr w:rsidR="00FE1D19" w:rsidRPr="00FE1D19" w14:paraId="6F7DC25D" w14:textId="77777777" w:rsidTr="00FE1D19">
        <w:tc>
          <w:tcPr>
            <w:tcW w:w="1563" w:type="dxa"/>
          </w:tcPr>
          <w:p w14:paraId="230A09A0"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vTime</w:t>
            </w:r>
          </w:p>
        </w:tc>
        <w:tc>
          <w:tcPr>
            <w:tcW w:w="1497" w:type="dxa"/>
          </w:tcPr>
          <w:p w14:paraId="531FFD3D" w14:textId="77777777" w:rsidR="00FE1D19" w:rsidRPr="00FE1D19" w:rsidRDefault="00FE1D19" w:rsidP="002C1569">
            <w:pPr>
              <w:rPr>
                <w:rFonts w:ascii="Times New Roman" w:hAnsi="Times New Roman" w:cs="Times New Roman"/>
                <w:sz w:val="24"/>
                <w:szCs w:val="24"/>
              </w:rPr>
            </w:pPr>
          </w:p>
        </w:tc>
        <w:tc>
          <w:tcPr>
            <w:tcW w:w="1503" w:type="dxa"/>
          </w:tcPr>
          <w:p w14:paraId="0D42FD42" w14:textId="77777777" w:rsidR="00FE1D19" w:rsidRPr="00FE1D19" w:rsidRDefault="00FE1D19" w:rsidP="002C1569">
            <w:pPr>
              <w:rPr>
                <w:rFonts w:ascii="Times New Roman" w:hAnsi="Times New Roman" w:cs="Times New Roman"/>
                <w:sz w:val="24"/>
                <w:szCs w:val="24"/>
              </w:rPr>
            </w:pPr>
          </w:p>
        </w:tc>
        <w:tc>
          <w:tcPr>
            <w:tcW w:w="1531" w:type="dxa"/>
          </w:tcPr>
          <w:p w14:paraId="5DFA7643" w14:textId="77777777" w:rsidR="00FE1D19" w:rsidRPr="00FE1D19" w:rsidRDefault="00FE1D19" w:rsidP="002C1569">
            <w:pPr>
              <w:rPr>
                <w:rFonts w:ascii="Times New Roman" w:hAnsi="Times New Roman" w:cs="Times New Roman"/>
                <w:sz w:val="24"/>
                <w:szCs w:val="24"/>
              </w:rPr>
            </w:pPr>
          </w:p>
        </w:tc>
        <w:tc>
          <w:tcPr>
            <w:tcW w:w="1491" w:type="dxa"/>
          </w:tcPr>
          <w:p w14:paraId="6C97C566" w14:textId="77777777" w:rsidR="00FE1D19" w:rsidRPr="00FE1D19" w:rsidRDefault="00FE1D19" w:rsidP="002C1569">
            <w:pPr>
              <w:rPr>
                <w:rFonts w:ascii="Times New Roman" w:hAnsi="Times New Roman" w:cs="Times New Roman"/>
                <w:sz w:val="24"/>
                <w:szCs w:val="24"/>
              </w:rPr>
            </w:pPr>
          </w:p>
        </w:tc>
        <w:tc>
          <w:tcPr>
            <w:tcW w:w="1491" w:type="dxa"/>
          </w:tcPr>
          <w:p w14:paraId="157CCAD3" w14:textId="77777777" w:rsidR="00FE1D19" w:rsidRPr="00FE1D19" w:rsidRDefault="00FE1D19" w:rsidP="002C1569">
            <w:pPr>
              <w:rPr>
                <w:rFonts w:ascii="Times New Roman" w:hAnsi="Times New Roman" w:cs="Times New Roman"/>
                <w:sz w:val="24"/>
                <w:szCs w:val="24"/>
              </w:rPr>
            </w:pPr>
          </w:p>
        </w:tc>
      </w:tr>
      <w:tr w:rsidR="00FE1D19" w:rsidRPr="00FE1D19" w14:paraId="58F87A94" w14:textId="77777777" w:rsidTr="00FE1D19">
        <w:tc>
          <w:tcPr>
            <w:tcW w:w="1563" w:type="dxa"/>
          </w:tcPr>
          <w:p w14:paraId="46964F1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Diğer:...</w:t>
            </w:r>
          </w:p>
        </w:tc>
        <w:tc>
          <w:tcPr>
            <w:tcW w:w="1497" w:type="dxa"/>
          </w:tcPr>
          <w:p w14:paraId="0F64EF03" w14:textId="77777777" w:rsidR="00FE1D19" w:rsidRPr="00FE1D19" w:rsidRDefault="00FE1D19" w:rsidP="002C1569">
            <w:pPr>
              <w:rPr>
                <w:rFonts w:ascii="Times New Roman" w:hAnsi="Times New Roman" w:cs="Times New Roman"/>
                <w:sz w:val="24"/>
                <w:szCs w:val="24"/>
              </w:rPr>
            </w:pPr>
          </w:p>
        </w:tc>
        <w:tc>
          <w:tcPr>
            <w:tcW w:w="1503" w:type="dxa"/>
          </w:tcPr>
          <w:p w14:paraId="2E320EC6" w14:textId="77777777" w:rsidR="00FE1D19" w:rsidRPr="00FE1D19" w:rsidRDefault="00FE1D19" w:rsidP="002C1569">
            <w:pPr>
              <w:rPr>
                <w:rFonts w:ascii="Times New Roman" w:hAnsi="Times New Roman" w:cs="Times New Roman"/>
                <w:sz w:val="24"/>
                <w:szCs w:val="24"/>
              </w:rPr>
            </w:pPr>
          </w:p>
        </w:tc>
        <w:tc>
          <w:tcPr>
            <w:tcW w:w="1531" w:type="dxa"/>
          </w:tcPr>
          <w:p w14:paraId="516D7CBF" w14:textId="77777777" w:rsidR="00FE1D19" w:rsidRPr="00FE1D19" w:rsidRDefault="00FE1D19" w:rsidP="002C1569">
            <w:pPr>
              <w:rPr>
                <w:rFonts w:ascii="Times New Roman" w:hAnsi="Times New Roman" w:cs="Times New Roman"/>
                <w:sz w:val="24"/>
                <w:szCs w:val="24"/>
              </w:rPr>
            </w:pPr>
          </w:p>
        </w:tc>
        <w:tc>
          <w:tcPr>
            <w:tcW w:w="1491" w:type="dxa"/>
          </w:tcPr>
          <w:p w14:paraId="70579BC7" w14:textId="77777777" w:rsidR="00FE1D19" w:rsidRPr="00FE1D19" w:rsidRDefault="00FE1D19" w:rsidP="002C1569">
            <w:pPr>
              <w:rPr>
                <w:rFonts w:ascii="Times New Roman" w:hAnsi="Times New Roman" w:cs="Times New Roman"/>
                <w:sz w:val="24"/>
                <w:szCs w:val="24"/>
              </w:rPr>
            </w:pPr>
          </w:p>
        </w:tc>
        <w:tc>
          <w:tcPr>
            <w:tcW w:w="1491" w:type="dxa"/>
          </w:tcPr>
          <w:p w14:paraId="6C000CD0" w14:textId="77777777" w:rsidR="00FE1D19" w:rsidRPr="00FE1D19" w:rsidRDefault="00FE1D19" w:rsidP="002C1569">
            <w:pPr>
              <w:rPr>
                <w:rFonts w:ascii="Times New Roman" w:hAnsi="Times New Roman" w:cs="Times New Roman"/>
                <w:sz w:val="24"/>
                <w:szCs w:val="24"/>
              </w:rPr>
            </w:pPr>
          </w:p>
        </w:tc>
      </w:tr>
      <w:tr w:rsidR="00FE1D19" w:rsidRPr="00FE1D19" w14:paraId="701C4422" w14:textId="77777777" w:rsidTr="00FE1D19">
        <w:tc>
          <w:tcPr>
            <w:tcW w:w="1563" w:type="dxa"/>
          </w:tcPr>
          <w:p w14:paraId="4F8352B6" w14:textId="77777777" w:rsidR="00FE1D19" w:rsidRPr="00FE1D19" w:rsidRDefault="00FE1D19" w:rsidP="002C1569">
            <w:pPr>
              <w:rPr>
                <w:rFonts w:ascii="Times New Roman" w:hAnsi="Times New Roman" w:cs="Times New Roman"/>
                <w:sz w:val="24"/>
                <w:szCs w:val="24"/>
                <w:highlight w:val="yellow"/>
              </w:rPr>
            </w:pPr>
          </w:p>
        </w:tc>
        <w:tc>
          <w:tcPr>
            <w:tcW w:w="1497" w:type="dxa"/>
          </w:tcPr>
          <w:p w14:paraId="7C08ECE0"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Hiçbir zaman</w:t>
            </w:r>
          </w:p>
        </w:tc>
        <w:tc>
          <w:tcPr>
            <w:tcW w:w="1503" w:type="dxa"/>
          </w:tcPr>
          <w:p w14:paraId="7D7448A1"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Nadiren</w:t>
            </w:r>
          </w:p>
        </w:tc>
        <w:tc>
          <w:tcPr>
            <w:tcW w:w="1531" w:type="dxa"/>
          </w:tcPr>
          <w:p w14:paraId="7113410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Bazen</w:t>
            </w:r>
          </w:p>
        </w:tc>
        <w:tc>
          <w:tcPr>
            <w:tcW w:w="1491" w:type="dxa"/>
          </w:tcPr>
          <w:p w14:paraId="0AB34D3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Sık</w:t>
            </w:r>
          </w:p>
        </w:tc>
        <w:tc>
          <w:tcPr>
            <w:tcW w:w="1491" w:type="dxa"/>
          </w:tcPr>
          <w:p w14:paraId="1BA6FBF2"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Çok sık</w:t>
            </w:r>
          </w:p>
        </w:tc>
      </w:tr>
      <w:tr w:rsidR="00FE1D19" w:rsidRPr="00FE1D19" w14:paraId="101406E2" w14:textId="77777777" w:rsidTr="00FE1D19">
        <w:tc>
          <w:tcPr>
            <w:tcW w:w="1563" w:type="dxa"/>
          </w:tcPr>
          <w:p w14:paraId="076EC8A9"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LinkedIn</w:t>
            </w:r>
          </w:p>
        </w:tc>
        <w:tc>
          <w:tcPr>
            <w:tcW w:w="1497" w:type="dxa"/>
          </w:tcPr>
          <w:p w14:paraId="4014BC0F" w14:textId="77777777" w:rsidR="00FE1D19" w:rsidRPr="00FE1D19" w:rsidRDefault="00FE1D19" w:rsidP="002C1569">
            <w:pPr>
              <w:rPr>
                <w:rFonts w:ascii="Times New Roman" w:hAnsi="Times New Roman" w:cs="Times New Roman"/>
                <w:sz w:val="24"/>
                <w:szCs w:val="24"/>
              </w:rPr>
            </w:pPr>
          </w:p>
        </w:tc>
        <w:tc>
          <w:tcPr>
            <w:tcW w:w="1503" w:type="dxa"/>
          </w:tcPr>
          <w:p w14:paraId="767F5BEB" w14:textId="77777777" w:rsidR="00FE1D19" w:rsidRPr="00FE1D19" w:rsidRDefault="00FE1D19" w:rsidP="002C1569">
            <w:pPr>
              <w:rPr>
                <w:rFonts w:ascii="Times New Roman" w:hAnsi="Times New Roman" w:cs="Times New Roman"/>
                <w:sz w:val="24"/>
                <w:szCs w:val="24"/>
              </w:rPr>
            </w:pPr>
          </w:p>
        </w:tc>
        <w:tc>
          <w:tcPr>
            <w:tcW w:w="1531" w:type="dxa"/>
          </w:tcPr>
          <w:p w14:paraId="0EF649B9" w14:textId="77777777" w:rsidR="00FE1D19" w:rsidRPr="00FE1D19" w:rsidRDefault="00FE1D19" w:rsidP="002C1569">
            <w:pPr>
              <w:rPr>
                <w:rFonts w:ascii="Times New Roman" w:hAnsi="Times New Roman" w:cs="Times New Roman"/>
                <w:sz w:val="24"/>
                <w:szCs w:val="24"/>
              </w:rPr>
            </w:pPr>
          </w:p>
        </w:tc>
        <w:tc>
          <w:tcPr>
            <w:tcW w:w="1491" w:type="dxa"/>
          </w:tcPr>
          <w:p w14:paraId="197701B8" w14:textId="77777777" w:rsidR="00FE1D19" w:rsidRPr="00FE1D19" w:rsidRDefault="00FE1D19" w:rsidP="002C1569">
            <w:pPr>
              <w:rPr>
                <w:rFonts w:ascii="Times New Roman" w:hAnsi="Times New Roman" w:cs="Times New Roman"/>
                <w:sz w:val="24"/>
                <w:szCs w:val="24"/>
              </w:rPr>
            </w:pPr>
          </w:p>
        </w:tc>
        <w:tc>
          <w:tcPr>
            <w:tcW w:w="1491" w:type="dxa"/>
          </w:tcPr>
          <w:p w14:paraId="0589BC93" w14:textId="77777777" w:rsidR="00FE1D19" w:rsidRPr="00FE1D19" w:rsidRDefault="00FE1D19" w:rsidP="002C1569">
            <w:pPr>
              <w:rPr>
                <w:rFonts w:ascii="Times New Roman" w:hAnsi="Times New Roman" w:cs="Times New Roman"/>
                <w:sz w:val="24"/>
                <w:szCs w:val="24"/>
              </w:rPr>
            </w:pPr>
          </w:p>
        </w:tc>
      </w:tr>
      <w:tr w:rsidR="00FE1D19" w:rsidRPr="00FE1D19" w14:paraId="59D5043B" w14:textId="77777777" w:rsidTr="00FE1D19">
        <w:tc>
          <w:tcPr>
            <w:tcW w:w="1563" w:type="dxa"/>
          </w:tcPr>
          <w:p w14:paraId="6B58B768"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Pinterest</w:t>
            </w:r>
          </w:p>
        </w:tc>
        <w:tc>
          <w:tcPr>
            <w:tcW w:w="1497" w:type="dxa"/>
          </w:tcPr>
          <w:p w14:paraId="45811089" w14:textId="77777777" w:rsidR="00FE1D19" w:rsidRPr="00FE1D19" w:rsidRDefault="00FE1D19" w:rsidP="002C1569">
            <w:pPr>
              <w:rPr>
                <w:rFonts w:ascii="Times New Roman" w:hAnsi="Times New Roman" w:cs="Times New Roman"/>
                <w:sz w:val="24"/>
                <w:szCs w:val="24"/>
              </w:rPr>
            </w:pPr>
          </w:p>
        </w:tc>
        <w:tc>
          <w:tcPr>
            <w:tcW w:w="1503" w:type="dxa"/>
          </w:tcPr>
          <w:p w14:paraId="03642613" w14:textId="77777777" w:rsidR="00FE1D19" w:rsidRPr="00FE1D19" w:rsidRDefault="00FE1D19" w:rsidP="002C1569">
            <w:pPr>
              <w:rPr>
                <w:rFonts w:ascii="Times New Roman" w:hAnsi="Times New Roman" w:cs="Times New Roman"/>
                <w:sz w:val="24"/>
                <w:szCs w:val="24"/>
              </w:rPr>
            </w:pPr>
          </w:p>
        </w:tc>
        <w:tc>
          <w:tcPr>
            <w:tcW w:w="1531" w:type="dxa"/>
          </w:tcPr>
          <w:p w14:paraId="34155343" w14:textId="77777777" w:rsidR="00FE1D19" w:rsidRPr="00FE1D19" w:rsidRDefault="00FE1D19" w:rsidP="002C1569">
            <w:pPr>
              <w:rPr>
                <w:rFonts w:ascii="Times New Roman" w:hAnsi="Times New Roman" w:cs="Times New Roman"/>
                <w:sz w:val="24"/>
                <w:szCs w:val="24"/>
              </w:rPr>
            </w:pPr>
          </w:p>
        </w:tc>
        <w:tc>
          <w:tcPr>
            <w:tcW w:w="1491" w:type="dxa"/>
          </w:tcPr>
          <w:p w14:paraId="3127F933" w14:textId="77777777" w:rsidR="00FE1D19" w:rsidRPr="00FE1D19" w:rsidRDefault="00FE1D19" w:rsidP="002C1569">
            <w:pPr>
              <w:rPr>
                <w:rFonts w:ascii="Times New Roman" w:hAnsi="Times New Roman" w:cs="Times New Roman"/>
                <w:sz w:val="24"/>
                <w:szCs w:val="24"/>
              </w:rPr>
            </w:pPr>
          </w:p>
        </w:tc>
        <w:tc>
          <w:tcPr>
            <w:tcW w:w="1491" w:type="dxa"/>
          </w:tcPr>
          <w:p w14:paraId="658FD46B" w14:textId="77777777" w:rsidR="00FE1D19" w:rsidRPr="00FE1D19" w:rsidRDefault="00FE1D19" w:rsidP="002C1569">
            <w:pPr>
              <w:rPr>
                <w:rFonts w:ascii="Times New Roman" w:hAnsi="Times New Roman" w:cs="Times New Roman"/>
                <w:sz w:val="24"/>
                <w:szCs w:val="24"/>
              </w:rPr>
            </w:pPr>
          </w:p>
        </w:tc>
      </w:tr>
      <w:tr w:rsidR="00FE1D19" w:rsidRPr="00FE1D19" w14:paraId="79520871" w14:textId="77777777" w:rsidTr="00FE1D19">
        <w:tc>
          <w:tcPr>
            <w:tcW w:w="1563" w:type="dxa"/>
          </w:tcPr>
          <w:p w14:paraId="5C1032D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Tumblr</w:t>
            </w:r>
          </w:p>
        </w:tc>
        <w:tc>
          <w:tcPr>
            <w:tcW w:w="1497" w:type="dxa"/>
          </w:tcPr>
          <w:p w14:paraId="747B08B1" w14:textId="77777777" w:rsidR="00FE1D19" w:rsidRPr="00FE1D19" w:rsidRDefault="00FE1D19" w:rsidP="002C1569">
            <w:pPr>
              <w:rPr>
                <w:rFonts w:ascii="Times New Roman" w:hAnsi="Times New Roman" w:cs="Times New Roman"/>
                <w:sz w:val="24"/>
                <w:szCs w:val="24"/>
              </w:rPr>
            </w:pPr>
          </w:p>
        </w:tc>
        <w:tc>
          <w:tcPr>
            <w:tcW w:w="1503" w:type="dxa"/>
          </w:tcPr>
          <w:p w14:paraId="2F095D0C" w14:textId="77777777" w:rsidR="00FE1D19" w:rsidRPr="00FE1D19" w:rsidRDefault="00FE1D19" w:rsidP="002C1569">
            <w:pPr>
              <w:rPr>
                <w:rFonts w:ascii="Times New Roman" w:hAnsi="Times New Roman" w:cs="Times New Roman"/>
                <w:sz w:val="24"/>
                <w:szCs w:val="24"/>
              </w:rPr>
            </w:pPr>
          </w:p>
        </w:tc>
        <w:tc>
          <w:tcPr>
            <w:tcW w:w="1531" w:type="dxa"/>
          </w:tcPr>
          <w:p w14:paraId="15435AD2" w14:textId="77777777" w:rsidR="00FE1D19" w:rsidRPr="00FE1D19" w:rsidRDefault="00FE1D19" w:rsidP="002C1569">
            <w:pPr>
              <w:rPr>
                <w:rFonts w:ascii="Times New Roman" w:hAnsi="Times New Roman" w:cs="Times New Roman"/>
                <w:sz w:val="24"/>
                <w:szCs w:val="24"/>
              </w:rPr>
            </w:pPr>
          </w:p>
        </w:tc>
        <w:tc>
          <w:tcPr>
            <w:tcW w:w="1491" w:type="dxa"/>
          </w:tcPr>
          <w:p w14:paraId="53FFEC60" w14:textId="77777777" w:rsidR="00FE1D19" w:rsidRPr="00FE1D19" w:rsidRDefault="00FE1D19" w:rsidP="002C1569">
            <w:pPr>
              <w:rPr>
                <w:rFonts w:ascii="Times New Roman" w:hAnsi="Times New Roman" w:cs="Times New Roman"/>
                <w:sz w:val="24"/>
                <w:szCs w:val="24"/>
              </w:rPr>
            </w:pPr>
          </w:p>
        </w:tc>
        <w:tc>
          <w:tcPr>
            <w:tcW w:w="1491" w:type="dxa"/>
          </w:tcPr>
          <w:p w14:paraId="1C1C00A9" w14:textId="77777777" w:rsidR="00FE1D19" w:rsidRPr="00FE1D19" w:rsidRDefault="00FE1D19" w:rsidP="002C1569">
            <w:pPr>
              <w:rPr>
                <w:rFonts w:ascii="Times New Roman" w:hAnsi="Times New Roman" w:cs="Times New Roman"/>
                <w:sz w:val="24"/>
                <w:szCs w:val="24"/>
              </w:rPr>
            </w:pPr>
          </w:p>
        </w:tc>
      </w:tr>
      <w:tr w:rsidR="00FE1D19" w:rsidRPr="00FE1D19" w14:paraId="34F900FE" w14:textId="77777777" w:rsidTr="00FE1D19">
        <w:tc>
          <w:tcPr>
            <w:tcW w:w="1563" w:type="dxa"/>
          </w:tcPr>
          <w:p w14:paraId="5B1AC7F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YikYak</w:t>
            </w:r>
          </w:p>
        </w:tc>
        <w:tc>
          <w:tcPr>
            <w:tcW w:w="1497" w:type="dxa"/>
          </w:tcPr>
          <w:p w14:paraId="2D7644BE" w14:textId="77777777" w:rsidR="00FE1D19" w:rsidRPr="00FE1D19" w:rsidRDefault="00FE1D19" w:rsidP="002C1569">
            <w:pPr>
              <w:rPr>
                <w:rFonts w:ascii="Times New Roman" w:hAnsi="Times New Roman" w:cs="Times New Roman"/>
                <w:sz w:val="24"/>
                <w:szCs w:val="24"/>
              </w:rPr>
            </w:pPr>
          </w:p>
        </w:tc>
        <w:tc>
          <w:tcPr>
            <w:tcW w:w="1503" w:type="dxa"/>
          </w:tcPr>
          <w:p w14:paraId="2D380A16" w14:textId="77777777" w:rsidR="00FE1D19" w:rsidRPr="00FE1D19" w:rsidRDefault="00FE1D19" w:rsidP="002C1569">
            <w:pPr>
              <w:rPr>
                <w:rFonts w:ascii="Times New Roman" w:hAnsi="Times New Roman" w:cs="Times New Roman"/>
                <w:sz w:val="24"/>
                <w:szCs w:val="24"/>
              </w:rPr>
            </w:pPr>
          </w:p>
        </w:tc>
        <w:tc>
          <w:tcPr>
            <w:tcW w:w="1531" w:type="dxa"/>
          </w:tcPr>
          <w:p w14:paraId="59E7B865" w14:textId="77777777" w:rsidR="00FE1D19" w:rsidRPr="00FE1D19" w:rsidRDefault="00FE1D19" w:rsidP="002C1569">
            <w:pPr>
              <w:rPr>
                <w:rFonts w:ascii="Times New Roman" w:hAnsi="Times New Roman" w:cs="Times New Roman"/>
                <w:sz w:val="24"/>
                <w:szCs w:val="24"/>
              </w:rPr>
            </w:pPr>
          </w:p>
        </w:tc>
        <w:tc>
          <w:tcPr>
            <w:tcW w:w="1491" w:type="dxa"/>
          </w:tcPr>
          <w:p w14:paraId="2999E2B2" w14:textId="77777777" w:rsidR="00FE1D19" w:rsidRPr="00FE1D19" w:rsidRDefault="00FE1D19" w:rsidP="002C1569">
            <w:pPr>
              <w:rPr>
                <w:rFonts w:ascii="Times New Roman" w:hAnsi="Times New Roman" w:cs="Times New Roman"/>
                <w:sz w:val="24"/>
                <w:szCs w:val="24"/>
              </w:rPr>
            </w:pPr>
          </w:p>
        </w:tc>
        <w:tc>
          <w:tcPr>
            <w:tcW w:w="1491" w:type="dxa"/>
          </w:tcPr>
          <w:p w14:paraId="0F9A7EA4" w14:textId="77777777" w:rsidR="00FE1D19" w:rsidRPr="00FE1D19" w:rsidRDefault="00FE1D19" w:rsidP="002C1569">
            <w:pPr>
              <w:rPr>
                <w:rFonts w:ascii="Times New Roman" w:hAnsi="Times New Roman" w:cs="Times New Roman"/>
                <w:sz w:val="24"/>
                <w:szCs w:val="24"/>
              </w:rPr>
            </w:pPr>
          </w:p>
        </w:tc>
      </w:tr>
      <w:tr w:rsidR="00FE1D19" w:rsidRPr="00FE1D19" w14:paraId="20D62124" w14:textId="77777777" w:rsidTr="00FE1D19">
        <w:tc>
          <w:tcPr>
            <w:tcW w:w="1563" w:type="dxa"/>
          </w:tcPr>
          <w:p w14:paraId="4FA7D894"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Egyéb:...</w:t>
            </w:r>
          </w:p>
        </w:tc>
        <w:tc>
          <w:tcPr>
            <w:tcW w:w="1497" w:type="dxa"/>
          </w:tcPr>
          <w:p w14:paraId="752C8A77" w14:textId="77777777" w:rsidR="00FE1D19" w:rsidRPr="00FE1D19" w:rsidRDefault="00FE1D19" w:rsidP="002C1569">
            <w:pPr>
              <w:rPr>
                <w:rFonts w:ascii="Times New Roman" w:hAnsi="Times New Roman" w:cs="Times New Roman"/>
                <w:sz w:val="24"/>
                <w:szCs w:val="24"/>
              </w:rPr>
            </w:pPr>
          </w:p>
        </w:tc>
        <w:tc>
          <w:tcPr>
            <w:tcW w:w="1503" w:type="dxa"/>
          </w:tcPr>
          <w:p w14:paraId="48C8FC3A" w14:textId="77777777" w:rsidR="00FE1D19" w:rsidRPr="00FE1D19" w:rsidRDefault="00FE1D19" w:rsidP="002C1569">
            <w:pPr>
              <w:rPr>
                <w:rFonts w:ascii="Times New Roman" w:hAnsi="Times New Roman" w:cs="Times New Roman"/>
                <w:sz w:val="24"/>
                <w:szCs w:val="24"/>
              </w:rPr>
            </w:pPr>
          </w:p>
        </w:tc>
        <w:tc>
          <w:tcPr>
            <w:tcW w:w="1531" w:type="dxa"/>
          </w:tcPr>
          <w:p w14:paraId="618126CB" w14:textId="77777777" w:rsidR="00FE1D19" w:rsidRPr="00FE1D19" w:rsidRDefault="00FE1D19" w:rsidP="002C1569">
            <w:pPr>
              <w:rPr>
                <w:rFonts w:ascii="Times New Roman" w:hAnsi="Times New Roman" w:cs="Times New Roman"/>
                <w:sz w:val="24"/>
                <w:szCs w:val="24"/>
              </w:rPr>
            </w:pPr>
          </w:p>
        </w:tc>
        <w:tc>
          <w:tcPr>
            <w:tcW w:w="1491" w:type="dxa"/>
          </w:tcPr>
          <w:p w14:paraId="32BA1EE7" w14:textId="77777777" w:rsidR="00FE1D19" w:rsidRPr="00FE1D19" w:rsidRDefault="00FE1D19" w:rsidP="002C1569">
            <w:pPr>
              <w:rPr>
                <w:rFonts w:ascii="Times New Roman" w:hAnsi="Times New Roman" w:cs="Times New Roman"/>
                <w:sz w:val="24"/>
                <w:szCs w:val="24"/>
              </w:rPr>
            </w:pPr>
          </w:p>
        </w:tc>
        <w:tc>
          <w:tcPr>
            <w:tcW w:w="1491" w:type="dxa"/>
          </w:tcPr>
          <w:p w14:paraId="29403FA3" w14:textId="77777777" w:rsidR="00FE1D19" w:rsidRPr="00FE1D19" w:rsidRDefault="00FE1D19" w:rsidP="002C1569">
            <w:pPr>
              <w:rPr>
                <w:rFonts w:ascii="Times New Roman" w:hAnsi="Times New Roman" w:cs="Times New Roman"/>
                <w:sz w:val="24"/>
                <w:szCs w:val="24"/>
              </w:rPr>
            </w:pPr>
          </w:p>
        </w:tc>
      </w:tr>
    </w:tbl>
    <w:p w14:paraId="51C21C26" w14:textId="77777777" w:rsidR="00FE1D19" w:rsidRPr="00FE1D19" w:rsidRDefault="00FE1D19" w:rsidP="00FE1D19">
      <w:pPr>
        <w:rPr>
          <w:rFonts w:ascii="Times New Roman" w:hAnsi="Times New Roman" w:cs="Times New Roman"/>
          <w:b/>
          <w:bCs/>
          <w:sz w:val="24"/>
          <w:szCs w:val="24"/>
        </w:rPr>
      </w:pPr>
    </w:p>
    <w:p w14:paraId="1EBEAEE1" w14:textId="77777777" w:rsidR="00FE1D19" w:rsidRPr="00FE1D19" w:rsidRDefault="00FE1D19" w:rsidP="00FE1D19">
      <w:pPr>
        <w:rPr>
          <w:rFonts w:ascii="Times New Roman" w:hAnsi="Times New Roman" w:cs="Times New Roman"/>
          <w:b/>
          <w:bCs/>
          <w:sz w:val="24"/>
          <w:szCs w:val="24"/>
        </w:rPr>
      </w:pPr>
    </w:p>
    <w:p w14:paraId="1447B5BF" w14:textId="77777777" w:rsidR="00FE1D19" w:rsidRPr="00FE1D19" w:rsidRDefault="00FE1D19" w:rsidP="00FE1D19">
      <w:pPr>
        <w:rPr>
          <w:rFonts w:ascii="Times New Roman" w:hAnsi="Times New Roman" w:cs="Times New Roman"/>
          <w:sz w:val="24"/>
          <w:szCs w:val="24"/>
        </w:rPr>
      </w:pPr>
    </w:p>
    <w:p w14:paraId="1E142938"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 xml:space="preserve">Lütfen aşağıdaki platformlarda ne sıklıkta trolleme ile karşılaştığınızı (tanık veya hedef olarak) belirtiniz. </w:t>
      </w:r>
    </w:p>
    <w:p w14:paraId="067E121A"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 xml:space="preserve">On which platforms do you experience </w:t>
      </w:r>
      <w:r w:rsidRPr="00FE1D19">
        <w:rPr>
          <w:rFonts w:ascii="Times New Roman" w:hAnsi="Times New Roman" w:cs="Times New Roman"/>
          <w:b/>
          <w:bCs/>
          <w:sz w:val="24"/>
          <w:szCs w:val="24"/>
        </w:rPr>
        <w:t>trolling</w:t>
      </w:r>
      <w:r w:rsidRPr="00FE1D19">
        <w:rPr>
          <w:rFonts w:ascii="Times New Roman" w:hAnsi="Times New Roman" w:cs="Times New Roman"/>
          <w:sz w:val="24"/>
          <w:szCs w:val="24"/>
        </w:rPr>
        <w:t xml:space="preserve"> most often (either as a witness or as a victim)?</w:t>
      </w:r>
    </w:p>
    <w:p w14:paraId="2D89313C" w14:textId="77777777" w:rsidR="00FE1D19" w:rsidRPr="00FE1D19" w:rsidRDefault="00FE1D19" w:rsidP="00FE1D19">
      <w:pPr>
        <w:rPr>
          <w:rFonts w:ascii="Times New Roman" w:hAnsi="Times New Roman" w:cs="Times New Roman"/>
          <w:sz w:val="24"/>
          <w:szCs w:val="24"/>
        </w:rPr>
      </w:pPr>
    </w:p>
    <w:tbl>
      <w:tblPr>
        <w:tblStyle w:val="TabloKlavuzu"/>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563"/>
        <w:gridCol w:w="1497"/>
        <w:gridCol w:w="1503"/>
        <w:gridCol w:w="1531"/>
        <w:gridCol w:w="1491"/>
        <w:gridCol w:w="1491"/>
      </w:tblGrid>
      <w:tr w:rsidR="00FE1D19" w:rsidRPr="00FE1D19" w14:paraId="1F2D1168" w14:textId="77777777" w:rsidTr="00E20762">
        <w:tc>
          <w:tcPr>
            <w:tcW w:w="1563" w:type="dxa"/>
          </w:tcPr>
          <w:p w14:paraId="033290B6" w14:textId="77777777" w:rsidR="00FE1D19" w:rsidRPr="00FE1D19" w:rsidRDefault="00FE1D19" w:rsidP="002C1569">
            <w:pPr>
              <w:rPr>
                <w:rFonts w:ascii="Times New Roman" w:hAnsi="Times New Roman" w:cs="Times New Roman"/>
                <w:sz w:val="24"/>
                <w:szCs w:val="24"/>
              </w:rPr>
            </w:pPr>
          </w:p>
        </w:tc>
        <w:tc>
          <w:tcPr>
            <w:tcW w:w="1497" w:type="dxa"/>
          </w:tcPr>
          <w:p w14:paraId="45E6354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Hiçbir zaman</w:t>
            </w:r>
          </w:p>
        </w:tc>
        <w:tc>
          <w:tcPr>
            <w:tcW w:w="1503" w:type="dxa"/>
          </w:tcPr>
          <w:p w14:paraId="2B9720F1"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Nadiren</w:t>
            </w:r>
          </w:p>
        </w:tc>
        <w:tc>
          <w:tcPr>
            <w:tcW w:w="1531" w:type="dxa"/>
          </w:tcPr>
          <w:p w14:paraId="5FD78BD9"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Bazen</w:t>
            </w:r>
          </w:p>
        </w:tc>
        <w:tc>
          <w:tcPr>
            <w:tcW w:w="1491" w:type="dxa"/>
          </w:tcPr>
          <w:p w14:paraId="6B1CFCE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Sık</w:t>
            </w:r>
          </w:p>
        </w:tc>
        <w:tc>
          <w:tcPr>
            <w:tcW w:w="1491" w:type="dxa"/>
          </w:tcPr>
          <w:p w14:paraId="521F8B3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Çok sık</w:t>
            </w:r>
          </w:p>
        </w:tc>
      </w:tr>
      <w:tr w:rsidR="00FE1D19" w:rsidRPr="00FE1D19" w14:paraId="15DAB6E2" w14:textId="77777777" w:rsidTr="00E20762">
        <w:tc>
          <w:tcPr>
            <w:tcW w:w="9076" w:type="dxa"/>
            <w:gridSpan w:val="6"/>
          </w:tcPr>
          <w:p w14:paraId="1F017463"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Sosyal ağlar</w:t>
            </w:r>
          </w:p>
        </w:tc>
      </w:tr>
      <w:tr w:rsidR="00FE1D19" w:rsidRPr="00FE1D19" w14:paraId="5821913C" w14:textId="77777777" w:rsidTr="00E20762">
        <w:tc>
          <w:tcPr>
            <w:tcW w:w="1563" w:type="dxa"/>
          </w:tcPr>
          <w:p w14:paraId="02A6C96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Facebook</w:t>
            </w:r>
          </w:p>
        </w:tc>
        <w:tc>
          <w:tcPr>
            <w:tcW w:w="1497" w:type="dxa"/>
          </w:tcPr>
          <w:p w14:paraId="538A45D2" w14:textId="77777777" w:rsidR="00FE1D19" w:rsidRPr="00FE1D19" w:rsidRDefault="00FE1D19" w:rsidP="002C1569">
            <w:pPr>
              <w:rPr>
                <w:rFonts w:ascii="Times New Roman" w:hAnsi="Times New Roman" w:cs="Times New Roman"/>
                <w:sz w:val="24"/>
                <w:szCs w:val="24"/>
              </w:rPr>
            </w:pPr>
          </w:p>
        </w:tc>
        <w:tc>
          <w:tcPr>
            <w:tcW w:w="1503" w:type="dxa"/>
          </w:tcPr>
          <w:p w14:paraId="7AA5605B" w14:textId="77777777" w:rsidR="00FE1D19" w:rsidRPr="00FE1D19" w:rsidRDefault="00FE1D19" w:rsidP="002C1569">
            <w:pPr>
              <w:rPr>
                <w:rFonts w:ascii="Times New Roman" w:hAnsi="Times New Roman" w:cs="Times New Roman"/>
                <w:sz w:val="24"/>
                <w:szCs w:val="24"/>
              </w:rPr>
            </w:pPr>
          </w:p>
        </w:tc>
        <w:tc>
          <w:tcPr>
            <w:tcW w:w="1531" w:type="dxa"/>
          </w:tcPr>
          <w:p w14:paraId="356E7673" w14:textId="77777777" w:rsidR="00FE1D19" w:rsidRPr="00FE1D19" w:rsidRDefault="00FE1D19" w:rsidP="002C1569">
            <w:pPr>
              <w:rPr>
                <w:rFonts w:ascii="Times New Roman" w:hAnsi="Times New Roman" w:cs="Times New Roman"/>
                <w:sz w:val="24"/>
                <w:szCs w:val="24"/>
              </w:rPr>
            </w:pPr>
          </w:p>
        </w:tc>
        <w:tc>
          <w:tcPr>
            <w:tcW w:w="1491" w:type="dxa"/>
          </w:tcPr>
          <w:p w14:paraId="69C2E920" w14:textId="77777777" w:rsidR="00FE1D19" w:rsidRPr="00FE1D19" w:rsidRDefault="00FE1D19" w:rsidP="002C1569">
            <w:pPr>
              <w:rPr>
                <w:rFonts w:ascii="Times New Roman" w:hAnsi="Times New Roman" w:cs="Times New Roman"/>
                <w:sz w:val="24"/>
                <w:szCs w:val="24"/>
              </w:rPr>
            </w:pPr>
          </w:p>
        </w:tc>
        <w:tc>
          <w:tcPr>
            <w:tcW w:w="1491" w:type="dxa"/>
          </w:tcPr>
          <w:p w14:paraId="7576582C" w14:textId="77777777" w:rsidR="00FE1D19" w:rsidRPr="00FE1D19" w:rsidRDefault="00FE1D19" w:rsidP="002C1569">
            <w:pPr>
              <w:rPr>
                <w:rFonts w:ascii="Times New Roman" w:hAnsi="Times New Roman" w:cs="Times New Roman"/>
                <w:sz w:val="24"/>
                <w:szCs w:val="24"/>
              </w:rPr>
            </w:pPr>
          </w:p>
        </w:tc>
      </w:tr>
      <w:tr w:rsidR="00FE1D19" w:rsidRPr="00FE1D19" w14:paraId="2AACDA34" w14:textId="77777777" w:rsidTr="00E20762">
        <w:tc>
          <w:tcPr>
            <w:tcW w:w="1563" w:type="dxa"/>
          </w:tcPr>
          <w:p w14:paraId="1ACD9160"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VKontakte</w:t>
            </w:r>
          </w:p>
        </w:tc>
        <w:tc>
          <w:tcPr>
            <w:tcW w:w="1497" w:type="dxa"/>
          </w:tcPr>
          <w:p w14:paraId="5B4EDCE6" w14:textId="77777777" w:rsidR="00FE1D19" w:rsidRPr="00FE1D19" w:rsidRDefault="00FE1D19" w:rsidP="002C1569">
            <w:pPr>
              <w:rPr>
                <w:rFonts w:ascii="Times New Roman" w:hAnsi="Times New Roman" w:cs="Times New Roman"/>
                <w:sz w:val="24"/>
                <w:szCs w:val="24"/>
              </w:rPr>
            </w:pPr>
          </w:p>
        </w:tc>
        <w:tc>
          <w:tcPr>
            <w:tcW w:w="1503" w:type="dxa"/>
          </w:tcPr>
          <w:p w14:paraId="7B7D5944" w14:textId="77777777" w:rsidR="00FE1D19" w:rsidRPr="00FE1D19" w:rsidRDefault="00FE1D19" w:rsidP="002C1569">
            <w:pPr>
              <w:rPr>
                <w:rFonts w:ascii="Times New Roman" w:hAnsi="Times New Roman" w:cs="Times New Roman"/>
                <w:sz w:val="24"/>
                <w:szCs w:val="24"/>
              </w:rPr>
            </w:pPr>
          </w:p>
        </w:tc>
        <w:tc>
          <w:tcPr>
            <w:tcW w:w="1531" w:type="dxa"/>
          </w:tcPr>
          <w:p w14:paraId="12D66D42" w14:textId="77777777" w:rsidR="00FE1D19" w:rsidRPr="00FE1D19" w:rsidRDefault="00FE1D19" w:rsidP="002C1569">
            <w:pPr>
              <w:rPr>
                <w:rFonts w:ascii="Times New Roman" w:hAnsi="Times New Roman" w:cs="Times New Roman"/>
                <w:sz w:val="24"/>
                <w:szCs w:val="24"/>
              </w:rPr>
            </w:pPr>
          </w:p>
        </w:tc>
        <w:tc>
          <w:tcPr>
            <w:tcW w:w="1491" w:type="dxa"/>
          </w:tcPr>
          <w:p w14:paraId="472A31A7" w14:textId="77777777" w:rsidR="00FE1D19" w:rsidRPr="00FE1D19" w:rsidRDefault="00FE1D19" w:rsidP="002C1569">
            <w:pPr>
              <w:rPr>
                <w:rFonts w:ascii="Times New Roman" w:hAnsi="Times New Roman" w:cs="Times New Roman"/>
                <w:sz w:val="24"/>
                <w:szCs w:val="24"/>
              </w:rPr>
            </w:pPr>
          </w:p>
        </w:tc>
        <w:tc>
          <w:tcPr>
            <w:tcW w:w="1491" w:type="dxa"/>
          </w:tcPr>
          <w:p w14:paraId="38BFA1BE" w14:textId="77777777" w:rsidR="00FE1D19" w:rsidRPr="00FE1D19" w:rsidRDefault="00FE1D19" w:rsidP="002C1569">
            <w:pPr>
              <w:rPr>
                <w:rFonts w:ascii="Times New Roman" w:hAnsi="Times New Roman" w:cs="Times New Roman"/>
                <w:sz w:val="24"/>
                <w:szCs w:val="24"/>
              </w:rPr>
            </w:pPr>
          </w:p>
        </w:tc>
      </w:tr>
      <w:tr w:rsidR="00FE1D19" w:rsidRPr="00FE1D19" w14:paraId="7835A4EB" w14:textId="77777777" w:rsidTr="00E20762">
        <w:tc>
          <w:tcPr>
            <w:tcW w:w="1563" w:type="dxa"/>
          </w:tcPr>
          <w:p w14:paraId="443BD11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Instagram</w:t>
            </w:r>
          </w:p>
        </w:tc>
        <w:tc>
          <w:tcPr>
            <w:tcW w:w="1497" w:type="dxa"/>
          </w:tcPr>
          <w:p w14:paraId="45D1FF4E" w14:textId="77777777" w:rsidR="00FE1D19" w:rsidRPr="00FE1D19" w:rsidRDefault="00FE1D19" w:rsidP="002C1569">
            <w:pPr>
              <w:rPr>
                <w:rFonts w:ascii="Times New Roman" w:hAnsi="Times New Roman" w:cs="Times New Roman"/>
                <w:sz w:val="24"/>
                <w:szCs w:val="24"/>
              </w:rPr>
            </w:pPr>
          </w:p>
        </w:tc>
        <w:tc>
          <w:tcPr>
            <w:tcW w:w="1503" w:type="dxa"/>
          </w:tcPr>
          <w:p w14:paraId="243C2EE6" w14:textId="77777777" w:rsidR="00FE1D19" w:rsidRPr="00FE1D19" w:rsidRDefault="00FE1D19" w:rsidP="002C1569">
            <w:pPr>
              <w:rPr>
                <w:rFonts w:ascii="Times New Roman" w:hAnsi="Times New Roman" w:cs="Times New Roman"/>
                <w:sz w:val="24"/>
                <w:szCs w:val="24"/>
              </w:rPr>
            </w:pPr>
          </w:p>
        </w:tc>
        <w:tc>
          <w:tcPr>
            <w:tcW w:w="1531" w:type="dxa"/>
          </w:tcPr>
          <w:p w14:paraId="33E0060C" w14:textId="77777777" w:rsidR="00FE1D19" w:rsidRPr="00FE1D19" w:rsidRDefault="00FE1D19" w:rsidP="002C1569">
            <w:pPr>
              <w:rPr>
                <w:rFonts w:ascii="Times New Roman" w:hAnsi="Times New Roman" w:cs="Times New Roman"/>
                <w:sz w:val="24"/>
                <w:szCs w:val="24"/>
              </w:rPr>
            </w:pPr>
          </w:p>
        </w:tc>
        <w:tc>
          <w:tcPr>
            <w:tcW w:w="1491" w:type="dxa"/>
          </w:tcPr>
          <w:p w14:paraId="3454C1B1" w14:textId="77777777" w:rsidR="00FE1D19" w:rsidRPr="00FE1D19" w:rsidRDefault="00FE1D19" w:rsidP="002C1569">
            <w:pPr>
              <w:rPr>
                <w:rFonts w:ascii="Times New Roman" w:hAnsi="Times New Roman" w:cs="Times New Roman"/>
                <w:sz w:val="24"/>
                <w:szCs w:val="24"/>
              </w:rPr>
            </w:pPr>
          </w:p>
        </w:tc>
        <w:tc>
          <w:tcPr>
            <w:tcW w:w="1491" w:type="dxa"/>
          </w:tcPr>
          <w:p w14:paraId="32977A25" w14:textId="77777777" w:rsidR="00FE1D19" w:rsidRPr="00FE1D19" w:rsidRDefault="00FE1D19" w:rsidP="002C1569">
            <w:pPr>
              <w:rPr>
                <w:rFonts w:ascii="Times New Roman" w:hAnsi="Times New Roman" w:cs="Times New Roman"/>
                <w:sz w:val="24"/>
                <w:szCs w:val="24"/>
              </w:rPr>
            </w:pPr>
          </w:p>
        </w:tc>
      </w:tr>
      <w:tr w:rsidR="00FE1D19" w:rsidRPr="00FE1D19" w14:paraId="56939CF3" w14:textId="77777777" w:rsidTr="00E20762">
        <w:tc>
          <w:tcPr>
            <w:tcW w:w="1563" w:type="dxa"/>
          </w:tcPr>
          <w:p w14:paraId="3D04D683"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Twitter</w:t>
            </w:r>
          </w:p>
        </w:tc>
        <w:tc>
          <w:tcPr>
            <w:tcW w:w="1497" w:type="dxa"/>
          </w:tcPr>
          <w:p w14:paraId="7DA64544" w14:textId="77777777" w:rsidR="00FE1D19" w:rsidRPr="00FE1D19" w:rsidRDefault="00FE1D19" w:rsidP="002C1569">
            <w:pPr>
              <w:rPr>
                <w:rFonts w:ascii="Times New Roman" w:hAnsi="Times New Roman" w:cs="Times New Roman"/>
                <w:sz w:val="24"/>
                <w:szCs w:val="24"/>
              </w:rPr>
            </w:pPr>
          </w:p>
        </w:tc>
        <w:tc>
          <w:tcPr>
            <w:tcW w:w="1503" w:type="dxa"/>
          </w:tcPr>
          <w:p w14:paraId="6EBC2E32" w14:textId="77777777" w:rsidR="00FE1D19" w:rsidRPr="00FE1D19" w:rsidRDefault="00FE1D19" w:rsidP="002C1569">
            <w:pPr>
              <w:rPr>
                <w:rFonts w:ascii="Times New Roman" w:hAnsi="Times New Roman" w:cs="Times New Roman"/>
                <w:sz w:val="24"/>
                <w:szCs w:val="24"/>
              </w:rPr>
            </w:pPr>
          </w:p>
        </w:tc>
        <w:tc>
          <w:tcPr>
            <w:tcW w:w="1531" w:type="dxa"/>
          </w:tcPr>
          <w:p w14:paraId="444534F7" w14:textId="77777777" w:rsidR="00FE1D19" w:rsidRPr="00FE1D19" w:rsidRDefault="00FE1D19" w:rsidP="002C1569">
            <w:pPr>
              <w:rPr>
                <w:rFonts w:ascii="Times New Roman" w:hAnsi="Times New Roman" w:cs="Times New Roman"/>
                <w:sz w:val="24"/>
                <w:szCs w:val="24"/>
              </w:rPr>
            </w:pPr>
          </w:p>
        </w:tc>
        <w:tc>
          <w:tcPr>
            <w:tcW w:w="1491" w:type="dxa"/>
          </w:tcPr>
          <w:p w14:paraId="2E0DCADD" w14:textId="77777777" w:rsidR="00FE1D19" w:rsidRPr="00FE1D19" w:rsidRDefault="00FE1D19" w:rsidP="002C1569">
            <w:pPr>
              <w:rPr>
                <w:rFonts w:ascii="Times New Roman" w:hAnsi="Times New Roman" w:cs="Times New Roman"/>
                <w:sz w:val="24"/>
                <w:szCs w:val="24"/>
              </w:rPr>
            </w:pPr>
          </w:p>
        </w:tc>
        <w:tc>
          <w:tcPr>
            <w:tcW w:w="1491" w:type="dxa"/>
          </w:tcPr>
          <w:p w14:paraId="622C3FAC" w14:textId="77777777" w:rsidR="00FE1D19" w:rsidRPr="00FE1D19" w:rsidRDefault="00FE1D19" w:rsidP="002C1569">
            <w:pPr>
              <w:rPr>
                <w:rFonts w:ascii="Times New Roman" w:hAnsi="Times New Roman" w:cs="Times New Roman"/>
                <w:sz w:val="24"/>
                <w:szCs w:val="24"/>
              </w:rPr>
            </w:pPr>
          </w:p>
        </w:tc>
      </w:tr>
      <w:tr w:rsidR="00FE1D19" w:rsidRPr="00FE1D19" w14:paraId="3BA26B49" w14:textId="77777777" w:rsidTr="00E20762">
        <w:tc>
          <w:tcPr>
            <w:tcW w:w="1563" w:type="dxa"/>
          </w:tcPr>
          <w:p w14:paraId="77F8EC9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Snapchat</w:t>
            </w:r>
          </w:p>
        </w:tc>
        <w:tc>
          <w:tcPr>
            <w:tcW w:w="1497" w:type="dxa"/>
          </w:tcPr>
          <w:p w14:paraId="239966A7" w14:textId="77777777" w:rsidR="00FE1D19" w:rsidRPr="00FE1D19" w:rsidRDefault="00FE1D19" w:rsidP="002C1569">
            <w:pPr>
              <w:rPr>
                <w:rFonts w:ascii="Times New Roman" w:hAnsi="Times New Roman" w:cs="Times New Roman"/>
                <w:sz w:val="24"/>
                <w:szCs w:val="24"/>
              </w:rPr>
            </w:pPr>
          </w:p>
        </w:tc>
        <w:tc>
          <w:tcPr>
            <w:tcW w:w="1503" w:type="dxa"/>
          </w:tcPr>
          <w:p w14:paraId="4F03C9A4" w14:textId="77777777" w:rsidR="00FE1D19" w:rsidRPr="00FE1D19" w:rsidRDefault="00FE1D19" w:rsidP="002C1569">
            <w:pPr>
              <w:rPr>
                <w:rFonts w:ascii="Times New Roman" w:hAnsi="Times New Roman" w:cs="Times New Roman"/>
                <w:sz w:val="24"/>
                <w:szCs w:val="24"/>
              </w:rPr>
            </w:pPr>
          </w:p>
        </w:tc>
        <w:tc>
          <w:tcPr>
            <w:tcW w:w="1531" w:type="dxa"/>
          </w:tcPr>
          <w:p w14:paraId="5F5B8286" w14:textId="77777777" w:rsidR="00FE1D19" w:rsidRPr="00FE1D19" w:rsidRDefault="00FE1D19" w:rsidP="002C1569">
            <w:pPr>
              <w:rPr>
                <w:rFonts w:ascii="Times New Roman" w:hAnsi="Times New Roman" w:cs="Times New Roman"/>
                <w:sz w:val="24"/>
                <w:szCs w:val="24"/>
              </w:rPr>
            </w:pPr>
          </w:p>
        </w:tc>
        <w:tc>
          <w:tcPr>
            <w:tcW w:w="1491" w:type="dxa"/>
          </w:tcPr>
          <w:p w14:paraId="54AB48BD" w14:textId="77777777" w:rsidR="00FE1D19" w:rsidRPr="00FE1D19" w:rsidRDefault="00FE1D19" w:rsidP="002C1569">
            <w:pPr>
              <w:rPr>
                <w:rFonts w:ascii="Times New Roman" w:hAnsi="Times New Roman" w:cs="Times New Roman"/>
                <w:sz w:val="24"/>
                <w:szCs w:val="24"/>
              </w:rPr>
            </w:pPr>
          </w:p>
        </w:tc>
        <w:tc>
          <w:tcPr>
            <w:tcW w:w="1491" w:type="dxa"/>
          </w:tcPr>
          <w:p w14:paraId="4A125061" w14:textId="77777777" w:rsidR="00FE1D19" w:rsidRPr="00FE1D19" w:rsidRDefault="00FE1D19" w:rsidP="002C1569">
            <w:pPr>
              <w:rPr>
                <w:rFonts w:ascii="Times New Roman" w:hAnsi="Times New Roman" w:cs="Times New Roman"/>
                <w:sz w:val="24"/>
                <w:szCs w:val="24"/>
              </w:rPr>
            </w:pPr>
          </w:p>
        </w:tc>
      </w:tr>
      <w:tr w:rsidR="00FE1D19" w:rsidRPr="00FE1D19" w14:paraId="1F688A0C" w14:textId="77777777" w:rsidTr="00E20762">
        <w:tc>
          <w:tcPr>
            <w:tcW w:w="1563" w:type="dxa"/>
          </w:tcPr>
          <w:p w14:paraId="60FAA563"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Reddit</w:t>
            </w:r>
          </w:p>
        </w:tc>
        <w:tc>
          <w:tcPr>
            <w:tcW w:w="1497" w:type="dxa"/>
          </w:tcPr>
          <w:p w14:paraId="0AA7A6F4" w14:textId="77777777" w:rsidR="00FE1D19" w:rsidRPr="00FE1D19" w:rsidRDefault="00FE1D19" w:rsidP="002C1569">
            <w:pPr>
              <w:rPr>
                <w:rFonts w:ascii="Times New Roman" w:hAnsi="Times New Roman" w:cs="Times New Roman"/>
                <w:sz w:val="24"/>
                <w:szCs w:val="24"/>
              </w:rPr>
            </w:pPr>
          </w:p>
        </w:tc>
        <w:tc>
          <w:tcPr>
            <w:tcW w:w="1503" w:type="dxa"/>
          </w:tcPr>
          <w:p w14:paraId="5CBC85E7" w14:textId="77777777" w:rsidR="00FE1D19" w:rsidRPr="00FE1D19" w:rsidRDefault="00FE1D19" w:rsidP="002C1569">
            <w:pPr>
              <w:rPr>
                <w:rFonts w:ascii="Times New Roman" w:hAnsi="Times New Roman" w:cs="Times New Roman"/>
                <w:sz w:val="24"/>
                <w:szCs w:val="24"/>
              </w:rPr>
            </w:pPr>
          </w:p>
        </w:tc>
        <w:tc>
          <w:tcPr>
            <w:tcW w:w="1531" w:type="dxa"/>
          </w:tcPr>
          <w:p w14:paraId="4769CFA6" w14:textId="77777777" w:rsidR="00FE1D19" w:rsidRPr="00FE1D19" w:rsidRDefault="00FE1D19" w:rsidP="002C1569">
            <w:pPr>
              <w:rPr>
                <w:rFonts w:ascii="Times New Roman" w:hAnsi="Times New Roman" w:cs="Times New Roman"/>
                <w:sz w:val="24"/>
                <w:szCs w:val="24"/>
              </w:rPr>
            </w:pPr>
          </w:p>
        </w:tc>
        <w:tc>
          <w:tcPr>
            <w:tcW w:w="1491" w:type="dxa"/>
          </w:tcPr>
          <w:p w14:paraId="41500040" w14:textId="77777777" w:rsidR="00FE1D19" w:rsidRPr="00FE1D19" w:rsidRDefault="00FE1D19" w:rsidP="002C1569">
            <w:pPr>
              <w:rPr>
                <w:rFonts w:ascii="Times New Roman" w:hAnsi="Times New Roman" w:cs="Times New Roman"/>
                <w:sz w:val="24"/>
                <w:szCs w:val="24"/>
              </w:rPr>
            </w:pPr>
          </w:p>
        </w:tc>
        <w:tc>
          <w:tcPr>
            <w:tcW w:w="1491" w:type="dxa"/>
          </w:tcPr>
          <w:p w14:paraId="35267523" w14:textId="77777777" w:rsidR="00FE1D19" w:rsidRPr="00FE1D19" w:rsidRDefault="00FE1D19" w:rsidP="002C1569">
            <w:pPr>
              <w:rPr>
                <w:rFonts w:ascii="Times New Roman" w:hAnsi="Times New Roman" w:cs="Times New Roman"/>
                <w:sz w:val="24"/>
                <w:szCs w:val="24"/>
              </w:rPr>
            </w:pPr>
          </w:p>
        </w:tc>
      </w:tr>
      <w:tr w:rsidR="00FE1D19" w:rsidRPr="00FE1D19" w14:paraId="645553FF" w14:textId="77777777" w:rsidTr="00E20762">
        <w:tc>
          <w:tcPr>
            <w:tcW w:w="9076" w:type="dxa"/>
            <w:gridSpan w:val="6"/>
          </w:tcPr>
          <w:p w14:paraId="0884A908"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Mesaj uygulamaları</w:t>
            </w:r>
          </w:p>
        </w:tc>
      </w:tr>
      <w:tr w:rsidR="00FE1D19" w:rsidRPr="00FE1D19" w14:paraId="023D489B" w14:textId="77777777" w:rsidTr="00E20762">
        <w:tc>
          <w:tcPr>
            <w:tcW w:w="1563" w:type="dxa"/>
          </w:tcPr>
          <w:p w14:paraId="3884516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Whatsup</w:t>
            </w:r>
          </w:p>
        </w:tc>
        <w:tc>
          <w:tcPr>
            <w:tcW w:w="1497" w:type="dxa"/>
          </w:tcPr>
          <w:p w14:paraId="4733A83F" w14:textId="77777777" w:rsidR="00FE1D19" w:rsidRPr="00FE1D19" w:rsidRDefault="00FE1D19" w:rsidP="002C1569">
            <w:pPr>
              <w:rPr>
                <w:rFonts w:ascii="Times New Roman" w:hAnsi="Times New Roman" w:cs="Times New Roman"/>
                <w:sz w:val="24"/>
                <w:szCs w:val="24"/>
              </w:rPr>
            </w:pPr>
          </w:p>
        </w:tc>
        <w:tc>
          <w:tcPr>
            <w:tcW w:w="1503" w:type="dxa"/>
          </w:tcPr>
          <w:p w14:paraId="23CA4BD6" w14:textId="77777777" w:rsidR="00FE1D19" w:rsidRPr="00FE1D19" w:rsidRDefault="00FE1D19" w:rsidP="002C1569">
            <w:pPr>
              <w:rPr>
                <w:rFonts w:ascii="Times New Roman" w:hAnsi="Times New Roman" w:cs="Times New Roman"/>
                <w:sz w:val="24"/>
                <w:szCs w:val="24"/>
              </w:rPr>
            </w:pPr>
          </w:p>
        </w:tc>
        <w:tc>
          <w:tcPr>
            <w:tcW w:w="1531" w:type="dxa"/>
          </w:tcPr>
          <w:p w14:paraId="22CC0724" w14:textId="77777777" w:rsidR="00FE1D19" w:rsidRPr="00FE1D19" w:rsidRDefault="00FE1D19" w:rsidP="002C1569">
            <w:pPr>
              <w:rPr>
                <w:rFonts w:ascii="Times New Roman" w:hAnsi="Times New Roman" w:cs="Times New Roman"/>
                <w:sz w:val="24"/>
                <w:szCs w:val="24"/>
              </w:rPr>
            </w:pPr>
          </w:p>
        </w:tc>
        <w:tc>
          <w:tcPr>
            <w:tcW w:w="1491" w:type="dxa"/>
          </w:tcPr>
          <w:p w14:paraId="083AC4FA" w14:textId="77777777" w:rsidR="00FE1D19" w:rsidRPr="00FE1D19" w:rsidRDefault="00FE1D19" w:rsidP="002C1569">
            <w:pPr>
              <w:rPr>
                <w:rFonts w:ascii="Times New Roman" w:hAnsi="Times New Roman" w:cs="Times New Roman"/>
                <w:sz w:val="24"/>
                <w:szCs w:val="24"/>
              </w:rPr>
            </w:pPr>
          </w:p>
        </w:tc>
        <w:tc>
          <w:tcPr>
            <w:tcW w:w="1491" w:type="dxa"/>
          </w:tcPr>
          <w:p w14:paraId="51A35694" w14:textId="77777777" w:rsidR="00FE1D19" w:rsidRPr="00FE1D19" w:rsidRDefault="00FE1D19" w:rsidP="002C1569">
            <w:pPr>
              <w:rPr>
                <w:rFonts w:ascii="Times New Roman" w:hAnsi="Times New Roman" w:cs="Times New Roman"/>
                <w:sz w:val="24"/>
                <w:szCs w:val="24"/>
              </w:rPr>
            </w:pPr>
          </w:p>
        </w:tc>
      </w:tr>
      <w:tr w:rsidR="00FE1D19" w:rsidRPr="00FE1D19" w14:paraId="6C3BB5A4" w14:textId="77777777" w:rsidTr="00E20762">
        <w:tc>
          <w:tcPr>
            <w:tcW w:w="1563" w:type="dxa"/>
          </w:tcPr>
          <w:p w14:paraId="041717D0"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Telegram</w:t>
            </w:r>
          </w:p>
        </w:tc>
        <w:tc>
          <w:tcPr>
            <w:tcW w:w="1497" w:type="dxa"/>
          </w:tcPr>
          <w:p w14:paraId="04F92E35" w14:textId="77777777" w:rsidR="00FE1D19" w:rsidRPr="00FE1D19" w:rsidRDefault="00FE1D19" w:rsidP="002C1569">
            <w:pPr>
              <w:rPr>
                <w:rFonts w:ascii="Times New Roman" w:hAnsi="Times New Roman" w:cs="Times New Roman"/>
                <w:sz w:val="24"/>
                <w:szCs w:val="24"/>
              </w:rPr>
            </w:pPr>
          </w:p>
        </w:tc>
        <w:tc>
          <w:tcPr>
            <w:tcW w:w="1503" w:type="dxa"/>
          </w:tcPr>
          <w:p w14:paraId="666E4EBB" w14:textId="77777777" w:rsidR="00FE1D19" w:rsidRPr="00FE1D19" w:rsidRDefault="00FE1D19" w:rsidP="002C1569">
            <w:pPr>
              <w:rPr>
                <w:rFonts w:ascii="Times New Roman" w:hAnsi="Times New Roman" w:cs="Times New Roman"/>
                <w:sz w:val="24"/>
                <w:szCs w:val="24"/>
              </w:rPr>
            </w:pPr>
          </w:p>
        </w:tc>
        <w:tc>
          <w:tcPr>
            <w:tcW w:w="1531" w:type="dxa"/>
          </w:tcPr>
          <w:p w14:paraId="30CF4251" w14:textId="77777777" w:rsidR="00FE1D19" w:rsidRPr="00FE1D19" w:rsidRDefault="00FE1D19" w:rsidP="002C1569">
            <w:pPr>
              <w:rPr>
                <w:rFonts w:ascii="Times New Roman" w:hAnsi="Times New Roman" w:cs="Times New Roman"/>
                <w:sz w:val="24"/>
                <w:szCs w:val="24"/>
              </w:rPr>
            </w:pPr>
          </w:p>
        </w:tc>
        <w:tc>
          <w:tcPr>
            <w:tcW w:w="1491" w:type="dxa"/>
          </w:tcPr>
          <w:p w14:paraId="1A2FDCF8" w14:textId="77777777" w:rsidR="00FE1D19" w:rsidRPr="00FE1D19" w:rsidRDefault="00FE1D19" w:rsidP="002C1569">
            <w:pPr>
              <w:rPr>
                <w:rFonts w:ascii="Times New Roman" w:hAnsi="Times New Roman" w:cs="Times New Roman"/>
                <w:sz w:val="24"/>
                <w:szCs w:val="24"/>
              </w:rPr>
            </w:pPr>
          </w:p>
        </w:tc>
        <w:tc>
          <w:tcPr>
            <w:tcW w:w="1491" w:type="dxa"/>
          </w:tcPr>
          <w:p w14:paraId="393CCAC5" w14:textId="77777777" w:rsidR="00FE1D19" w:rsidRPr="00FE1D19" w:rsidRDefault="00FE1D19" w:rsidP="002C1569">
            <w:pPr>
              <w:rPr>
                <w:rFonts w:ascii="Times New Roman" w:hAnsi="Times New Roman" w:cs="Times New Roman"/>
                <w:sz w:val="24"/>
                <w:szCs w:val="24"/>
              </w:rPr>
            </w:pPr>
          </w:p>
        </w:tc>
      </w:tr>
      <w:tr w:rsidR="00FE1D19" w:rsidRPr="00FE1D19" w14:paraId="474F58FE" w14:textId="77777777" w:rsidTr="00E20762">
        <w:tc>
          <w:tcPr>
            <w:tcW w:w="1563" w:type="dxa"/>
          </w:tcPr>
          <w:p w14:paraId="49B438C2"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Wechat</w:t>
            </w:r>
          </w:p>
        </w:tc>
        <w:tc>
          <w:tcPr>
            <w:tcW w:w="1497" w:type="dxa"/>
          </w:tcPr>
          <w:p w14:paraId="21F23EC6" w14:textId="77777777" w:rsidR="00FE1D19" w:rsidRPr="00FE1D19" w:rsidRDefault="00FE1D19" w:rsidP="002C1569">
            <w:pPr>
              <w:rPr>
                <w:rFonts w:ascii="Times New Roman" w:hAnsi="Times New Roman" w:cs="Times New Roman"/>
                <w:sz w:val="24"/>
                <w:szCs w:val="24"/>
              </w:rPr>
            </w:pPr>
          </w:p>
        </w:tc>
        <w:tc>
          <w:tcPr>
            <w:tcW w:w="1503" w:type="dxa"/>
          </w:tcPr>
          <w:p w14:paraId="655EF2AA" w14:textId="77777777" w:rsidR="00FE1D19" w:rsidRPr="00FE1D19" w:rsidRDefault="00FE1D19" w:rsidP="002C1569">
            <w:pPr>
              <w:rPr>
                <w:rFonts w:ascii="Times New Roman" w:hAnsi="Times New Roman" w:cs="Times New Roman"/>
                <w:sz w:val="24"/>
                <w:szCs w:val="24"/>
              </w:rPr>
            </w:pPr>
          </w:p>
        </w:tc>
        <w:tc>
          <w:tcPr>
            <w:tcW w:w="1531" w:type="dxa"/>
          </w:tcPr>
          <w:p w14:paraId="06906191" w14:textId="77777777" w:rsidR="00FE1D19" w:rsidRPr="00FE1D19" w:rsidRDefault="00FE1D19" w:rsidP="002C1569">
            <w:pPr>
              <w:rPr>
                <w:rFonts w:ascii="Times New Roman" w:hAnsi="Times New Roman" w:cs="Times New Roman"/>
                <w:sz w:val="24"/>
                <w:szCs w:val="24"/>
              </w:rPr>
            </w:pPr>
          </w:p>
        </w:tc>
        <w:tc>
          <w:tcPr>
            <w:tcW w:w="1491" w:type="dxa"/>
          </w:tcPr>
          <w:p w14:paraId="6BFBAA2D" w14:textId="77777777" w:rsidR="00FE1D19" w:rsidRPr="00FE1D19" w:rsidRDefault="00FE1D19" w:rsidP="002C1569">
            <w:pPr>
              <w:rPr>
                <w:rFonts w:ascii="Times New Roman" w:hAnsi="Times New Roman" w:cs="Times New Roman"/>
                <w:sz w:val="24"/>
                <w:szCs w:val="24"/>
              </w:rPr>
            </w:pPr>
          </w:p>
        </w:tc>
        <w:tc>
          <w:tcPr>
            <w:tcW w:w="1491" w:type="dxa"/>
          </w:tcPr>
          <w:p w14:paraId="30BC6A86" w14:textId="77777777" w:rsidR="00FE1D19" w:rsidRPr="00FE1D19" w:rsidRDefault="00FE1D19" w:rsidP="002C1569">
            <w:pPr>
              <w:rPr>
                <w:rFonts w:ascii="Times New Roman" w:hAnsi="Times New Roman" w:cs="Times New Roman"/>
                <w:sz w:val="24"/>
                <w:szCs w:val="24"/>
              </w:rPr>
            </w:pPr>
          </w:p>
        </w:tc>
      </w:tr>
      <w:tr w:rsidR="00FE1D19" w:rsidRPr="00FE1D19" w14:paraId="432334A2" w14:textId="77777777" w:rsidTr="00E20762">
        <w:tc>
          <w:tcPr>
            <w:tcW w:w="9076" w:type="dxa"/>
            <w:gridSpan w:val="6"/>
          </w:tcPr>
          <w:p w14:paraId="4A15D899"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Resim tabanlı forumlar (Image board)</w:t>
            </w:r>
          </w:p>
        </w:tc>
      </w:tr>
      <w:tr w:rsidR="00FE1D19" w:rsidRPr="00FE1D19" w14:paraId="05957058" w14:textId="77777777" w:rsidTr="00E20762">
        <w:tc>
          <w:tcPr>
            <w:tcW w:w="1563" w:type="dxa"/>
          </w:tcPr>
          <w:p w14:paraId="38A6F688"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lastRenderedPageBreak/>
              <w:t>4chan</w:t>
            </w:r>
          </w:p>
        </w:tc>
        <w:tc>
          <w:tcPr>
            <w:tcW w:w="1497" w:type="dxa"/>
          </w:tcPr>
          <w:p w14:paraId="784C8469" w14:textId="77777777" w:rsidR="00FE1D19" w:rsidRPr="00FE1D19" w:rsidRDefault="00FE1D19" w:rsidP="002C1569">
            <w:pPr>
              <w:rPr>
                <w:rFonts w:ascii="Times New Roman" w:hAnsi="Times New Roman" w:cs="Times New Roman"/>
                <w:sz w:val="24"/>
                <w:szCs w:val="24"/>
              </w:rPr>
            </w:pPr>
          </w:p>
        </w:tc>
        <w:tc>
          <w:tcPr>
            <w:tcW w:w="1503" w:type="dxa"/>
          </w:tcPr>
          <w:p w14:paraId="2A80BB83" w14:textId="77777777" w:rsidR="00FE1D19" w:rsidRPr="00FE1D19" w:rsidRDefault="00FE1D19" w:rsidP="002C1569">
            <w:pPr>
              <w:rPr>
                <w:rFonts w:ascii="Times New Roman" w:hAnsi="Times New Roman" w:cs="Times New Roman"/>
                <w:sz w:val="24"/>
                <w:szCs w:val="24"/>
              </w:rPr>
            </w:pPr>
          </w:p>
        </w:tc>
        <w:tc>
          <w:tcPr>
            <w:tcW w:w="1531" w:type="dxa"/>
          </w:tcPr>
          <w:p w14:paraId="27A664BC" w14:textId="77777777" w:rsidR="00FE1D19" w:rsidRPr="00FE1D19" w:rsidRDefault="00FE1D19" w:rsidP="002C1569">
            <w:pPr>
              <w:rPr>
                <w:rFonts w:ascii="Times New Roman" w:hAnsi="Times New Roman" w:cs="Times New Roman"/>
                <w:sz w:val="24"/>
                <w:szCs w:val="24"/>
              </w:rPr>
            </w:pPr>
          </w:p>
        </w:tc>
        <w:tc>
          <w:tcPr>
            <w:tcW w:w="1491" w:type="dxa"/>
          </w:tcPr>
          <w:p w14:paraId="35735976" w14:textId="77777777" w:rsidR="00FE1D19" w:rsidRPr="00FE1D19" w:rsidRDefault="00FE1D19" w:rsidP="002C1569">
            <w:pPr>
              <w:rPr>
                <w:rFonts w:ascii="Times New Roman" w:hAnsi="Times New Roman" w:cs="Times New Roman"/>
                <w:sz w:val="24"/>
                <w:szCs w:val="24"/>
              </w:rPr>
            </w:pPr>
          </w:p>
        </w:tc>
        <w:tc>
          <w:tcPr>
            <w:tcW w:w="1491" w:type="dxa"/>
          </w:tcPr>
          <w:p w14:paraId="253BE38D" w14:textId="77777777" w:rsidR="00FE1D19" w:rsidRPr="00FE1D19" w:rsidRDefault="00FE1D19" w:rsidP="002C1569">
            <w:pPr>
              <w:rPr>
                <w:rFonts w:ascii="Times New Roman" w:hAnsi="Times New Roman" w:cs="Times New Roman"/>
                <w:sz w:val="24"/>
                <w:szCs w:val="24"/>
              </w:rPr>
            </w:pPr>
          </w:p>
        </w:tc>
      </w:tr>
      <w:tr w:rsidR="00FE1D19" w:rsidRPr="00FE1D19" w14:paraId="46FD067D" w14:textId="77777777" w:rsidTr="00E20762">
        <w:tc>
          <w:tcPr>
            <w:tcW w:w="1563" w:type="dxa"/>
          </w:tcPr>
          <w:p w14:paraId="5103847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8chan</w:t>
            </w:r>
          </w:p>
        </w:tc>
        <w:tc>
          <w:tcPr>
            <w:tcW w:w="1497" w:type="dxa"/>
          </w:tcPr>
          <w:p w14:paraId="0EFD67F4" w14:textId="77777777" w:rsidR="00FE1D19" w:rsidRPr="00FE1D19" w:rsidRDefault="00FE1D19" w:rsidP="002C1569">
            <w:pPr>
              <w:rPr>
                <w:rFonts w:ascii="Times New Roman" w:hAnsi="Times New Roman" w:cs="Times New Roman"/>
                <w:sz w:val="24"/>
                <w:szCs w:val="24"/>
              </w:rPr>
            </w:pPr>
          </w:p>
        </w:tc>
        <w:tc>
          <w:tcPr>
            <w:tcW w:w="1503" w:type="dxa"/>
          </w:tcPr>
          <w:p w14:paraId="2A89C140" w14:textId="77777777" w:rsidR="00FE1D19" w:rsidRPr="00FE1D19" w:rsidRDefault="00FE1D19" w:rsidP="002C1569">
            <w:pPr>
              <w:rPr>
                <w:rFonts w:ascii="Times New Roman" w:hAnsi="Times New Roman" w:cs="Times New Roman"/>
                <w:sz w:val="24"/>
                <w:szCs w:val="24"/>
              </w:rPr>
            </w:pPr>
          </w:p>
        </w:tc>
        <w:tc>
          <w:tcPr>
            <w:tcW w:w="1531" w:type="dxa"/>
          </w:tcPr>
          <w:p w14:paraId="01C78447" w14:textId="77777777" w:rsidR="00FE1D19" w:rsidRPr="00FE1D19" w:rsidRDefault="00FE1D19" w:rsidP="002C1569">
            <w:pPr>
              <w:rPr>
                <w:rFonts w:ascii="Times New Roman" w:hAnsi="Times New Roman" w:cs="Times New Roman"/>
                <w:sz w:val="24"/>
                <w:szCs w:val="24"/>
              </w:rPr>
            </w:pPr>
          </w:p>
        </w:tc>
        <w:tc>
          <w:tcPr>
            <w:tcW w:w="1491" w:type="dxa"/>
          </w:tcPr>
          <w:p w14:paraId="5E2A4AF8" w14:textId="77777777" w:rsidR="00FE1D19" w:rsidRPr="00FE1D19" w:rsidRDefault="00FE1D19" w:rsidP="002C1569">
            <w:pPr>
              <w:rPr>
                <w:rFonts w:ascii="Times New Roman" w:hAnsi="Times New Roman" w:cs="Times New Roman"/>
                <w:sz w:val="24"/>
                <w:szCs w:val="24"/>
              </w:rPr>
            </w:pPr>
          </w:p>
        </w:tc>
        <w:tc>
          <w:tcPr>
            <w:tcW w:w="1491" w:type="dxa"/>
          </w:tcPr>
          <w:p w14:paraId="178AE843" w14:textId="77777777" w:rsidR="00FE1D19" w:rsidRPr="00FE1D19" w:rsidRDefault="00FE1D19" w:rsidP="002C1569">
            <w:pPr>
              <w:rPr>
                <w:rFonts w:ascii="Times New Roman" w:hAnsi="Times New Roman" w:cs="Times New Roman"/>
                <w:sz w:val="24"/>
                <w:szCs w:val="24"/>
              </w:rPr>
            </w:pPr>
          </w:p>
        </w:tc>
      </w:tr>
      <w:tr w:rsidR="00FE1D19" w:rsidRPr="00FE1D19" w14:paraId="53CBE998" w14:textId="77777777" w:rsidTr="00E20762">
        <w:tc>
          <w:tcPr>
            <w:tcW w:w="1563" w:type="dxa"/>
          </w:tcPr>
          <w:p w14:paraId="73EED36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2chan</w:t>
            </w:r>
          </w:p>
        </w:tc>
        <w:tc>
          <w:tcPr>
            <w:tcW w:w="1497" w:type="dxa"/>
          </w:tcPr>
          <w:p w14:paraId="2C3223FD" w14:textId="77777777" w:rsidR="00FE1D19" w:rsidRPr="00FE1D19" w:rsidRDefault="00FE1D19" w:rsidP="002C1569">
            <w:pPr>
              <w:rPr>
                <w:rFonts w:ascii="Times New Roman" w:hAnsi="Times New Roman" w:cs="Times New Roman"/>
                <w:sz w:val="24"/>
                <w:szCs w:val="24"/>
              </w:rPr>
            </w:pPr>
          </w:p>
        </w:tc>
        <w:tc>
          <w:tcPr>
            <w:tcW w:w="1503" w:type="dxa"/>
          </w:tcPr>
          <w:p w14:paraId="1A9B72A9" w14:textId="77777777" w:rsidR="00FE1D19" w:rsidRPr="00FE1D19" w:rsidRDefault="00FE1D19" w:rsidP="002C1569">
            <w:pPr>
              <w:rPr>
                <w:rFonts w:ascii="Times New Roman" w:hAnsi="Times New Roman" w:cs="Times New Roman"/>
                <w:sz w:val="24"/>
                <w:szCs w:val="24"/>
              </w:rPr>
            </w:pPr>
          </w:p>
        </w:tc>
        <w:tc>
          <w:tcPr>
            <w:tcW w:w="1531" w:type="dxa"/>
          </w:tcPr>
          <w:p w14:paraId="588A7763" w14:textId="77777777" w:rsidR="00FE1D19" w:rsidRPr="00FE1D19" w:rsidRDefault="00FE1D19" w:rsidP="002C1569">
            <w:pPr>
              <w:rPr>
                <w:rFonts w:ascii="Times New Roman" w:hAnsi="Times New Roman" w:cs="Times New Roman"/>
                <w:sz w:val="24"/>
                <w:szCs w:val="24"/>
              </w:rPr>
            </w:pPr>
          </w:p>
        </w:tc>
        <w:tc>
          <w:tcPr>
            <w:tcW w:w="1491" w:type="dxa"/>
          </w:tcPr>
          <w:p w14:paraId="5313016E" w14:textId="77777777" w:rsidR="00FE1D19" w:rsidRPr="00FE1D19" w:rsidRDefault="00FE1D19" w:rsidP="002C1569">
            <w:pPr>
              <w:rPr>
                <w:rFonts w:ascii="Times New Roman" w:hAnsi="Times New Roman" w:cs="Times New Roman"/>
                <w:sz w:val="24"/>
                <w:szCs w:val="24"/>
              </w:rPr>
            </w:pPr>
          </w:p>
        </w:tc>
        <w:tc>
          <w:tcPr>
            <w:tcW w:w="1491" w:type="dxa"/>
          </w:tcPr>
          <w:p w14:paraId="1B2ACB74" w14:textId="77777777" w:rsidR="00FE1D19" w:rsidRPr="00FE1D19" w:rsidRDefault="00FE1D19" w:rsidP="002C1569">
            <w:pPr>
              <w:rPr>
                <w:rFonts w:ascii="Times New Roman" w:hAnsi="Times New Roman" w:cs="Times New Roman"/>
                <w:sz w:val="24"/>
                <w:szCs w:val="24"/>
              </w:rPr>
            </w:pPr>
          </w:p>
        </w:tc>
      </w:tr>
      <w:tr w:rsidR="00FE1D19" w:rsidRPr="00FE1D19" w14:paraId="71BCF450" w14:textId="77777777" w:rsidTr="00E20762">
        <w:tc>
          <w:tcPr>
            <w:tcW w:w="9076" w:type="dxa"/>
            <w:gridSpan w:val="6"/>
          </w:tcPr>
          <w:p w14:paraId="50CD5EDC"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Video izleme uygulamaları</w:t>
            </w:r>
          </w:p>
        </w:tc>
      </w:tr>
      <w:tr w:rsidR="00FE1D19" w:rsidRPr="00FE1D19" w14:paraId="16CB0C46" w14:textId="77777777" w:rsidTr="00E20762">
        <w:tc>
          <w:tcPr>
            <w:tcW w:w="1563" w:type="dxa"/>
          </w:tcPr>
          <w:p w14:paraId="78F58B7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YouTube</w:t>
            </w:r>
          </w:p>
        </w:tc>
        <w:tc>
          <w:tcPr>
            <w:tcW w:w="1497" w:type="dxa"/>
          </w:tcPr>
          <w:p w14:paraId="7EF40501" w14:textId="77777777" w:rsidR="00FE1D19" w:rsidRPr="00FE1D19" w:rsidRDefault="00FE1D19" w:rsidP="002C1569">
            <w:pPr>
              <w:rPr>
                <w:rFonts w:ascii="Times New Roman" w:hAnsi="Times New Roman" w:cs="Times New Roman"/>
                <w:sz w:val="24"/>
                <w:szCs w:val="24"/>
              </w:rPr>
            </w:pPr>
          </w:p>
        </w:tc>
        <w:tc>
          <w:tcPr>
            <w:tcW w:w="1503" w:type="dxa"/>
          </w:tcPr>
          <w:p w14:paraId="72710127" w14:textId="77777777" w:rsidR="00FE1D19" w:rsidRPr="00FE1D19" w:rsidRDefault="00FE1D19" w:rsidP="002C1569">
            <w:pPr>
              <w:rPr>
                <w:rFonts w:ascii="Times New Roman" w:hAnsi="Times New Roman" w:cs="Times New Roman"/>
                <w:sz w:val="24"/>
                <w:szCs w:val="24"/>
              </w:rPr>
            </w:pPr>
          </w:p>
        </w:tc>
        <w:tc>
          <w:tcPr>
            <w:tcW w:w="1531" w:type="dxa"/>
          </w:tcPr>
          <w:p w14:paraId="744636DE" w14:textId="77777777" w:rsidR="00FE1D19" w:rsidRPr="00FE1D19" w:rsidRDefault="00FE1D19" w:rsidP="002C1569">
            <w:pPr>
              <w:rPr>
                <w:rFonts w:ascii="Times New Roman" w:hAnsi="Times New Roman" w:cs="Times New Roman"/>
                <w:sz w:val="24"/>
                <w:szCs w:val="24"/>
              </w:rPr>
            </w:pPr>
          </w:p>
        </w:tc>
        <w:tc>
          <w:tcPr>
            <w:tcW w:w="1491" w:type="dxa"/>
          </w:tcPr>
          <w:p w14:paraId="44B3CCAC" w14:textId="77777777" w:rsidR="00FE1D19" w:rsidRPr="00FE1D19" w:rsidRDefault="00FE1D19" w:rsidP="002C1569">
            <w:pPr>
              <w:rPr>
                <w:rFonts w:ascii="Times New Roman" w:hAnsi="Times New Roman" w:cs="Times New Roman"/>
                <w:sz w:val="24"/>
                <w:szCs w:val="24"/>
              </w:rPr>
            </w:pPr>
          </w:p>
        </w:tc>
        <w:tc>
          <w:tcPr>
            <w:tcW w:w="1491" w:type="dxa"/>
          </w:tcPr>
          <w:p w14:paraId="40BFBD39" w14:textId="77777777" w:rsidR="00FE1D19" w:rsidRPr="00FE1D19" w:rsidRDefault="00FE1D19" w:rsidP="002C1569">
            <w:pPr>
              <w:rPr>
                <w:rFonts w:ascii="Times New Roman" w:hAnsi="Times New Roman" w:cs="Times New Roman"/>
                <w:sz w:val="24"/>
                <w:szCs w:val="24"/>
              </w:rPr>
            </w:pPr>
          </w:p>
        </w:tc>
      </w:tr>
      <w:tr w:rsidR="00FE1D19" w:rsidRPr="00FE1D19" w14:paraId="7448D5FA" w14:textId="77777777" w:rsidTr="00E20762">
        <w:tc>
          <w:tcPr>
            <w:tcW w:w="1563" w:type="dxa"/>
          </w:tcPr>
          <w:p w14:paraId="06A2A7B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Tiktok</w:t>
            </w:r>
          </w:p>
        </w:tc>
        <w:tc>
          <w:tcPr>
            <w:tcW w:w="1497" w:type="dxa"/>
          </w:tcPr>
          <w:p w14:paraId="290983A8" w14:textId="77777777" w:rsidR="00FE1D19" w:rsidRPr="00FE1D19" w:rsidRDefault="00FE1D19" w:rsidP="002C1569">
            <w:pPr>
              <w:rPr>
                <w:rFonts w:ascii="Times New Roman" w:hAnsi="Times New Roman" w:cs="Times New Roman"/>
                <w:sz w:val="24"/>
                <w:szCs w:val="24"/>
              </w:rPr>
            </w:pPr>
          </w:p>
        </w:tc>
        <w:tc>
          <w:tcPr>
            <w:tcW w:w="1503" w:type="dxa"/>
          </w:tcPr>
          <w:p w14:paraId="6D0C8BE3" w14:textId="77777777" w:rsidR="00FE1D19" w:rsidRPr="00FE1D19" w:rsidRDefault="00FE1D19" w:rsidP="002C1569">
            <w:pPr>
              <w:rPr>
                <w:rFonts w:ascii="Times New Roman" w:hAnsi="Times New Roman" w:cs="Times New Roman"/>
                <w:sz w:val="24"/>
                <w:szCs w:val="24"/>
              </w:rPr>
            </w:pPr>
          </w:p>
        </w:tc>
        <w:tc>
          <w:tcPr>
            <w:tcW w:w="1531" w:type="dxa"/>
          </w:tcPr>
          <w:p w14:paraId="155F64BA" w14:textId="77777777" w:rsidR="00FE1D19" w:rsidRPr="00FE1D19" w:rsidRDefault="00FE1D19" w:rsidP="002C1569">
            <w:pPr>
              <w:rPr>
                <w:rFonts w:ascii="Times New Roman" w:hAnsi="Times New Roman" w:cs="Times New Roman"/>
                <w:sz w:val="24"/>
                <w:szCs w:val="24"/>
              </w:rPr>
            </w:pPr>
          </w:p>
        </w:tc>
        <w:tc>
          <w:tcPr>
            <w:tcW w:w="1491" w:type="dxa"/>
          </w:tcPr>
          <w:p w14:paraId="07A7DE5C" w14:textId="77777777" w:rsidR="00FE1D19" w:rsidRPr="00FE1D19" w:rsidRDefault="00FE1D19" w:rsidP="002C1569">
            <w:pPr>
              <w:rPr>
                <w:rFonts w:ascii="Times New Roman" w:hAnsi="Times New Roman" w:cs="Times New Roman"/>
                <w:sz w:val="24"/>
                <w:szCs w:val="24"/>
              </w:rPr>
            </w:pPr>
          </w:p>
        </w:tc>
        <w:tc>
          <w:tcPr>
            <w:tcW w:w="1491" w:type="dxa"/>
          </w:tcPr>
          <w:p w14:paraId="4E0A1808" w14:textId="77777777" w:rsidR="00FE1D19" w:rsidRPr="00FE1D19" w:rsidRDefault="00FE1D19" w:rsidP="002C1569">
            <w:pPr>
              <w:rPr>
                <w:rFonts w:ascii="Times New Roman" w:hAnsi="Times New Roman" w:cs="Times New Roman"/>
                <w:sz w:val="24"/>
                <w:szCs w:val="24"/>
              </w:rPr>
            </w:pPr>
          </w:p>
        </w:tc>
      </w:tr>
      <w:tr w:rsidR="00FE1D19" w:rsidRPr="00FE1D19" w14:paraId="45CD3ECB" w14:textId="77777777" w:rsidTr="00E20762">
        <w:tc>
          <w:tcPr>
            <w:tcW w:w="1563" w:type="dxa"/>
          </w:tcPr>
          <w:p w14:paraId="2945C751"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Twitch</w:t>
            </w:r>
          </w:p>
        </w:tc>
        <w:tc>
          <w:tcPr>
            <w:tcW w:w="1497" w:type="dxa"/>
          </w:tcPr>
          <w:p w14:paraId="74FC2CB0" w14:textId="77777777" w:rsidR="00FE1D19" w:rsidRPr="00FE1D19" w:rsidRDefault="00FE1D19" w:rsidP="002C1569">
            <w:pPr>
              <w:rPr>
                <w:rFonts w:ascii="Times New Roman" w:hAnsi="Times New Roman" w:cs="Times New Roman"/>
                <w:sz w:val="24"/>
                <w:szCs w:val="24"/>
              </w:rPr>
            </w:pPr>
          </w:p>
        </w:tc>
        <w:tc>
          <w:tcPr>
            <w:tcW w:w="1503" w:type="dxa"/>
          </w:tcPr>
          <w:p w14:paraId="094B59F8" w14:textId="77777777" w:rsidR="00FE1D19" w:rsidRPr="00FE1D19" w:rsidRDefault="00FE1D19" w:rsidP="002C1569">
            <w:pPr>
              <w:rPr>
                <w:rFonts w:ascii="Times New Roman" w:hAnsi="Times New Roman" w:cs="Times New Roman"/>
                <w:sz w:val="24"/>
                <w:szCs w:val="24"/>
              </w:rPr>
            </w:pPr>
          </w:p>
        </w:tc>
        <w:tc>
          <w:tcPr>
            <w:tcW w:w="1531" w:type="dxa"/>
          </w:tcPr>
          <w:p w14:paraId="2AC746A7" w14:textId="77777777" w:rsidR="00FE1D19" w:rsidRPr="00FE1D19" w:rsidRDefault="00FE1D19" w:rsidP="002C1569">
            <w:pPr>
              <w:rPr>
                <w:rFonts w:ascii="Times New Roman" w:hAnsi="Times New Roman" w:cs="Times New Roman"/>
                <w:sz w:val="24"/>
                <w:szCs w:val="24"/>
              </w:rPr>
            </w:pPr>
          </w:p>
        </w:tc>
        <w:tc>
          <w:tcPr>
            <w:tcW w:w="1491" w:type="dxa"/>
          </w:tcPr>
          <w:p w14:paraId="39EE3A0D" w14:textId="77777777" w:rsidR="00FE1D19" w:rsidRPr="00FE1D19" w:rsidRDefault="00FE1D19" w:rsidP="002C1569">
            <w:pPr>
              <w:rPr>
                <w:rFonts w:ascii="Times New Roman" w:hAnsi="Times New Roman" w:cs="Times New Roman"/>
                <w:sz w:val="24"/>
                <w:szCs w:val="24"/>
              </w:rPr>
            </w:pPr>
          </w:p>
        </w:tc>
        <w:tc>
          <w:tcPr>
            <w:tcW w:w="1491" w:type="dxa"/>
          </w:tcPr>
          <w:p w14:paraId="0335E635" w14:textId="77777777" w:rsidR="00FE1D19" w:rsidRPr="00FE1D19" w:rsidRDefault="00FE1D19" w:rsidP="002C1569">
            <w:pPr>
              <w:rPr>
                <w:rFonts w:ascii="Times New Roman" w:hAnsi="Times New Roman" w:cs="Times New Roman"/>
                <w:sz w:val="24"/>
                <w:szCs w:val="24"/>
              </w:rPr>
            </w:pPr>
          </w:p>
        </w:tc>
      </w:tr>
      <w:tr w:rsidR="00FE1D19" w:rsidRPr="00FE1D19" w14:paraId="7D332018" w14:textId="77777777" w:rsidTr="00E20762">
        <w:tc>
          <w:tcPr>
            <w:tcW w:w="9076" w:type="dxa"/>
            <w:gridSpan w:val="6"/>
          </w:tcPr>
          <w:p w14:paraId="6DEECCC9"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Çevrim içi oyunculu rol yapma oyunları (MMORPG platformları)</w:t>
            </w:r>
          </w:p>
        </w:tc>
      </w:tr>
      <w:tr w:rsidR="00FE1D19" w:rsidRPr="00FE1D19" w14:paraId="4B3B1CFB" w14:textId="77777777" w:rsidTr="00E20762">
        <w:tc>
          <w:tcPr>
            <w:tcW w:w="1563" w:type="dxa"/>
          </w:tcPr>
          <w:p w14:paraId="2D633A4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PUBG: Battlegrounds</w:t>
            </w:r>
          </w:p>
        </w:tc>
        <w:tc>
          <w:tcPr>
            <w:tcW w:w="1497" w:type="dxa"/>
          </w:tcPr>
          <w:p w14:paraId="52BF4527" w14:textId="77777777" w:rsidR="00FE1D19" w:rsidRPr="00FE1D19" w:rsidRDefault="00FE1D19" w:rsidP="002C1569">
            <w:pPr>
              <w:rPr>
                <w:rFonts w:ascii="Times New Roman" w:hAnsi="Times New Roman" w:cs="Times New Roman"/>
                <w:sz w:val="24"/>
                <w:szCs w:val="24"/>
              </w:rPr>
            </w:pPr>
          </w:p>
        </w:tc>
        <w:tc>
          <w:tcPr>
            <w:tcW w:w="1503" w:type="dxa"/>
          </w:tcPr>
          <w:p w14:paraId="0ECCCC14" w14:textId="77777777" w:rsidR="00FE1D19" w:rsidRPr="00FE1D19" w:rsidRDefault="00FE1D19" w:rsidP="002C1569">
            <w:pPr>
              <w:rPr>
                <w:rFonts w:ascii="Times New Roman" w:hAnsi="Times New Roman" w:cs="Times New Roman"/>
                <w:sz w:val="24"/>
                <w:szCs w:val="24"/>
              </w:rPr>
            </w:pPr>
          </w:p>
        </w:tc>
        <w:tc>
          <w:tcPr>
            <w:tcW w:w="1531" w:type="dxa"/>
          </w:tcPr>
          <w:p w14:paraId="61BDC5C0" w14:textId="77777777" w:rsidR="00FE1D19" w:rsidRPr="00FE1D19" w:rsidRDefault="00FE1D19" w:rsidP="002C1569">
            <w:pPr>
              <w:rPr>
                <w:rFonts w:ascii="Times New Roman" w:hAnsi="Times New Roman" w:cs="Times New Roman"/>
                <w:sz w:val="24"/>
                <w:szCs w:val="24"/>
              </w:rPr>
            </w:pPr>
          </w:p>
        </w:tc>
        <w:tc>
          <w:tcPr>
            <w:tcW w:w="1491" w:type="dxa"/>
          </w:tcPr>
          <w:p w14:paraId="48583037" w14:textId="77777777" w:rsidR="00FE1D19" w:rsidRPr="00FE1D19" w:rsidRDefault="00FE1D19" w:rsidP="002C1569">
            <w:pPr>
              <w:rPr>
                <w:rFonts w:ascii="Times New Roman" w:hAnsi="Times New Roman" w:cs="Times New Roman"/>
                <w:sz w:val="24"/>
                <w:szCs w:val="24"/>
              </w:rPr>
            </w:pPr>
          </w:p>
        </w:tc>
        <w:tc>
          <w:tcPr>
            <w:tcW w:w="1491" w:type="dxa"/>
          </w:tcPr>
          <w:p w14:paraId="7A3E832C" w14:textId="77777777" w:rsidR="00FE1D19" w:rsidRPr="00FE1D19" w:rsidRDefault="00FE1D19" w:rsidP="002C1569">
            <w:pPr>
              <w:rPr>
                <w:rFonts w:ascii="Times New Roman" w:hAnsi="Times New Roman" w:cs="Times New Roman"/>
                <w:sz w:val="24"/>
                <w:szCs w:val="24"/>
              </w:rPr>
            </w:pPr>
          </w:p>
        </w:tc>
      </w:tr>
      <w:tr w:rsidR="00FE1D19" w:rsidRPr="00FE1D19" w14:paraId="5179B807" w14:textId="77777777" w:rsidTr="00E20762">
        <w:tc>
          <w:tcPr>
            <w:tcW w:w="1563" w:type="dxa"/>
          </w:tcPr>
          <w:p w14:paraId="35D39589"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Fortnite</w:t>
            </w:r>
          </w:p>
        </w:tc>
        <w:tc>
          <w:tcPr>
            <w:tcW w:w="1497" w:type="dxa"/>
          </w:tcPr>
          <w:p w14:paraId="111C8622" w14:textId="77777777" w:rsidR="00FE1D19" w:rsidRPr="00FE1D19" w:rsidRDefault="00FE1D19" w:rsidP="002C1569">
            <w:pPr>
              <w:rPr>
                <w:rFonts w:ascii="Times New Roman" w:hAnsi="Times New Roman" w:cs="Times New Roman"/>
                <w:sz w:val="24"/>
                <w:szCs w:val="24"/>
              </w:rPr>
            </w:pPr>
          </w:p>
        </w:tc>
        <w:tc>
          <w:tcPr>
            <w:tcW w:w="1503" w:type="dxa"/>
          </w:tcPr>
          <w:p w14:paraId="0E528645" w14:textId="77777777" w:rsidR="00FE1D19" w:rsidRPr="00FE1D19" w:rsidRDefault="00FE1D19" w:rsidP="002C1569">
            <w:pPr>
              <w:rPr>
                <w:rFonts w:ascii="Times New Roman" w:hAnsi="Times New Roman" w:cs="Times New Roman"/>
                <w:sz w:val="24"/>
                <w:szCs w:val="24"/>
              </w:rPr>
            </w:pPr>
          </w:p>
        </w:tc>
        <w:tc>
          <w:tcPr>
            <w:tcW w:w="1531" w:type="dxa"/>
          </w:tcPr>
          <w:p w14:paraId="0EF5B639" w14:textId="77777777" w:rsidR="00FE1D19" w:rsidRPr="00FE1D19" w:rsidRDefault="00FE1D19" w:rsidP="002C1569">
            <w:pPr>
              <w:rPr>
                <w:rFonts w:ascii="Times New Roman" w:hAnsi="Times New Roman" w:cs="Times New Roman"/>
                <w:sz w:val="24"/>
                <w:szCs w:val="24"/>
              </w:rPr>
            </w:pPr>
          </w:p>
        </w:tc>
        <w:tc>
          <w:tcPr>
            <w:tcW w:w="1491" w:type="dxa"/>
          </w:tcPr>
          <w:p w14:paraId="035C622E" w14:textId="77777777" w:rsidR="00FE1D19" w:rsidRPr="00FE1D19" w:rsidRDefault="00FE1D19" w:rsidP="002C1569">
            <w:pPr>
              <w:rPr>
                <w:rFonts w:ascii="Times New Roman" w:hAnsi="Times New Roman" w:cs="Times New Roman"/>
                <w:sz w:val="24"/>
                <w:szCs w:val="24"/>
              </w:rPr>
            </w:pPr>
          </w:p>
        </w:tc>
        <w:tc>
          <w:tcPr>
            <w:tcW w:w="1491" w:type="dxa"/>
          </w:tcPr>
          <w:p w14:paraId="0A2F3E67" w14:textId="77777777" w:rsidR="00FE1D19" w:rsidRPr="00FE1D19" w:rsidRDefault="00FE1D19" w:rsidP="002C1569">
            <w:pPr>
              <w:rPr>
                <w:rFonts w:ascii="Times New Roman" w:hAnsi="Times New Roman" w:cs="Times New Roman"/>
                <w:sz w:val="24"/>
                <w:szCs w:val="24"/>
              </w:rPr>
            </w:pPr>
          </w:p>
        </w:tc>
      </w:tr>
      <w:tr w:rsidR="00FE1D19" w:rsidRPr="00FE1D19" w14:paraId="6DE825A8" w14:textId="77777777" w:rsidTr="00E20762">
        <w:tc>
          <w:tcPr>
            <w:tcW w:w="1563" w:type="dxa"/>
          </w:tcPr>
          <w:p w14:paraId="4595D0BD"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World of Tanks</w:t>
            </w:r>
          </w:p>
        </w:tc>
        <w:tc>
          <w:tcPr>
            <w:tcW w:w="1497" w:type="dxa"/>
          </w:tcPr>
          <w:p w14:paraId="1F75C797" w14:textId="77777777" w:rsidR="00FE1D19" w:rsidRPr="00FE1D19" w:rsidRDefault="00FE1D19" w:rsidP="002C1569">
            <w:pPr>
              <w:rPr>
                <w:rFonts w:ascii="Times New Roman" w:hAnsi="Times New Roman" w:cs="Times New Roman"/>
                <w:sz w:val="24"/>
                <w:szCs w:val="24"/>
              </w:rPr>
            </w:pPr>
          </w:p>
        </w:tc>
        <w:tc>
          <w:tcPr>
            <w:tcW w:w="1503" w:type="dxa"/>
          </w:tcPr>
          <w:p w14:paraId="0476B909" w14:textId="77777777" w:rsidR="00FE1D19" w:rsidRPr="00FE1D19" w:rsidRDefault="00FE1D19" w:rsidP="002C1569">
            <w:pPr>
              <w:rPr>
                <w:rFonts w:ascii="Times New Roman" w:hAnsi="Times New Roman" w:cs="Times New Roman"/>
                <w:sz w:val="24"/>
                <w:szCs w:val="24"/>
              </w:rPr>
            </w:pPr>
          </w:p>
        </w:tc>
        <w:tc>
          <w:tcPr>
            <w:tcW w:w="1531" w:type="dxa"/>
          </w:tcPr>
          <w:p w14:paraId="59A54531" w14:textId="77777777" w:rsidR="00FE1D19" w:rsidRPr="00FE1D19" w:rsidRDefault="00FE1D19" w:rsidP="002C1569">
            <w:pPr>
              <w:rPr>
                <w:rFonts w:ascii="Times New Roman" w:hAnsi="Times New Roman" w:cs="Times New Roman"/>
                <w:sz w:val="24"/>
                <w:szCs w:val="24"/>
              </w:rPr>
            </w:pPr>
          </w:p>
        </w:tc>
        <w:tc>
          <w:tcPr>
            <w:tcW w:w="1491" w:type="dxa"/>
          </w:tcPr>
          <w:p w14:paraId="345C481C" w14:textId="77777777" w:rsidR="00FE1D19" w:rsidRPr="00FE1D19" w:rsidRDefault="00FE1D19" w:rsidP="002C1569">
            <w:pPr>
              <w:rPr>
                <w:rFonts w:ascii="Times New Roman" w:hAnsi="Times New Roman" w:cs="Times New Roman"/>
                <w:sz w:val="24"/>
                <w:szCs w:val="24"/>
              </w:rPr>
            </w:pPr>
          </w:p>
        </w:tc>
        <w:tc>
          <w:tcPr>
            <w:tcW w:w="1491" w:type="dxa"/>
          </w:tcPr>
          <w:p w14:paraId="534735CF" w14:textId="77777777" w:rsidR="00FE1D19" w:rsidRPr="00FE1D19" w:rsidRDefault="00FE1D19" w:rsidP="002C1569">
            <w:pPr>
              <w:rPr>
                <w:rFonts w:ascii="Times New Roman" w:hAnsi="Times New Roman" w:cs="Times New Roman"/>
                <w:sz w:val="24"/>
                <w:szCs w:val="24"/>
              </w:rPr>
            </w:pPr>
          </w:p>
        </w:tc>
      </w:tr>
      <w:tr w:rsidR="00FE1D19" w:rsidRPr="00FE1D19" w14:paraId="6B7CA7BB" w14:textId="77777777" w:rsidTr="00E20762">
        <w:tc>
          <w:tcPr>
            <w:tcW w:w="1563" w:type="dxa"/>
          </w:tcPr>
          <w:p w14:paraId="7DF9879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League of Legends</w:t>
            </w:r>
          </w:p>
        </w:tc>
        <w:tc>
          <w:tcPr>
            <w:tcW w:w="1497" w:type="dxa"/>
          </w:tcPr>
          <w:p w14:paraId="68D41C99" w14:textId="77777777" w:rsidR="00FE1D19" w:rsidRPr="00FE1D19" w:rsidRDefault="00FE1D19" w:rsidP="002C1569">
            <w:pPr>
              <w:rPr>
                <w:rFonts w:ascii="Times New Roman" w:hAnsi="Times New Roman" w:cs="Times New Roman"/>
                <w:sz w:val="24"/>
                <w:szCs w:val="24"/>
              </w:rPr>
            </w:pPr>
          </w:p>
        </w:tc>
        <w:tc>
          <w:tcPr>
            <w:tcW w:w="1503" w:type="dxa"/>
          </w:tcPr>
          <w:p w14:paraId="2C5A0AF3" w14:textId="77777777" w:rsidR="00FE1D19" w:rsidRPr="00FE1D19" w:rsidRDefault="00FE1D19" w:rsidP="002C1569">
            <w:pPr>
              <w:rPr>
                <w:rFonts w:ascii="Times New Roman" w:hAnsi="Times New Roman" w:cs="Times New Roman"/>
                <w:sz w:val="24"/>
                <w:szCs w:val="24"/>
              </w:rPr>
            </w:pPr>
          </w:p>
        </w:tc>
        <w:tc>
          <w:tcPr>
            <w:tcW w:w="1531" w:type="dxa"/>
          </w:tcPr>
          <w:p w14:paraId="1562DF4D" w14:textId="77777777" w:rsidR="00FE1D19" w:rsidRPr="00FE1D19" w:rsidRDefault="00FE1D19" w:rsidP="002C1569">
            <w:pPr>
              <w:rPr>
                <w:rFonts w:ascii="Times New Roman" w:hAnsi="Times New Roman" w:cs="Times New Roman"/>
                <w:sz w:val="24"/>
                <w:szCs w:val="24"/>
              </w:rPr>
            </w:pPr>
          </w:p>
        </w:tc>
        <w:tc>
          <w:tcPr>
            <w:tcW w:w="1491" w:type="dxa"/>
          </w:tcPr>
          <w:p w14:paraId="0D1D4A58" w14:textId="77777777" w:rsidR="00FE1D19" w:rsidRPr="00FE1D19" w:rsidRDefault="00FE1D19" w:rsidP="002C1569">
            <w:pPr>
              <w:rPr>
                <w:rFonts w:ascii="Times New Roman" w:hAnsi="Times New Roman" w:cs="Times New Roman"/>
                <w:sz w:val="24"/>
                <w:szCs w:val="24"/>
              </w:rPr>
            </w:pPr>
          </w:p>
        </w:tc>
        <w:tc>
          <w:tcPr>
            <w:tcW w:w="1491" w:type="dxa"/>
          </w:tcPr>
          <w:p w14:paraId="37B9BC61" w14:textId="77777777" w:rsidR="00FE1D19" w:rsidRPr="00FE1D19" w:rsidRDefault="00FE1D19" w:rsidP="002C1569">
            <w:pPr>
              <w:rPr>
                <w:rFonts w:ascii="Times New Roman" w:hAnsi="Times New Roman" w:cs="Times New Roman"/>
                <w:sz w:val="24"/>
                <w:szCs w:val="24"/>
              </w:rPr>
            </w:pPr>
          </w:p>
        </w:tc>
      </w:tr>
      <w:tr w:rsidR="00FE1D19" w:rsidRPr="00FE1D19" w14:paraId="14F33E4B" w14:textId="77777777" w:rsidTr="00E20762">
        <w:tc>
          <w:tcPr>
            <w:tcW w:w="9076" w:type="dxa"/>
            <w:gridSpan w:val="6"/>
          </w:tcPr>
          <w:p w14:paraId="283BB09D"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b/>
                <w:bCs/>
                <w:sz w:val="24"/>
                <w:szCs w:val="24"/>
              </w:rPr>
              <w:t>Sanal dünyalar</w:t>
            </w:r>
          </w:p>
        </w:tc>
      </w:tr>
      <w:tr w:rsidR="00FE1D19" w:rsidRPr="00FE1D19" w14:paraId="40AB6ADA" w14:textId="77777777" w:rsidTr="00E20762">
        <w:tc>
          <w:tcPr>
            <w:tcW w:w="1563" w:type="dxa"/>
          </w:tcPr>
          <w:p w14:paraId="52A9931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Second life</w:t>
            </w:r>
          </w:p>
        </w:tc>
        <w:tc>
          <w:tcPr>
            <w:tcW w:w="1497" w:type="dxa"/>
          </w:tcPr>
          <w:p w14:paraId="4E7DD7DD" w14:textId="77777777" w:rsidR="00FE1D19" w:rsidRPr="00FE1D19" w:rsidRDefault="00FE1D19" w:rsidP="002C1569">
            <w:pPr>
              <w:rPr>
                <w:rFonts w:ascii="Times New Roman" w:hAnsi="Times New Roman" w:cs="Times New Roman"/>
                <w:sz w:val="24"/>
                <w:szCs w:val="24"/>
              </w:rPr>
            </w:pPr>
          </w:p>
        </w:tc>
        <w:tc>
          <w:tcPr>
            <w:tcW w:w="1503" w:type="dxa"/>
          </w:tcPr>
          <w:p w14:paraId="4CCF1DB0" w14:textId="77777777" w:rsidR="00FE1D19" w:rsidRPr="00FE1D19" w:rsidRDefault="00FE1D19" w:rsidP="002C1569">
            <w:pPr>
              <w:rPr>
                <w:rFonts w:ascii="Times New Roman" w:hAnsi="Times New Roman" w:cs="Times New Roman"/>
                <w:sz w:val="24"/>
                <w:szCs w:val="24"/>
              </w:rPr>
            </w:pPr>
          </w:p>
        </w:tc>
        <w:tc>
          <w:tcPr>
            <w:tcW w:w="1531" w:type="dxa"/>
          </w:tcPr>
          <w:p w14:paraId="40B2D210" w14:textId="77777777" w:rsidR="00FE1D19" w:rsidRPr="00FE1D19" w:rsidRDefault="00FE1D19" w:rsidP="002C1569">
            <w:pPr>
              <w:rPr>
                <w:rFonts w:ascii="Times New Roman" w:hAnsi="Times New Roman" w:cs="Times New Roman"/>
                <w:sz w:val="24"/>
                <w:szCs w:val="24"/>
              </w:rPr>
            </w:pPr>
          </w:p>
        </w:tc>
        <w:tc>
          <w:tcPr>
            <w:tcW w:w="1491" w:type="dxa"/>
          </w:tcPr>
          <w:p w14:paraId="27318396" w14:textId="77777777" w:rsidR="00FE1D19" w:rsidRPr="00FE1D19" w:rsidRDefault="00FE1D19" w:rsidP="002C1569">
            <w:pPr>
              <w:rPr>
                <w:rFonts w:ascii="Times New Roman" w:hAnsi="Times New Roman" w:cs="Times New Roman"/>
                <w:sz w:val="24"/>
                <w:szCs w:val="24"/>
              </w:rPr>
            </w:pPr>
          </w:p>
        </w:tc>
        <w:tc>
          <w:tcPr>
            <w:tcW w:w="1491" w:type="dxa"/>
          </w:tcPr>
          <w:p w14:paraId="3191C7D1" w14:textId="77777777" w:rsidR="00FE1D19" w:rsidRPr="00FE1D19" w:rsidRDefault="00FE1D19" w:rsidP="002C1569">
            <w:pPr>
              <w:rPr>
                <w:rFonts w:ascii="Times New Roman" w:hAnsi="Times New Roman" w:cs="Times New Roman"/>
                <w:sz w:val="24"/>
                <w:szCs w:val="24"/>
              </w:rPr>
            </w:pPr>
          </w:p>
        </w:tc>
      </w:tr>
      <w:tr w:rsidR="00FE1D19" w:rsidRPr="00FE1D19" w14:paraId="38EB00B6" w14:textId="77777777" w:rsidTr="00E20762">
        <w:tc>
          <w:tcPr>
            <w:tcW w:w="1563" w:type="dxa"/>
          </w:tcPr>
          <w:p w14:paraId="0B2F0371"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vTime</w:t>
            </w:r>
          </w:p>
        </w:tc>
        <w:tc>
          <w:tcPr>
            <w:tcW w:w="1497" w:type="dxa"/>
          </w:tcPr>
          <w:p w14:paraId="25A3BC27" w14:textId="77777777" w:rsidR="00FE1D19" w:rsidRPr="00FE1D19" w:rsidRDefault="00FE1D19" w:rsidP="002C1569">
            <w:pPr>
              <w:rPr>
                <w:rFonts w:ascii="Times New Roman" w:hAnsi="Times New Roman" w:cs="Times New Roman"/>
                <w:sz w:val="24"/>
                <w:szCs w:val="24"/>
              </w:rPr>
            </w:pPr>
          </w:p>
        </w:tc>
        <w:tc>
          <w:tcPr>
            <w:tcW w:w="1503" w:type="dxa"/>
          </w:tcPr>
          <w:p w14:paraId="1575DD31" w14:textId="77777777" w:rsidR="00FE1D19" w:rsidRPr="00FE1D19" w:rsidRDefault="00FE1D19" w:rsidP="002C1569">
            <w:pPr>
              <w:rPr>
                <w:rFonts w:ascii="Times New Roman" w:hAnsi="Times New Roman" w:cs="Times New Roman"/>
                <w:sz w:val="24"/>
                <w:szCs w:val="24"/>
              </w:rPr>
            </w:pPr>
          </w:p>
        </w:tc>
        <w:tc>
          <w:tcPr>
            <w:tcW w:w="1531" w:type="dxa"/>
          </w:tcPr>
          <w:p w14:paraId="65B35D0B" w14:textId="77777777" w:rsidR="00FE1D19" w:rsidRPr="00FE1D19" w:rsidRDefault="00FE1D19" w:rsidP="002C1569">
            <w:pPr>
              <w:rPr>
                <w:rFonts w:ascii="Times New Roman" w:hAnsi="Times New Roman" w:cs="Times New Roman"/>
                <w:sz w:val="24"/>
                <w:szCs w:val="24"/>
              </w:rPr>
            </w:pPr>
          </w:p>
        </w:tc>
        <w:tc>
          <w:tcPr>
            <w:tcW w:w="1491" w:type="dxa"/>
          </w:tcPr>
          <w:p w14:paraId="2D054A56" w14:textId="77777777" w:rsidR="00FE1D19" w:rsidRPr="00FE1D19" w:rsidRDefault="00FE1D19" w:rsidP="002C1569">
            <w:pPr>
              <w:rPr>
                <w:rFonts w:ascii="Times New Roman" w:hAnsi="Times New Roman" w:cs="Times New Roman"/>
                <w:sz w:val="24"/>
                <w:szCs w:val="24"/>
              </w:rPr>
            </w:pPr>
          </w:p>
        </w:tc>
        <w:tc>
          <w:tcPr>
            <w:tcW w:w="1491" w:type="dxa"/>
          </w:tcPr>
          <w:p w14:paraId="3F0188D4" w14:textId="77777777" w:rsidR="00FE1D19" w:rsidRPr="00FE1D19" w:rsidRDefault="00FE1D19" w:rsidP="002C1569">
            <w:pPr>
              <w:rPr>
                <w:rFonts w:ascii="Times New Roman" w:hAnsi="Times New Roman" w:cs="Times New Roman"/>
                <w:sz w:val="24"/>
                <w:szCs w:val="24"/>
              </w:rPr>
            </w:pPr>
          </w:p>
        </w:tc>
      </w:tr>
      <w:tr w:rsidR="00FE1D19" w:rsidRPr="00FE1D19" w14:paraId="70165890" w14:textId="77777777" w:rsidTr="00E20762">
        <w:tc>
          <w:tcPr>
            <w:tcW w:w="1563" w:type="dxa"/>
          </w:tcPr>
          <w:p w14:paraId="2A871BD6"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Other:...</w:t>
            </w:r>
          </w:p>
        </w:tc>
        <w:tc>
          <w:tcPr>
            <w:tcW w:w="1497" w:type="dxa"/>
          </w:tcPr>
          <w:p w14:paraId="1C43B2CB" w14:textId="77777777" w:rsidR="00FE1D19" w:rsidRPr="00FE1D19" w:rsidRDefault="00FE1D19" w:rsidP="002C1569">
            <w:pPr>
              <w:rPr>
                <w:rFonts w:ascii="Times New Roman" w:hAnsi="Times New Roman" w:cs="Times New Roman"/>
                <w:sz w:val="24"/>
                <w:szCs w:val="24"/>
              </w:rPr>
            </w:pPr>
          </w:p>
        </w:tc>
        <w:tc>
          <w:tcPr>
            <w:tcW w:w="1503" w:type="dxa"/>
          </w:tcPr>
          <w:p w14:paraId="6C2EC540" w14:textId="77777777" w:rsidR="00FE1D19" w:rsidRPr="00FE1D19" w:rsidRDefault="00FE1D19" w:rsidP="002C1569">
            <w:pPr>
              <w:rPr>
                <w:rFonts w:ascii="Times New Roman" w:hAnsi="Times New Roman" w:cs="Times New Roman"/>
                <w:sz w:val="24"/>
                <w:szCs w:val="24"/>
              </w:rPr>
            </w:pPr>
          </w:p>
        </w:tc>
        <w:tc>
          <w:tcPr>
            <w:tcW w:w="1531" w:type="dxa"/>
          </w:tcPr>
          <w:p w14:paraId="5952083B" w14:textId="77777777" w:rsidR="00FE1D19" w:rsidRPr="00FE1D19" w:rsidRDefault="00FE1D19" w:rsidP="002C1569">
            <w:pPr>
              <w:rPr>
                <w:rFonts w:ascii="Times New Roman" w:hAnsi="Times New Roman" w:cs="Times New Roman"/>
                <w:sz w:val="24"/>
                <w:szCs w:val="24"/>
              </w:rPr>
            </w:pPr>
          </w:p>
        </w:tc>
        <w:tc>
          <w:tcPr>
            <w:tcW w:w="1491" w:type="dxa"/>
          </w:tcPr>
          <w:p w14:paraId="3B12B380" w14:textId="77777777" w:rsidR="00FE1D19" w:rsidRPr="00FE1D19" w:rsidRDefault="00FE1D19" w:rsidP="002C1569">
            <w:pPr>
              <w:rPr>
                <w:rFonts w:ascii="Times New Roman" w:hAnsi="Times New Roman" w:cs="Times New Roman"/>
                <w:sz w:val="24"/>
                <w:szCs w:val="24"/>
              </w:rPr>
            </w:pPr>
          </w:p>
        </w:tc>
        <w:tc>
          <w:tcPr>
            <w:tcW w:w="1491" w:type="dxa"/>
          </w:tcPr>
          <w:p w14:paraId="577CF6D6" w14:textId="77777777" w:rsidR="00FE1D19" w:rsidRPr="00FE1D19" w:rsidRDefault="00FE1D19" w:rsidP="002C1569">
            <w:pPr>
              <w:rPr>
                <w:rFonts w:ascii="Times New Roman" w:hAnsi="Times New Roman" w:cs="Times New Roman"/>
                <w:sz w:val="24"/>
                <w:szCs w:val="24"/>
              </w:rPr>
            </w:pPr>
          </w:p>
        </w:tc>
      </w:tr>
      <w:tr w:rsidR="00FE1D19" w:rsidRPr="00FE1D19" w14:paraId="4904D023" w14:textId="77777777" w:rsidTr="00E20762">
        <w:tc>
          <w:tcPr>
            <w:tcW w:w="1563" w:type="dxa"/>
          </w:tcPr>
          <w:p w14:paraId="245090F0" w14:textId="77777777" w:rsidR="00FE1D19" w:rsidRPr="00FE1D19" w:rsidRDefault="00FE1D19" w:rsidP="002C1569">
            <w:pPr>
              <w:rPr>
                <w:rFonts w:ascii="Times New Roman" w:hAnsi="Times New Roman" w:cs="Times New Roman"/>
                <w:sz w:val="24"/>
                <w:szCs w:val="24"/>
              </w:rPr>
            </w:pPr>
          </w:p>
        </w:tc>
        <w:tc>
          <w:tcPr>
            <w:tcW w:w="1497" w:type="dxa"/>
          </w:tcPr>
          <w:p w14:paraId="41D50E2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Never</w:t>
            </w:r>
          </w:p>
        </w:tc>
        <w:tc>
          <w:tcPr>
            <w:tcW w:w="1503" w:type="dxa"/>
          </w:tcPr>
          <w:p w14:paraId="258C7BCF"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Almost never</w:t>
            </w:r>
          </w:p>
        </w:tc>
        <w:tc>
          <w:tcPr>
            <w:tcW w:w="1531" w:type="dxa"/>
          </w:tcPr>
          <w:p w14:paraId="197669ED"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Sometimes</w:t>
            </w:r>
          </w:p>
        </w:tc>
        <w:tc>
          <w:tcPr>
            <w:tcW w:w="1491" w:type="dxa"/>
          </w:tcPr>
          <w:p w14:paraId="6ECA65A3"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Fairly often</w:t>
            </w:r>
          </w:p>
        </w:tc>
        <w:tc>
          <w:tcPr>
            <w:tcW w:w="1491" w:type="dxa"/>
          </w:tcPr>
          <w:p w14:paraId="65AA156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Very often</w:t>
            </w:r>
          </w:p>
        </w:tc>
      </w:tr>
      <w:tr w:rsidR="00FE1D19" w:rsidRPr="00FE1D19" w14:paraId="4F6922FA" w14:textId="77777777" w:rsidTr="00E20762">
        <w:tc>
          <w:tcPr>
            <w:tcW w:w="1563" w:type="dxa"/>
          </w:tcPr>
          <w:p w14:paraId="58B1AAE0"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LinkedIn</w:t>
            </w:r>
          </w:p>
        </w:tc>
        <w:tc>
          <w:tcPr>
            <w:tcW w:w="1497" w:type="dxa"/>
          </w:tcPr>
          <w:p w14:paraId="32F53D40" w14:textId="77777777" w:rsidR="00FE1D19" w:rsidRPr="00FE1D19" w:rsidRDefault="00FE1D19" w:rsidP="002C1569">
            <w:pPr>
              <w:rPr>
                <w:rFonts w:ascii="Times New Roman" w:hAnsi="Times New Roman" w:cs="Times New Roman"/>
                <w:sz w:val="24"/>
                <w:szCs w:val="24"/>
              </w:rPr>
            </w:pPr>
          </w:p>
        </w:tc>
        <w:tc>
          <w:tcPr>
            <w:tcW w:w="1503" w:type="dxa"/>
          </w:tcPr>
          <w:p w14:paraId="053B8CFB" w14:textId="77777777" w:rsidR="00FE1D19" w:rsidRPr="00FE1D19" w:rsidRDefault="00FE1D19" w:rsidP="002C1569">
            <w:pPr>
              <w:rPr>
                <w:rFonts w:ascii="Times New Roman" w:hAnsi="Times New Roman" w:cs="Times New Roman"/>
                <w:sz w:val="24"/>
                <w:szCs w:val="24"/>
              </w:rPr>
            </w:pPr>
          </w:p>
        </w:tc>
        <w:tc>
          <w:tcPr>
            <w:tcW w:w="1531" w:type="dxa"/>
          </w:tcPr>
          <w:p w14:paraId="589C2CA8" w14:textId="77777777" w:rsidR="00FE1D19" w:rsidRPr="00FE1D19" w:rsidRDefault="00FE1D19" w:rsidP="002C1569">
            <w:pPr>
              <w:rPr>
                <w:rFonts w:ascii="Times New Roman" w:hAnsi="Times New Roman" w:cs="Times New Roman"/>
                <w:sz w:val="24"/>
                <w:szCs w:val="24"/>
              </w:rPr>
            </w:pPr>
          </w:p>
        </w:tc>
        <w:tc>
          <w:tcPr>
            <w:tcW w:w="1491" w:type="dxa"/>
          </w:tcPr>
          <w:p w14:paraId="7A6A2110" w14:textId="77777777" w:rsidR="00FE1D19" w:rsidRPr="00FE1D19" w:rsidRDefault="00FE1D19" w:rsidP="002C1569">
            <w:pPr>
              <w:rPr>
                <w:rFonts w:ascii="Times New Roman" w:hAnsi="Times New Roman" w:cs="Times New Roman"/>
                <w:sz w:val="24"/>
                <w:szCs w:val="24"/>
              </w:rPr>
            </w:pPr>
          </w:p>
        </w:tc>
        <w:tc>
          <w:tcPr>
            <w:tcW w:w="1491" w:type="dxa"/>
          </w:tcPr>
          <w:p w14:paraId="54836290" w14:textId="77777777" w:rsidR="00FE1D19" w:rsidRPr="00FE1D19" w:rsidRDefault="00FE1D19" w:rsidP="002C1569">
            <w:pPr>
              <w:rPr>
                <w:rFonts w:ascii="Times New Roman" w:hAnsi="Times New Roman" w:cs="Times New Roman"/>
                <w:sz w:val="24"/>
                <w:szCs w:val="24"/>
              </w:rPr>
            </w:pPr>
          </w:p>
        </w:tc>
      </w:tr>
      <w:tr w:rsidR="00FE1D19" w:rsidRPr="00FE1D19" w14:paraId="117DB414" w14:textId="77777777" w:rsidTr="00E20762">
        <w:tc>
          <w:tcPr>
            <w:tcW w:w="1563" w:type="dxa"/>
          </w:tcPr>
          <w:p w14:paraId="0F6FA38B"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Pinterest</w:t>
            </w:r>
          </w:p>
        </w:tc>
        <w:tc>
          <w:tcPr>
            <w:tcW w:w="1497" w:type="dxa"/>
          </w:tcPr>
          <w:p w14:paraId="48E1D35A" w14:textId="77777777" w:rsidR="00FE1D19" w:rsidRPr="00FE1D19" w:rsidRDefault="00FE1D19" w:rsidP="002C1569">
            <w:pPr>
              <w:rPr>
                <w:rFonts w:ascii="Times New Roman" w:hAnsi="Times New Roman" w:cs="Times New Roman"/>
                <w:sz w:val="24"/>
                <w:szCs w:val="24"/>
              </w:rPr>
            </w:pPr>
          </w:p>
        </w:tc>
        <w:tc>
          <w:tcPr>
            <w:tcW w:w="1503" w:type="dxa"/>
          </w:tcPr>
          <w:p w14:paraId="1A7604F4" w14:textId="77777777" w:rsidR="00FE1D19" w:rsidRPr="00FE1D19" w:rsidRDefault="00FE1D19" w:rsidP="002C1569">
            <w:pPr>
              <w:rPr>
                <w:rFonts w:ascii="Times New Roman" w:hAnsi="Times New Roman" w:cs="Times New Roman"/>
                <w:sz w:val="24"/>
                <w:szCs w:val="24"/>
              </w:rPr>
            </w:pPr>
          </w:p>
        </w:tc>
        <w:tc>
          <w:tcPr>
            <w:tcW w:w="1531" w:type="dxa"/>
          </w:tcPr>
          <w:p w14:paraId="3CA8D5A3" w14:textId="77777777" w:rsidR="00FE1D19" w:rsidRPr="00FE1D19" w:rsidRDefault="00FE1D19" w:rsidP="002C1569">
            <w:pPr>
              <w:rPr>
                <w:rFonts w:ascii="Times New Roman" w:hAnsi="Times New Roman" w:cs="Times New Roman"/>
                <w:sz w:val="24"/>
                <w:szCs w:val="24"/>
              </w:rPr>
            </w:pPr>
          </w:p>
        </w:tc>
        <w:tc>
          <w:tcPr>
            <w:tcW w:w="1491" w:type="dxa"/>
          </w:tcPr>
          <w:p w14:paraId="3418B59E" w14:textId="77777777" w:rsidR="00FE1D19" w:rsidRPr="00FE1D19" w:rsidRDefault="00FE1D19" w:rsidP="002C1569">
            <w:pPr>
              <w:rPr>
                <w:rFonts w:ascii="Times New Roman" w:hAnsi="Times New Roman" w:cs="Times New Roman"/>
                <w:sz w:val="24"/>
                <w:szCs w:val="24"/>
              </w:rPr>
            </w:pPr>
          </w:p>
        </w:tc>
        <w:tc>
          <w:tcPr>
            <w:tcW w:w="1491" w:type="dxa"/>
          </w:tcPr>
          <w:p w14:paraId="32FC3B5A" w14:textId="77777777" w:rsidR="00FE1D19" w:rsidRPr="00FE1D19" w:rsidRDefault="00FE1D19" w:rsidP="002C1569">
            <w:pPr>
              <w:rPr>
                <w:rFonts w:ascii="Times New Roman" w:hAnsi="Times New Roman" w:cs="Times New Roman"/>
                <w:sz w:val="24"/>
                <w:szCs w:val="24"/>
              </w:rPr>
            </w:pPr>
          </w:p>
        </w:tc>
      </w:tr>
      <w:tr w:rsidR="00FE1D19" w:rsidRPr="00FE1D19" w14:paraId="7D72458F" w14:textId="77777777" w:rsidTr="00E20762">
        <w:tc>
          <w:tcPr>
            <w:tcW w:w="1563" w:type="dxa"/>
          </w:tcPr>
          <w:p w14:paraId="1E722894"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Tumblr</w:t>
            </w:r>
          </w:p>
        </w:tc>
        <w:tc>
          <w:tcPr>
            <w:tcW w:w="1497" w:type="dxa"/>
          </w:tcPr>
          <w:p w14:paraId="1C8B69EB" w14:textId="77777777" w:rsidR="00FE1D19" w:rsidRPr="00FE1D19" w:rsidRDefault="00FE1D19" w:rsidP="002C1569">
            <w:pPr>
              <w:rPr>
                <w:rFonts w:ascii="Times New Roman" w:hAnsi="Times New Roman" w:cs="Times New Roman"/>
                <w:sz w:val="24"/>
                <w:szCs w:val="24"/>
              </w:rPr>
            </w:pPr>
          </w:p>
        </w:tc>
        <w:tc>
          <w:tcPr>
            <w:tcW w:w="1503" w:type="dxa"/>
          </w:tcPr>
          <w:p w14:paraId="2B6B2008" w14:textId="77777777" w:rsidR="00FE1D19" w:rsidRPr="00FE1D19" w:rsidRDefault="00FE1D19" w:rsidP="002C1569">
            <w:pPr>
              <w:rPr>
                <w:rFonts w:ascii="Times New Roman" w:hAnsi="Times New Roman" w:cs="Times New Roman"/>
                <w:sz w:val="24"/>
                <w:szCs w:val="24"/>
              </w:rPr>
            </w:pPr>
          </w:p>
        </w:tc>
        <w:tc>
          <w:tcPr>
            <w:tcW w:w="1531" w:type="dxa"/>
          </w:tcPr>
          <w:p w14:paraId="47B8AD92" w14:textId="77777777" w:rsidR="00FE1D19" w:rsidRPr="00FE1D19" w:rsidRDefault="00FE1D19" w:rsidP="002C1569">
            <w:pPr>
              <w:rPr>
                <w:rFonts w:ascii="Times New Roman" w:hAnsi="Times New Roman" w:cs="Times New Roman"/>
                <w:sz w:val="24"/>
                <w:szCs w:val="24"/>
              </w:rPr>
            </w:pPr>
          </w:p>
        </w:tc>
        <w:tc>
          <w:tcPr>
            <w:tcW w:w="1491" w:type="dxa"/>
          </w:tcPr>
          <w:p w14:paraId="12E78BA4" w14:textId="77777777" w:rsidR="00FE1D19" w:rsidRPr="00FE1D19" w:rsidRDefault="00FE1D19" w:rsidP="002C1569">
            <w:pPr>
              <w:rPr>
                <w:rFonts w:ascii="Times New Roman" w:hAnsi="Times New Roman" w:cs="Times New Roman"/>
                <w:sz w:val="24"/>
                <w:szCs w:val="24"/>
              </w:rPr>
            </w:pPr>
          </w:p>
        </w:tc>
        <w:tc>
          <w:tcPr>
            <w:tcW w:w="1491" w:type="dxa"/>
          </w:tcPr>
          <w:p w14:paraId="57E4BEA3" w14:textId="77777777" w:rsidR="00FE1D19" w:rsidRPr="00FE1D19" w:rsidRDefault="00FE1D19" w:rsidP="002C1569">
            <w:pPr>
              <w:rPr>
                <w:rFonts w:ascii="Times New Roman" w:hAnsi="Times New Roman" w:cs="Times New Roman"/>
                <w:sz w:val="24"/>
                <w:szCs w:val="24"/>
              </w:rPr>
            </w:pPr>
          </w:p>
        </w:tc>
      </w:tr>
      <w:tr w:rsidR="00FE1D19" w:rsidRPr="00FE1D19" w14:paraId="5C0B34F2" w14:textId="77777777" w:rsidTr="00E20762">
        <w:tc>
          <w:tcPr>
            <w:tcW w:w="1563" w:type="dxa"/>
          </w:tcPr>
          <w:p w14:paraId="23E370B1"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YikYak</w:t>
            </w:r>
          </w:p>
        </w:tc>
        <w:tc>
          <w:tcPr>
            <w:tcW w:w="1497" w:type="dxa"/>
          </w:tcPr>
          <w:p w14:paraId="676705F3" w14:textId="77777777" w:rsidR="00FE1D19" w:rsidRPr="00FE1D19" w:rsidRDefault="00FE1D19" w:rsidP="002C1569">
            <w:pPr>
              <w:rPr>
                <w:rFonts w:ascii="Times New Roman" w:hAnsi="Times New Roman" w:cs="Times New Roman"/>
                <w:sz w:val="24"/>
                <w:szCs w:val="24"/>
              </w:rPr>
            </w:pPr>
          </w:p>
        </w:tc>
        <w:tc>
          <w:tcPr>
            <w:tcW w:w="1503" w:type="dxa"/>
          </w:tcPr>
          <w:p w14:paraId="765C1856" w14:textId="77777777" w:rsidR="00FE1D19" w:rsidRPr="00FE1D19" w:rsidRDefault="00FE1D19" w:rsidP="002C1569">
            <w:pPr>
              <w:rPr>
                <w:rFonts w:ascii="Times New Roman" w:hAnsi="Times New Roman" w:cs="Times New Roman"/>
                <w:sz w:val="24"/>
                <w:szCs w:val="24"/>
              </w:rPr>
            </w:pPr>
          </w:p>
        </w:tc>
        <w:tc>
          <w:tcPr>
            <w:tcW w:w="1531" w:type="dxa"/>
          </w:tcPr>
          <w:p w14:paraId="461E8C02" w14:textId="77777777" w:rsidR="00FE1D19" w:rsidRPr="00FE1D19" w:rsidRDefault="00FE1D19" w:rsidP="002C1569">
            <w:pPr>
              <w:rPr>
                <w:rFonts w:ascii="Times New Roman" w:hAnsi="Times New Roman" w:cs="Times New Roman"/>
                <w:sz w:val="24"/>
                <w:szCs w:val="24"/>
              </w:rPr>
            </w:pPr>
          </w:p>
        </w:tc>
        <w:tc>
          <w:tcPr>
            <w:tcW w:w="1491" w:type="dxa"/>
          </w:tcPr>
          <w:p w14:paraId="1CEE10CE" w14:textId="77777777" w:rsidR="00FE1D19" w:rsidRPr="00FE1D19" w:rsidRDefault="00FE1D19" w:rsidP="002C1569">
            <w:pPr>
              <w:rPr>
                <w:rFonts w:ascii="Times New Roman" w:hAnsi="Times New Roman" w:cs="Times New Roman"/>
                <w:sz w:val="24"/>
                <w:szCs w:val="24"/>
              </w:rPr>
            </w:pPr>
          </w:p>
        </w:tc>
        <w:tc>
          <w:tcPr>
            <w:tcW w:w="1491" w:type="dxa"/>
          </w:tcPr>
          <w:p w14:paraId="74076DC6" w14:textId="77777777" w:rsidR="00FE1D19" w:rsidRPr="00FE1D19" w:rsidRDefault="00FE1D19" w:rsidP="002C1569">
            <w:pPr>
              <w:rPr>
                <w:rFonts w:ascii="Times New Roman" w:hAnsi="Times New Roman" w:cs="Times New Roman"/>
                <w:sz w:val="24"/>
                <w:szCs w:val="24"/>
              </w:rPr>
            </w:pPr>
          </w:p>
        </w:tc>
      </w:tr>
      <w:tr w:rsidR="00FE1D19" w:rsidRPr="00FE1D19" w14:paraId="0A0D2FF6" w14:textId="77777777" w:rsidTr="00E20762">
        <w:tc>
          <w:tcPr>
            <w:tcW w:w="1563" w:type="dxa"/>
          </w:tcPr>
          <w:p w14:paraId="34FB1709"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Egyéb:...</w:t>
            </w:r>
          </w:p>
        </w:tc>
        <w:tc>
          <w:tcPr>
            <w:tcW w:w="1497" w:type="dxa"/>
          </w:tcPr>
          <w:p w14:paraId="1FAF760F" w14:textId="77777777" w:rsidR="00FE1D19" w:rsidRPr="00FE1D19" w:rsidRDefault="00FE1D19" w:rsidP="002C1569">
            <w:pPr>
              <w:rPr>
                <w:rFonts w:ascii="Times New Roman" w:hAnsi="Times New Roman" w:cs="Times New Roman"/>
                <w:sz w:val="24"/>
                <w:szCs w:val="24"/>
              </w:rPr>
            </w:pPr>
          </w:p>
        </w:tc>
        <w:tc>
          <w:tcPr>
            <w:tcW w:w="1503" w:type="dxa"/>
          </w:tcPr>
          <w:p w14:paraId="2950E35C" w14:textId="77777777" w:rsidR="00FE1D19" w:rsidRPr="00FE1D19" w:rsidRDefault="00FE1D19" w:rsidP="002C1569">
            <w:pPr>
              <w:rPr>
                <w:rFonts w:ascii="Times New Roman" w:hAnsi="Times New Roman" w:cs="Times New Roman"/>
                <w:sz w:val="24"/>
                <w:szCs w:val="24"/>
              </w:rPr>
            </w:pPr>
          </w:p>
        </w:tc>
        <w:tc>
          <w:tcPr>
            <w:tcW w:w="1531" w:type="dxa"/>
          </w:tcPr>
          <w:p w14:paraId="1F2F05F5" w14:textId="77777777" w:rsidR="00FE1D19" w:rsidRPr="00FE1D19" w:rsidRDefault="00FE1D19" w:rsidP="002C1569">
            <w:pPr>
              <w:rPr>
                <w:rFonts w:ascii="Times New Roman" w:hAnsi="Times New Roman" w:cs="Times New Roman"/>
                <w:sz w:val="24"/>
                <w:szCs w:val="24"/>
              </w:rPr>
            </w:pPr>
          </w:p>
        </w:tc>
        <w:tc>
          <w:tcPr>
            <w:tcW w:w="1491" w:type="dxa"/>
          </w:tcPr>
          <w:p w14:paraId="6A04510F" w14:textId="77777777" w:rsidR="00FE1D19" w:rsidRPr="00FE1D19" w:rsidRDefault="00FE1D19" w:rsidP="002C1569">
            <w:pPr>
              <w:rPr>
                <w:rFonts w:ascii="Times New Roman" w:hAnsi="Times New Roman" w:cs="Times New Roman"/>
                <w:sz w:val="24"/>
                <w:szCs w:val="24"/>
              </w:rPr>
            </w:pPr>
          </w:p>
        </w:tc>
        <w:tc>
          <w:tcPr>
            <w:tcW w:w="1491" w:type="dxa"/>
          </w:tcPr>
          <w:p w14:paraId="42A68A1C" w14:textId="77777777" w:rsidR="00FE1D19" w:rsidRPr="00FE1D19" w:rsidRDefault="00FE1D19" w:rsidP="002C1569">
            <w:pPr>
              <w:rPr>
                <w:rFonts w:ascii="Times New Roman" w:hAnsi="Times New Roman" w:cs="Times New Roman"/>
                <w:sz w:val="24"/>
                <w:szCs w:val="24"/>
              </w:rPr>
            </w:pPr>
          </w:p>
        </w:tc>
      </w:tr>
    </w:tbl>
    <w:p w14:paraId="36F5B766" w14:textId="77777777" w:rsidR="00FE1D19" w:rsidRPr="00FE1D19" w:rsidRDefault="00FE1D19" w:rsidP="00FE1D19">
      <w:pPr>
        <w:rPr>
          <w:rFonts w:ascii="Times New Roman" w:hAnsi="Times New Roman" w:cs="Times New Roman"/>
          <w:b/>
          <w:bCs/>
          <w:sz w:val="24"/>
          <w:szCs w:val="24"/>
        </w:rPr>
      </w:pPr>
    </w:p>
    <w:p w14:paraId="49C565BA" w14:textId="77777777" w:rsidR="00FE1D19" w:rsidRPr="00FE1D19" w:rsidRDefault="00FE1D19" w:rsidP="00FE1D19">
      <w:pPr>
        <w:rPr>
          <w:rFonts w:ascii="Times New Roman" w:hAnsi="Times New Roman" w:cs="Times New Roman"/>
          <w:b/>
          <w:bCs/>
          <w:sz w:val="24"/>
          <w:szCs w:val="24"/>
        </w:rPr>
      </w:pPr>
    </w:p>
    <w:p w14:paraId="34DC6ADC"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b/>
          <w:bCs/>
          <w:sz w:val="24"/>
          <w:szCs w:val="24"/>
        </w:rPr>
        <w:tab/>
        <w:t>Beck Depression Inventory – Short form</w:t>
      </w:r>
      <w:r w:rsidRPr="00FE1D19">
        <w:rPr>
          <w:rFonts w:ascii="Times New Roman" w:hAnsi="Times New Roman" w:cs="Times New Roman"/>
          <w:sz w:val="24"/>
          <w:szCs w:val="24"/>
        </w:rPr>
        <w:t xml:space="preserve"> (Kopp, 2007)</w:t>
      </w:r>
    </w:p>
    <w:p w14:paraId="06FC4F0B" w14:textId="77777777" w:rsidR="00FE1D19" w:rsidRPr="00FE1D19" w:rsidRDefault="00FE1D19" w:rsidP="00FE1D19">
      <w:pPr>
        <w:rPr>
          <w:rFonts w:ascii="Times New Roman" w:hAnsi="Times New Roman" w:cs="Times New Roman"/>
          <w:b/>
          <w:bCs/>
          <w:sz w:val="24"/>
          <w:szCs w:val="24"/>
        </w:rPr>
      </w:pPr>
    </w:p>
    <w:p w14:paraId="187119A9"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Lütfen aşağıdaki herbir ifadeye ne kadar katıldığınızı belirtiniz (1- Kesinlikle katılmıyorum, 2- KAtılmıyorum, 3- Kararsızım, 4- Katılıyorum, 5- Kesinlikle Katılıyorum) (</w:t>
      </w:r>
    </w:p>
    <w:p w14:paraId="45F238DE" w14:textId="77777777" w:rsidR="00FE1D19" w:rsidRPr="00FE1D19" w:rsidRDefault="00FE1D19" w:rsidP="00FE1D19">
      <w:pPr>
        <w:rPr>
          <w:rFonts w:ascii="Times New Roman" w:hAnsi="Times New Roman" w:cs="Times New Roman"/>
          <w:sz w:val="24"/>
          <w:szCs w:val="24"/>
        </w:rPr>
      </w:pPr>
    </w:p>
    <w:tbl>
      <w:tblPr>
        <w:tblStyle w:val="TabloKlavuzu"/>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6957"/>
        <w:gridCol w:w="421"/>
        <w:gridCol w:w="421"/>
        <w:gridCol w:w="421"/>
        <w:gridCol w:w="422"/>
        <w:gridCol w:w="424"/>
      </w:tblGrid>
      <w:tr w:rsidR="00FE1D19" w:rsidRPr="00FE1D19" w14:paraId="6C9B90E2" w14:textId="77777777" w:rsidTr="002C1569">
        <w:tc>
          <w:tcPr>
            <w:tcW w:w="6957" w:type="dxa"/>
          </w:tcPr>
          <w:p w14:paraId="787C79A2" w14:textId="77777777" w:rsidR="00FE1D19" w:rsidRPr="00FE1D19" w:rsidRDefault="00FE1D19" w:rsidP="002C1569">
            <w:pPr>
              <w:rPr>
                <w:rFonts w:ascii="Times New Roman" w:hAnsi="Times New Roman" w:cs="Times New Roman"/>
                <w:sz w:val="24"/>
                <w:szCs w:val="24"/>
              </w:rPr>
            </w:pPr>
          </w:p>
        </w:tc>
        <w:tc>
          <w:tcPr>
            <w:tcW w:w="421" w:type="dxa"/>
          </w:tcPr>
          <w:p w14:paraId="5A5325A6"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1</w:t>
            </w:r>
          </w:p>
        </w:tc>
        <w:tc>
          <w:tcPr>
            <w:tcW w:w="421" w:type="dxa"/>
          </w:tcPr>
          <w:p w14:paraId="42D83D6D"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2</w:t>
            </w:r>
          </w:p>
        </w:tc>
        <w:tc>
          <w:tcPr>
            <w:tcW w:w="421" w:type="dxa"/>
          </w:tcPr>
          <w:p w14:paraId="7CB95C8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3</w:t>
            </w:r>
          </w:p>
        </w:tc>
        <w:tc>
          <w:tcPr>
            <w:tcW w:w="422" w:type="dxa"/>
          </w:tcPr>
          <w:p w14:paraId="6E20AB3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4</w:t>
            </w:r>
          </w:p>
        </w:tc>
        <w:tc>
          <w:tcPr>
            <w:tcW w:w="424" w:type="dxa"/>
          </w:tcPr>
          <w:p w14:paraId="76566CDF"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5</w:t>
            </w:r>
          </w:p>
        </w:tc>
      </w:tr>
      <w:tr w:rsidR="00FE1D19" w:rsidRPr="00FE1D19" w14:paraId="190A95E5" w14:textId="77777777" w:rsidTr="002C1569">
        <w:tc>
          <w:tcPr>
            <w:tcW w:w="6957" w:type="dxa"/>
          </w:tcPr>
          <w:p w14:paraId="2712214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Başka insanlara dair olan ilgimi kaybettim. </w:t>
            </w:r>
          </w:p>
        </w:tc>
        <w:tc>
          <w:tcPr>
            <w:tcW w:w="421" w:type="dxa"/>
          </w:tcPr>
          <w:p w14:paraId="7D930E95" w14:textId="77777777" w:rsidR="00FE1D19" w:rsidRPr="00FE1D19" w:rsidRDefault="00FE1D19" w:rsidP="002C1569">
            <w:pPr>
              <w:rPr>
                <w:rFonts w:ascii="Times New Roman" w:hAnsi="Times New Roman" w:cs="Times New Roman"/>
                <w:sz w:val="24"/>
                <w:szCs w:val="24"/>
              </w:rPr>
            </w:pPr>
          </w:p>
        </w:tc>
        <w:tc>
          <w:tcPr>
            <w:tcW w:w="421" w:type="dxa"/>
          </w:tcPr>
          <w:p w14:paraId="0DA36504" w14:textId="77777777" w:rsidR="00FE1D19" w:rsidRPr="00FE1D19" w:rsidRDefault="00FE1D19" w:rsidP="002C1569">
            <w:pPr>
              <w:rPr>
                <w:rFonts w:ascii="Times New Roman" w:hAnsi="Times New Roman" w:cs="Times New Roman"/>
                <w:sz w:val="24"/>
                <w:szCs w:val="24"/>
              </w:rPr>
            </w:pPr>
          </w:p>
        </w:tc>
        <w:tc>
          <w:tcPr>
            <w:tcW w:w="421" w:type="dxa"/>
          </w:tcPr>
          <w:p w14:paraId="5066F9BB" w14:textId="77777777" w:rsidR="00FE1D19" w:rsidRPr="00FE1D19" w:rsidRDefault="00FE1D19" w:rsidP="002C1569">
            <w:pPr>
              <w:rPr>
                <w:rFonts w:ascii="Times New Roman" w:hAnsi="Times New Roman" w:cs="Times New Roman"/>
                <w:sz w:val="24"/>
                <w:szCs w:val="24"/>
              </w:rPr>
            </w:pPr>
          </w:p>
        </w:tc>
        <w:tc>
          <w:tcPr>
            <w:tcW w:w="422" w:type="dxa"/>
          </w:tcPr>
          <w:p w14:paraId="19876C61" w14:textId="77777777" w:rsidR="00FE1D19" w:rsidRPr="00FE1D19" w:rsidRDefault="00FE1D19" w:rsidP="002C1569">
            <w:pPr>
              <w:rPr>
                <w:rFonts w:ascii="Times New Roman" w:hAnsi="Times New Roman" w:cs="Times New Roman"/>
                <w:sz w:val="24"/>
                <w:szCs w:val="24"/>
              </w:rPr>
            </w:pPr>
          </w:p>
        </w:tc>
        <w:tc>
          <w:tcPr>
            <w:tcW w:w="424" w:type="dxa"/>
          </w:tcPr>
          <w:p w14:paraId="7B5578DC" w14:textId="77777777" w:rsidR="00FE1D19" w:rsidRPr="00FE1D19" w:rsidRDefault="00FE1D19" w:rsidP="002C1569">
            <w:pPr>
              <w:rPr>
                <w:rFonts w:ascii="Times New Roman" w:hAnsi="Times New Roman" w:cs="Times New Roman"/>
                <w:sz w:val="24"/>
                <w:szCs w:val="24"/>
              </w:rPr>
            </w:pPr>
          </w:p>
        </w:tc>
      </w:tr>
      <w:tr w:rsidR="00FE1D19" w:rsidRPr="00FE1D19" w14:paraId="6DFEE31B" w14:textId="77777777" w:rsidTr="002C1569">
        <w:tc>
          <w:tcPr>
            <w:tcW w:w="6957" w:type="dxa"/>
          </w:tcPr>
          <w:p w14:paraId="4625435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Artık hiç karar veremiyorum.  </w:t>
            </w:r>
          </w:p>
        </w:tc>
        <w:tc>
          <w:tcPr>
            <w:tcW w:w="421" w:type="dxa"/>
          </w:tcPr>
          <w:p w14:paraId="1E952F95" w14:textId="77777777" w:rsidR="00FE1D19" w:rsidRPr="00FE1D19" w:rsidRDefault="00FE1D19" w:rsidP="002C1569">
            <w:pPr>
              <w:rPr>
                <w:rFonts w:ascii="Times New Roman" w:hAnsi="Times New Roman" w:cs="Times New Roman"/>
                <w:sz w:val="24"/>
                <w:szCs w:val="24"/>
              </w:rPr>
            </w:pPr>
          </w:p>
        </w:tc>
        <w:tc>
          <w:tcPr>
            <w:tcW w:w="421" w:type="dxa"/>
          </w:tcPr>
          <w:p w14:paraId="5C4F2BD6" w14:textId="77777777" w:rsidR="00FE1D19" w:rsidRPr="00FE1D19" w:rsidRDefault="00FE1D19" w:rsidP="002C1569">
            <w:pPr>
              <w:rPr>
                <w:rFonts w:ascii="Times New Roman" w:hAnsi="Times New Roman" w:cs="Times New Roman"/>
                <w:sz w:val="24"/>
                <w:szCs w:val="24"/>
              </w:rPr>
            </w:pPr>
          </w:p>
        </w:tc>
        <w:tc>
          <w:tcPr>
            <w:tcW w:w="421" w:type="dxa"/>
          </w:tcPr>
          <w:p w14:paraId="6451A03C" w14:textId="77777777" w:rsidR="00FE1D19" w:rsidRPr="00FE1D19" w:rsidRDefault="00FE1D19" w:rsidP="002C1569">
            <w:pPr>
              <w:rPr>
                <w:rFonts w:ascii="Times New Roman" w:hAnsi="Times New Roman" w:cs="Times New Roman"/>
                <w:sz w:val="24"/>
                <w:szCs w:val="24"/>
              </w:rPr>
            </w:pPr>
          </w:p>
        </w:tc>
        <w:tc>
          <w:tcPr>
            <w:tcW w:w="422" w:type="dxa"/>
          </w:tcPr>
          <w:p w14:paraId="2A7D026D" w14:textId="77777777" w:rsidR="00FE1D19" w:rsidRPr="00FE1D19" w:rsidRDefault="00FE1D19" w:rsidP="002C1569">
            <w:pPr>
              <w:rPr>
                <w:rFonts w:ascii="Times New Roman" w:hAnsi="Times New Roman" w:cs="Times New Roman"/>
                <w:sz w:val="24"/>
                <w:szCs w:val="24"/>
              </w:rPr>
            </w:pPr>
          </w:p>
        </w:tc>
        <w:tc>
          <w:tcPr>
            <w:tcW w:w="424" w:type="dxa"/>
          </w:tcPr>
          <w:p w14:paraId="18D2E744" w14:textId="77777777" w:rsidR="00FE1D19" w:rsidRPr="00FE1D19" w:rsidRDefault="00FE1D19" w:rsidP="002C1569">
            <w:pPr>
              <w:rPr>
                <w:rFonts w:ascii="Times New Roman" w:hAnsi="Times New Roman" w:cs="Times New Roman"/>
                <w:sz w:val="24"/>
                <w:szCs w:val="24"/>
              </w:rPr>
            </w:pPr>
          </w:p>
        </w:tc>
      </w:tr>
      <w:tr w:rsidR="00FE1D19" w:rsidRPr="00FE1D19" w14:paraId="75100BB9" w14:textId="77777777" w:rsidTr="002C1569">
        <w:tc>
          <w:tcPr>
            <w:tcW w:w="6957" w:type="dxa"/>
          </w:tcPr>
          <w:p w14:paraId="665B86FB"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Birkaç saat daha erken uyanmaya ve geri uyuyamamaya başladım.  </w:t>
            </w:r>
          </w:p>
        </w:tc>
        <w:tc>
          <w:tcPr>
            <w:tcW w:w="421" w:type="dxa"/>
          </w:tcPr>
          <w:p w14:paraId="605634E8" w14:textId="77777777" w:rsidR="00FE1D19" w:rsidRPr="00FE1D19" w:rsidRDefault="00FE1D19" w:rsidP="002C1569">
            <w:pPr>
              <w:rPr>
                <w:rFonts w:ascii="Times New Roman" w:hAnsi="Times New Roman" w:cs="Times New Roman"/>
                <w:sz w:val="24"/>
                <w:szCs w:val="24"/>
              </w:rPr>
            </w:pPr>
          </w:p>
        </w:tc>
        <w:tc>
          <w:tcPr>
            <w:tcW w:w="421" w:type="dxa"/>
          </w:tcPr>
          <w:p w14:paraId="66388D6F" w14:textId="77777777" w:rsidR="00FE1D19" w:rsidRPr="00FE1D19" w:rsidRDefault="00FE1D19" w:rsidP="002C1569">
            <w:pPr>
              <w:rPr>
                <w:rFonts w:ascii="Times New Roman" w:hAnsi="Times New Roman" w:cs="Times New Roman"/>
                <w:sz w:val="24"/>
                <w:szCs w:val="24"/>
              </w:rPr>
            </w:pPr>
          </w:p>
        </w:tc>
        <w:tc>
          <w:tcPr>
            <w:tcW w:w="421" w:type="dxa"/>
          </w:tcPr>
          <w:p w14:paraId="2296BD68" w14:textId="77777777" w:rsidR="00FE1D19" w:rsidRPr="00FE1D19" w:rsidRDefault="00FE1D19" w:rsidP="002C1569">
            <w:pPr>
              <w:rPr>
                <w:rFonts w:ascii="Times New Roman" w:hAnsi="Times New Roman" w:cs="Times New Roman"/>
                <w:sz w:val="24"/>
                <w:szCs w:val="24"/>
              </w:rPr>
            </w:pPr>
          </w:p>
        </w:tc>
        <w:tc>
          <w:tcPr>
            <w:tcW w:w="422" w:type="dxa"/>
          </w:tcPr>
          <w:p w14:paraId="0BED0FB5" w14:textId="77777777" w:rsidR="00FE1D19" w:rsidRPr="00FE1D19" w:rsidRDefault="00FE1D19" w:rsidP="002C1569">
            <w:pPr>
              <w:rPr>
                <w:rFonts w:ascii="Times New Roman" w:hAnsi="Times New Roman" w:cs="Times New Roman"/>
                <w:sz w:val="24"/>
                <w:szCs w:val="24"/>
              </w:rPr>
            </w:pPr>
          </w:p>
        </w:tc>
        <w:tc>
          <w:tcPr>
            <w:tcW w:w="424" w:type="dxa"/>
          </w:tcPr>
          <w:p w14:paraId="20804CD3" w14:textId="77777777" w:rsidR="00FE1D19" w:rsidRPr="00FE1D19" w:rsidRDefault="00FE1D19" w:rsidP="002C1569">
            <w:pPr>
              <w:rPr>
                <w:rFonts w:ascii="Times New Roman" w:hAnsi="Times New Roman" w:cs="Times New Roman"/>
                <w:sz w:val="24"/>
                <w:szCs w:val="24"/>
              </w:rPr>
            </w:pPr>
          </w:p>
        </w:tc>
      </w:tr>
      <w:tr w:rsidR="00FE1D19" w:rsidRPr="00FE1D19" w14:paraId="40176289" w14:textId="77777777" w:rsidTr="002C1569">
        <w:tc>
          <w:tcPr>
            <w:tcW w:w="6957" w:type="dxa"/>
          </w:tcPr>
          <w:p w14:paraId="039EA69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Herhangi bir şey yapmak için çok yorgunum. </w:t>
            </w:r>
          </w:p>
        </w:tc>
        <w:tc>
          <w:tcPr>
            <w:tcW w:w="421" w:type="dxa"/>
          </w:tcPr>
          <w:p w14:paraId="786944AB" w14:textId="77777777" w:rsidR="00FE1D19" w:rsidRPr="00FE1D19" w:rsidRDefault="00FE1D19" w:rsidP="002C1569">
            <w:pPr>
              <w:rPr>
                <w:rFonts w:ascii="Times New Roman" w:hAnsi="Times New Roman" w:cs="Times New Roman"/>
                <w:sz w:val="24"/>
                <w:szCs w:val="24"/>
              </w:rPr>
            </w:pPr>
          </w:p>
        </w:tc>
        <w:tc>
          <w:tcPr>
            <w:tcW w:w="421" w:type="dxa"/>
          </w:tcPr>
          <w:p w14:paraId="797C4A34" w14:textId="77777777" w:rsidR="00FE1D19" w:rsidRPr="00FE1D19" w:rsidRDefault="00FE1D19" w:rsidP="002C1569">
            <w:pPr>
              <w:rPr>
                <w:rFonts w:ascii="Times New Roman" w:hAnsi="Times New Roman" w:cs="Times New Roman"/>
                <w:sz w:val="24"/>
                <w:szCs w:val="24"/>
              </w:rPr>
            </w:pPr>
          </w:p>
        </w:tc>
        <w:tc>
          <w:tcPr>
            <w:tcW w:w="421" w:type="dxa"/>
          </w:tcPr>
          <w:p w14:paraId="3037B749" w14:textId="77777777" w:rsidR="00FE1D19" w:rsidRPr="00FE1D19" w:rsidRDefault="00FE1D19" w:rsidP="002C1569">
            <w:pPr>
              <w:rPr>
                <w:rFonts w:ascii="Times New Roman" w:hAnsi="Times New Roman" w:cs="Times New Roman"/>
                <w:sz w:val="24"/>
                <w:szCs w:val="24"/>
              </w:rPr>
            </w:pPr>
          </w:p>
        </w:tc>
        <w:tc>
          <w:tcPr>
            <w:tcW w:w="422" w:type="dxa"/>
          </w:tcPr>
          <w:p w14:paraId="647F31E0" w14:textId="77777777" w:rsidR="00FE1D19" w:rsidRPr="00FE1D19" w:rsidRDefault="00FE1D19" w:rsidP="002C1569">
            <w:pPr>
              <w:rPr>
                <w:rFonts w:ascii="Times New Roman" w:hAnsi="Times New Roman" w:cs="Times New Roman"/>
                <w:sz w:val="24"/>
                <w:szCs w:val="24"/>
              </w:rPr>
            </w:pPr>
          </w:p>
        </w:tc>
        <w:tc>
          <w:tcPr>
            <w:tcW w:w="424" w:type="dxa"/>
          </w:tcPr>
          <w:p w14:paraId="7EA94DB7" w14:textId="77777777" w:rsidR="00FE1D19" w:rsidRPr="00FE1D19" w:rsidRDefault="00FE1D19" w:rsidP="002C1569">
            <w:pPr>
              <w:rPr>
                <w:rFonts w:ascii="Times New Roman" w:hAnsi="Times New Roman" w:cs="Times New Roman"/>
                <w:sz w:val="24"/>
                <w:szCs w:val="24"/>
              </w:rPr>
            </w:pPr>
          </w:p>
        </w:tc>
      </w:tr>
      <w:tr w:rsidR="00FE1D19" w:rsidRPr="00FE1D19" w14:paraId="5D3EE725" w14:textId="77777777" w:rsidTr="002C1569">
        <w:tc>
          <w:tcPr>
            <w:tcW w:w="6957" w:type="dxa"/>
          </w:tcPr>
          <w:p w14:paraId="5C2C01C0"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Sağlığımla ilgili problemler konusunda o kadar endişeliyim ki başka hiçbir şey düşünemiyorum. </w:t>
            </w:r>
          </w:p>
        </w:tc>
        <w:tc>
          <w:tcPr>
            <w:tcW w:w="421" w:type="dxa"/>
          </w:tcPr>
          <w:p w14:paraId="1F4C16BE" w14:textId="77777777" w:rsidR="00FE1D19" w:rsidRPr="00FE1D19" w:rsidRDefault="00FE1D19" w:rsidP="002C1569">
            <w:pPr>
              <w:rPr>
                <w:rFonts w:ascii="Times New Roman" w:hAnsi="Times New Roman" w:cs="Times New Roman"/>
                <w:sz w:val="24"/>
                <w:szCs w:val="24"/>
              </w:rPr>
            </w:pPr>
          </w:p>
        </w:tc>
        <w:tc>
          <w:tcPr>
            <w:tcW w:w="421" w:type="dxa"/>
          </w:tcPr>
          <w:p w14:paraId="45113165" w14:textId="77777777" w:rsidR="00FE1D19" w:rsidRPr="00FE1D19" w:rsidRDefault="00FE1D19" w:rsidP="002C1569">
            <w:pPr>
              <w:rPr>
                <w:rFonts w:ascii="Times New Roman" w:hAnsi="Times New Roman" w:cs="Times New Roman"/>
                <w:sz w:val="24"/>
                <w:szCs w:val="24"/>
              </w:rPr>
            </w:pPr>
          </w:p>
        </w:tc>
        <w:tc>
          <w:tcPr>
            <w:tcW w:w="421" w:type="dxa"/>
          </w:tcPr>
          <w:p w14:paraId="3FA0B646" w14:textId="77777777" w:rsidR="00FE1D19" w:rsidRPr="00FE1D19" w:rsidRDefault="00FE1D19" w:rsidP="002C1569">
            <w:pPr>
              <w:rPr>
                <w:rFonts w:ascii="Times New Roman" w:hAnsi="Times New Roman" w:cs="Times New Roman"/>
                <w:sz w:val="24"/>
                <w:szCs w:val="24"/>
              </w:rPr>
            </w:pPr>
          </w:p>
        </w:tc>
        <w:tc>
          <w:tcPr>
            <w:tcW w:w="422" w:type="dxa"/>
          </w:tcPr>
          <w:p w14:paraId="137D7951" w14:textId="77777777" w:rsidR="00FE1D19" w:rsidRPr="00FE1D19" w:rsidRDefault="00FE1D19" w:rsidP="002C1569">
            <w:pPr>
              <w:rPr>
                <w:rFonts w:ascii="Times New Roman" w:hAnsi="Times New Roman" w:cs="Times New Roman"/>
                <w:sz w:val="24"/>
                <w:szCs w:val="24"/>
              </w:rPr>
            </w:pPr>
          </w:p>
        </w:tc>
        <w:tc>
          <w:tcPr>
            <w:tcW w:w="424" w:type="dxa"/>
          </w:tcPr>
          <w:p w14:paraId="4FA3E2C1" w14:textId="77777777" w:rsidR="00FE1D19" w:rsidRPr="00FE1D19" w:rsidRDefault="00FE1D19" w:rsidP="002C1569">
            <w:pPr>
              <w:rPr>
                <w:rFonts w:ascii="Times New Roman" w:hAnsi="Times New Roman" w:cs="Times New Roman"/>
                <w:sz w:val="24"/>
                <w:szCs w:val="24"/>
              </w:rPr>
            </w:pPr>
          </w:p>
        </w:tc>
      </w:tr>
      <w:tr w:rsidR="00FE1D19" w:rsidRPr="00FE1D19" w14:paraId="1B15B10B" w14:textId="77777777" w:rsidTr="002C1569">
        <w:tc>
          <w:tcPr>
            <w:tcW w:w="6957" w:type="dxa"/>
          </w:tcPr>
          <w:p w14:paraId="513658E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Hiçbir iş yapamıyorum. </w:t>
            </w:r>
          </w:p>
        </w:tc>
        <w:tc>
          <w:tcPr>
            <w:tcW w:w="421" w:type="dxa"/>
          </w:tcPr>
          <w:p w14:paraId="2CFD3CF5" w14:textId="77777777" w:rsidR="00FE1D19" w:rsidRPr="00FE1D19" w:rsidRDefault="00FE1D19" w:rsidP="002C1569">
            <w:pPr>
              <w:rPr>
                <w:rFonts w:ascii="Times New Roman" w:hAnsi="Times New Roman" w:cs="Times New Roman"/>
                <w:sz w:val="24"/>
                <w:szCs w:val="24"/>
              </w:rPr>
            </w:pPr>
          </w:p>
        </w:tc>
        <w:tc>
          <w:tcPr>
            <w:tcW w:w="421" w:type="dxa"/>
          </w:tcPr>
          <w:p w14:paraId="0A184ED6" w14:textId="77777777" w:rsidR="00FE1D19" w:rsidRPr="00FE1D19" w:rsidRDefault="00FE1D19" w:rsidP="002C1569">
            <w:pPr>
              <w:rPr>
                <w:rFonts w:ascii="Times New Roman" w:hAnsi="Times New Roman" w:cs="Times New Roman"/>
                <w:sz w:val="24"/>
                <w:szCs w:val="24"/>
              </w:rPr>
            </w:pPr>
          </w:p>
        </w:tc>
        <w:tc>
          <w:tcPr>
            <w:tcW w:w="421" w:type="dxa"/>
          </w:tcPr>
          <w:p w14:paraId="61951453" w14:textId="77777777" w:rsidR="00FE1D19" w:rsidRPr="00FE1D19" w:rsidRDefault="00FE1D19" w:rsidP="002C1569">
            <w:pPr>
              <w:rPr>
                <w:rFonts w:ascii="Times New Roman" w:hAnsi="Times New Roman" w:cs="Times New Roman"/>
                <w:sz w:val="24"/>
                <w:szCs w:val="24"/>
              </w:rPr>
            </w:pPr>
          </w:p>
        </w:tc>
        <w:tc>
          <w:tcPr>
            <w:tcW w:w="422" w:type="dxa"/>
          </w:tcPr>
          <w:p w14:paraId="2F3990EA" w14:textId="77777777" w:rsidR="00FE1D19" w:rsidRPr="00FE1D19" w:rsidRDefault="00FE1D19" w:rsidP="002C1569">
            <w:pPr>
              <w:rPr>
                <w:rFonts w:ascii="Times New Roman" w:hAnsi="Times New Roman" w:cs="Times New Roman"/>
                <w:sz w:val="24"/>
                <w:szCs w:val="24"/>
              </w:rPr>
            </w:pPr>
          </w:p>
        </w:tc>
        <w:tc>
          <w:tcPr>
            <w:tcW w:w="424" w:type="dxa"/>
          </w:tcPr>
          <w:p w14:paraId="4E7935E7" w14:textId="77777777" w:rsidR="00FE1D19" w:rsidRPr="00FE1D19" w:rsidRDefault="00FE1D19" w:rsidP="002C1569">
            <w:pPr>
              <w:rPr>
                <w:rFonts w:ascii="Times New Roman" w:hAnsi="Times New Roman" w:cs="Times New Roman"/>
                <w:sz w:val="24"/>
                <w:szCs w:val="24"/>
              </w:rPr>
            </w:pPr>
          </w:p>
        </w:tc>
      </w:tr>
      <w:tr w:rsidR="00FE1D19" w:rsidRPr="00FE1D19" w14:paraId="0670801D" w14:textId="77777777" w:rsidTr="002C1569">
        <w:tc>
          <w:tcPr>
            <w:tcW w:w="6957" w:type="dxa"/>
          </w:tcPr>
          <w:p w14:paraId="2A35A978"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Geleceğin umutsuz olduğunu ve hiçbir şeyin iyiye gitmeyeceğini hissediyorum.  </w:t>
            </w:r>
          </w:p>
        </w:tc>
        <w:tc>
          <w:tcPr>
            <w:tcW w:w="421" w:type="dxa"/>
          </w:tcPr>
          <w:p w14:paraId="67B33C74" w14:textId="77777777" w:rsidR="00FE1D19" w:rsidRPr="00FE1D19" w:rsidRDefault="00FE1D19" w:rsidP="002C1569">
            <w:pPr>
              <w:rPr>
                <w:rFonts w:ascii="Times New Roman" w:hAnsi="Times New Roman" w:cs="Times New Roman"/>
                <w:sz w:val="24"/>
                <w:szCs w:val="24"/>
              </w:rPr>
            </w:pPr>
          </w:p>
        </w:tc>
        <w:tc>
          <w:tcPr>
            <w:tcW w:w="421" w:type="dxa"/>
          </w:tcPr>
          <w:p w14:paraId="62232281" w14:textId="77777777" w:rsidR="00FE1D19" w:rsidRPr="00FE1D19" w:rsidRDefault="00FE1D19" w:rsidP="002C1569">
            <w:pPr>
              <w:rPr>
                <w:rFonts w:ascii="Times New Roman" w:hAnsi="Times New Roman" w:cs="Times New Roman"/>
                <w:sz w:val="24"/>
                <w:szCs w:val="24"/>
              </w:rPr>
            </w:pPr>
          </w:p>
        </w:tc>
        <w:tc>
          <w:tcPr>
            <w:tcW w:w="421" w:type="dxa"/>
          </w:tcPr>
          <w:p w14:paraId="78EF8C12" w14:textId="77777777" w:rsidR="00FE1D19" w:rsidRPr="00FE1D19" w:rsidRDefault="00FE1D19" w:rsidP="002C1569">
            <w:pPr>
              <w:rPr>
                <w:rFonts w:ascii="Times New Roman" w:hAnsi="Times New Roman" w:cs="Times New Roman"/>
                <w:sz w:val="24"/>
                <w:szCs w:val="24"/>
              </w:rPr>
            </w:pPr>
          </w:p>
        </w:tc>
        <w:tc>
          <w:tcPr>
            <w:tcW w:w="422" w:type="dxa"/>
          </w:tcPr>
          <w:p w14:paraId="18DD8D3F" w14:textId="77777777" w:rsidR="00FE1D19" w:rsidRPr="00FE1D19" w:rsidRDefault="00FE1D19" w:rsidP="002C1569">
            <w:pPr>
              <w:rPr>
                <w:rFonts w:ascii="Times New Roman" w:hAnsi="Times New Roman" w:cs="Times New Roman"/>
                <w:sz w:val="24"/>
                <w:szCs w:val="24"/>
              </w:rPr>
            </w:pPr>
          </w:p>
        </w:tc>
        <w:tc>
          <w:tcPr>
            <w:tcW w:w="424" w:type="dxa"/>
          </w:tcPr>
          <w:p w14:paraId="0680635C" w14:textId="77777777" w:rsidR="00FE1D19" w:rsidRPr="00FE1D19" w:rsidRDefault="00FE1D19" w:rsidP="002C1569">
            <w:pPr>
              <w:rPr>
                <w:rFonts w:ascii="Times New Roman" w:hAnsi="Times New Roman" w:cs="Times New Roman"/>
                <w:sz w:val="24"/>
                <w:szCs w:val="24"/>
              </w:rPr>
            </w:pPr>
          </w:p>
        </w:tc>
      </w:tr>
      <w:tr w:rsidR="00FE1D19" w:rsidRPr="00FE1D19" w14:paraId="28E8C3BE" w14:textId="77777777" w:rsidTr="002C1569">
        <w:tc>
          <w:tcPr>
            <w:tcW w:w="6957" w:type="dxa"/>
          </w:tcPr>
          <w:p w14:paraId="24EF9B26"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Hiçbir şeyden memnun olamıyorum veya herşeyden sıkılıyorum. </w:t>
            </w:r>
          </w:p>
        </w:tc>
        <w:tc>
          <w:tcPr>
            <w:tcW w:w="421" w:type="dxa"/>
          </w:tcPr>
          <w:p w14:paraId="171FC6A4" w14:textId="77777777" w:rsidR="00FE1D19" w:rsidRPr="00FE1D19" w:rsidRDefault="00FE1D19" w:rsidP="002C1569">
            <w:pPr>
              <w:rPr>
                <w:rFonts w:ascii="Times New Roman" w:hAnsi="Times New Roman" w:cs="Times New Roman"/>
                <w:sz w:val="24"/>
                <w:szCs w:val="24"/>
              </w:rPr>
            </w:pPr>
          </w:p>
        </w:tc>
        <w:tc>
          <w:tcPr>
            <w:tcW w:w="421" w:type="dxa"/>
          </w:tcPr>
          <w:p w14:paraId="39144025" w14:textId="77777777" w:rsidR="00FE1D19" w:rsidRPr="00FE1D19" w:rsidRDefault="00FE1D19" w:rsidP="002C1569">
            <w:pPr>
              <w:rPr>
                <w:rFonts w:ascii="Times New Roman" w:hAnsi="Times New Roman" w:cs="Times New Roman"/>
                <w:sz w:val="24"/>
                <w:szCs w:val="24"/>
              </w:rPr>
            </w:pPr>
          </w:p>
        </w:tc>
        <w:tc>
          <w:tcPr>
            <w:tcW w:w="421" w:type="dxa"/>
          </w:tcPr>
          <w:p w14:paraId="58ED989E" w14:textId="77777777" w:rsidR="00FE1D19" w:rsidRPr="00FE1D19" w:rsidRDefault="00FE1D19" w:rsidP="002C1569">
            <w:pPr>
              <w:rPr>
                <w:rFonts w:ascii="Times New Roman" w:hAnsi="Times New Roman" w:cs="Times New Roman"/>
                <w:sz w:val="24"/>
                <w:szCs w:val="24"/>
              </w:rPr>
            </w:pPr>
          </w:p>
        </w:tc>
        <w:tc>
          <w:tcPr>
            <w:tcW w:w="422" w:type="dxa"/>
          </w:tcPr>
          <w:p w14:paraId="2E04C2B0" w14:textId="77777777" w:rsidR="00FE1D19" w:rsidRPr="00FE1D19" w:rsidRDefault="00FE1D19" w:rsidP="002C1569">
            <w:pPr>
              <w:rPr>
                <w:rFonts w:ascii="Times New Roman" w:hAnsi="Times New Roman" w:cs="Times New Roman"/>
                <w:sz w:val="24"/>
                <w:szCs w:val="24"/>
              </w:rPr>
            </w:pPr>
          </w:p>
        </w:tc>
        <w:tc>
          <w:tcPr>
            <w:tcW w:w="424" w:type="dxa"/>
          </w:tcPr>
          <w:p w14:paraId="07AD92E3" w14:textId="77777777" w:rsidR="00FE1D19" w:rsidRPr="00FE1D19" w:rsidRDefault="00FE1D19" w:rsidP="002C1569">
            <w:pPr>
              <w:rPr>
                <w:rFonts w:ascii="Times New Roman" w:hAnsi="Times New Roman" w:cs="Times New Roman"/>
                <w:sz w:val="24"/>
                <w:szCs w:val="24"/>
              </w:rPr>
            </w:pPr>
          </w:p>
        </w:tc>
      </w:tr>
      <w:tr w:rsidR="00FE1D19" w:rsidRPr="00FE1D19" w14:paraId="12201560" w14:textId="77777777" w:rsidTr="002C1569">
        <w:tc>
          <w:tcPr>
            <w:tcW w:w="6957" w:type="dxa"/>
          </w:tcPr>
          <w:p w14:paraId="04AA091F"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Kötü olan her şey için kendimi suçluyorum.  </w:t>
            </w:r>
          </w:p>
        </w:tc>
        <w:tc>
          <w:tcPr>
            <w:tcW w:w="421" w:type="dxa"/>
          </w:tcPr>
          <w:p w14:paraId="0A2CAD7A" w14:textId="77777777" w:rsidR="00FE1D19" w:rsidRPr="00FE1D19" w:rsidRDefault="00FE1D19" w:rsidP="002C1569">
            <w:pPr>
              <w:rPr>
                <w:rFonts w:ascii="Times New Roman" w:hAnsi="Times New Roman" w:cs="Times New Roman"/>
                <w:sz w:val="24"/>
                <w:szCs w:val="24"/>
              </w:rPr>
            </w:pPr>
          </w:p>
        </w:tc>
        <w:tc>
          <w:tcPr>
            <w:tcW w:w="421" w:type="dxa"/>
          </w:tcPr>
          <w:p w14:paraId="6F07D22C" w14:textId="77777777" w:rsidR="00FE1D19" w:rsidRPr="00FE1D19" w:rsidRDefault="00FE1D19" w:rsidP="002C1569">
            <w:pPr>
              <w:rPr>
                <w:rFonts w:ascii="Times New Roman" w:hAnsi="Times New Roman" w:cs="Times New Roman"/>
                <w:sz w:val="24"/>
                <w:szCs w:val="24"/>
              </w:rPr>
            </w:pPr>
          </w:p>
        </w:tc>
        <w:tc>
          <w:tcPr>
            <w:tcW w:w="421" w:type="dxa"/>
          </w:tcPr>
          <w:p w14:paraId="1A16CC4F" w14:textId="77777777" w:rsidR="00FE1D19" w:rsidRPr="00FE1D19" w:rsidRDefault="00FE1D19" w:rsidP="002C1569">
            <w:pPr>
              <w:rPr>
                <w:rFonts w:ascii="Times New Roman" w:hAnsi="Times New Roman" w:cs="Times New Roman"/>
                <w:sz w:val="24"/>
                <w:szCs w:val="24"/>
              </w:rPr>
            </w:pPr>
          </w:p>
        </w:tc>
        <w:tc>
          <w:tcPr>
            <w:tcW w:w="422" w:type="dxa"/>
          </w:tcPr>
          <w:p w14:paraId="77A8C2F2" w14:textId="77777777" w:rsidR="00FE1D19" w:rsidRPr="00FE1D19" w:rsidRDefault="00FE1D19" w:rsidP="002C1569">
            <w:pPr>
              <w:rPr>
                <w:rFonts w:ascii="Times New Roman" w:hAnsi="Times New Roman" w:cs="Times New Roman"/>
                <w:sz w:val="24"/>
                <w:szCs w:val="24"/>
              </w:rPr>
            </w:pPr>
          </w:p>
        </w:tc>
        <w:tc>
          <w:tcPr>
            <w:tcW w:w="424" w:type="dxa"/>
          </w:tcPr>
          <w:p w14:paraId="204BAC5C" w14:textId="77777777" w:rsidR="00FE1D19" w:rsidRPr="00FE1D19" w:rsidRDefault="00FE1D19" w:rsidP="002C1569">
            <w:pPr>
              <w:rPr>
                <w:rFonts w:ascii="Times New Roman" w:hAnsi="Times New Roman" w:cs="Times New Roman"/>
                <w:sz w:val="24"/>
                <w:szCs w:val="24"/>
              </w:rPr>
            </w:pPr>
          </w:p>
        </w:tc>
      </w:tr>
    </w:tbl>
    <w:p w14:paraId="73E0B014" w14:textId="77777777" w:rsidR="00FE1D19" w:rsidRPr="00FE1D19" w:rsidRDefault="00FE1D19" w:rsidP="00FE1D19">
      <w:pPr>
        <w:rPr>
          <w:rFonts w:ascii="Times New Roman" w:hAnsi="Times New Roman" w:cs="Times New Roman"/>
          <w:sz w:val="24"/>
          <w:szCs w:val="24"/>
        </w:rPr>
      </w:pPr>
    </w:p>
    <w:p w14:paraId="0DCFF5EA"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sz w:val="24"/>
          <w:szCs w:val="24"/>
        </w:rPr>
        <w:tab/>
      </w:r>
      <w:r w:rsidRPr="00FE1D19">
        <w:rPr>
          <w:rFonts w:ascii="Times New Roman" w:hAnsi="Times New Roman" w:cs="Times New Roman"/>
          <w:b/>
          <w:bCs/>
          <w:sz w:val="24"/>
          <w:szCs w:val="24"/>
        </w:rPr>
        <w:t>Connor -Davidson Resilience Scale 10</w:t>
      </w:r>
      <w:r w:rsidRPr="00FE1D19">
        <w:rPr>
          <w:rFonts w:ascii="Times New Roman" w:hAnsi="Times New Roman" w:cs="Times New Roman"/>
          <w:sz w:val="24"/>
          <w:szCs w:val="24"/>
        </w:rPr>
        <w:t xml:space="preserve"> (Járai és mtsai, 2015, Turkish Adaptation Kaya &amp; Odacı, 2021)</w:t>
      </w:r>
    </w:p>
    <w:p w14:paraId="7E19D537" w14:textId="77777777" w:rsidR="00FE1D19" w:rsidRPr="00FE1D19" w:rsidRDefault="00FE1D19" w:rsidP="00FE1D19">
      <w:pPr>
        <w:rPr>
          <w:rFonts w:ascii="Times New Roman" w:hAnsi="Times New Roman" w:cs="Times New Roman"/>
          <w:sz w:val="24"/>
          <w:szCs w:val="24"/>
        </w:rPr>
      </w:pPr>
    </w:p>
    <w:p w14:paraId="40159C90" w14:textId="77777777" w:rsidR="00FE1D19" w:rsidRPr="00FE1D19" w:rsidRDefault="00FE1D19" w:rsidP="00FE1D19">
      <w:pPr>
        <w:rPr>
          <w:rFonts w:ascii="Times New Roman" w:hAnsi="Times New Roman" w:cs="Times New Roman"/>
          <w:sz w:val="24"/>
          <w:szCs w:val="24"/>
        </w:rPr>
      </w:pPr>
      <w:r w:rsidRPr="00FE1D19">
        <w:rPr>
          <w:rFonts w:ascii="Times New Roman" w:eastAsia="Times New Roman" w:hAnsi="Times New Roman" w:cs="Times New Roman"/>
          <w:b/>
          <w:iCs/>
          <w:sz w:val="24"/>
          <w:szCs w:val="24"/>
          <w:lang w:eastAsia="ar-SA"/>
        </w:rPr>
        <w:t xml:space="preserve">Lütfen aşağıdaki ifadelerin geçtiğimiz ay içinde size ne kadar uyduğunu gösteriniz. Eğer yakın zamanda belirgin bir şey olmadıysa, ne hissetmiş olabileceğinizi düşünerek cevaplayınız. </w:t>
      </w:r>
      <w:r w:rsidRPr="00FE1D19">
        <w:rPr>
          <w:rFonts w:ascii="Times New Roman" w:hAnsi="Times New Roman" w:cs="Times New Roman"/>
          <w:sz w:val="24"/>
          <w:szCs w:val="24"/>
        </w:rPr>
        <w:t xml:space="preserve">(0- Hiç doğru değil, 1- </w:t>
      </w:r>
      <w:r w:rsidRPr="00FE1D19">
        <w:rPr>
          <w:rFonts w:ascii="Times New Roman" w:hAnsi="Times New Roman" w:cs="Times New Roman"/>
          <w:sz w:val="24"/>
          <w:szCs w:val="24"/>
        </w:rPr>
        <w:lastRenderedPageBreak/>
        <w:t xml:space="preserve">Nadiren doğru, 2- Bazen doğru, 3- Sıklıkla doğru, 4- Neredeyse her zaman doğru) </w:t>
      </w:r>
    </w:p>
    <w:p w14:paraId="18240446" w14:textId="77777777" w:rsidR="00FE1D19" w:rsidRPr="00FE1D19" w:rsidRDefault="00FE1D19" w:rsidP="00FE1D19">
      <w:pPr>
        <w:rPr>
          <w:rFonts w:ascii="Times New Roman" w:hAnsi="Times New Roman" w:cs="Times New Roman"/>
          <w:b/>
          <w:bCs/>
          <w:sz w:val="24"/>
          <w:szCs w:val="24"/>
        </w:rPr>
      </w:pPr>
    </w:p>
    <w:tbl>
      <w:tblPr>
        <w:tblStyle w:val="TabloKlavuzu"/>
        <w:tblW w:w="9498" w:type="dxa"/>
        <w:tblInd w:w="-176" w:type="dxa"/>
        <w:tblLayout w:type="fixed"/>
        <w:tblLook w:val="04A0" w:firstRow="1" w:lastRow="0" w:firstColumn="1" w:lastColumn="0" w:noHBand="0" w:noVBand="1"/>
      </w:tblPr>
      <w:tblGrid>
        <w:gridCol w:w="568"/>
        <w:gridCol w:w="6662"/>
        <w:gridCol w:w="425"/>
        <w:gridCol w:w="426"/>
        <w:gridCol w:w="425"/>
        <w:gridCol w:w="425"/>
        <w:gridCol w:w="567"/>
      </w:tblGrid>
      <w:tr w:rsidR="00FE1D19" w:rsidRPr="00FE1D19" w14:paraId="39DB840A" w14:textId="77777777" w:rsidTr="002C1569">
        <w:trPr>
          <w:cantSplit/>
          <w:trHeight w:val="1995"/>
        </w:trPr>
        <w:tc>
          <w:tcPr>
            <w:tcW w:w="7230" w:type="dxa"/>
            <w:gridSpan w:val="2"/>
          </w:tcPr>
          <w:p w14:paraId="38C4C19B" w14:textId="77777777" w:rsidR="00FE1D19" w:rsidRPr="00FE1D19" w:rsidRDefault="00FE1D19" w:rsidP="002C1569">
            <w:pPr>
              <w:suppressAutoHyphens/>
              <w:overflowPunct w:val="0"/>
              <w:autoSpaceDE w:val="0"/>
              <w:jc w:val="both"/>
              <w:textAlignment w:val="baseline"/>
              <w:rPr>
                <w:rFonts w:ascii="Times New Roman" w:eastAsia="Times New Roman" w:hAnsi="Times New Roman" w:cs="Times New Roman"/>
                <w:sz w:val="24"/>
                <w:szCs w:val="24"/>
                <w:lang w:eastAsia="ar-SA"/>
              </w:rPr>
            </w:pPr>
          </w:p>
          <w:p w14:paraId="6F44186B" w14:textId="77777777" w:rsidR="00FE1D19" w:rsidRPr="00FE1D19" w:rsidRDefault="00FE1D19" w:rsidP="002C1569">
            <w:pPr>
              <w:suppressAutoHyphens/>
              <w:overflowPunct w:val="0"/>
              <w:autoSpaceDE w:val="0"/>
              <w:jc w:val="both"/>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 xml:space="preserve">    </w:t>
            </w:r>
          </w:p>
          <w:p w14:paraId="2269BB28" w14:textId="77777777" w:rsidR="00FE1D19" w:rsidRPr="00FE1D19" w:rsidRDefault="00FE1D19" w:rsidP="002C1569">
            <w:pPr>
              <w:suppressAutoHyphens/>
              <w:overflowPunct w:val="0"/>
              <w:autoSpaceDE w:val="0"/>
              <w:jc w:val="both"/>
              <w:textAlignment w:val="baseline"/>
              <w:rPr>
                <w:rFonts w:ascii="Times New Roman" w:eastAsia="Times New Roman" w:hAnsi="Times New Roman" w:cs="Times New Roman"/>
                <w:sz w:val="24"/>
                <w:szCs w:val="24"/>
                <w:lang w:eastAsia="ar-SA"/>
              </w:rPr>
            </w:pPr>
          </w:p>
          <w:p w14:paraId="4D3DB1CA" w14:textId="77777777" w:rsidR="00FE1D19" w:rsidRPr="00FE1D19" w:rsidRDefault="00FE1D19" w:rsidP="002C1569">
            <w:pPr>
              <w:suppressAutoHyphens/>
              <w:overflowPunct w:val="0"/>
              <w:autoSpaceDE w:val="0"/>
              <w:jc w:val="both"/>
              <w:textAlignment w:val="baseline"/>
              <w:rPr>
                <w:rFonts w:ascii="Times New Roman" w:eastAsia="Times New Roman" w:hAnsi="Times New Roman" w:cs="Times New Roman"/>
                <w:sz w:val="24"/>
                <w:szCs w:val="24"/>
                <w:lang w:eastAsia="ar-SA"/>
              </w:rPr>
            </w:pPr>
          </w:p>
        </w:tc>
        <w:tc>
          <w:tcPr>
            <w:tcW w:w="425" w:type="dxa"/>
            <w:textDirection w:val="btLr"/>
          </w:tcPr>
          <w:p w14:paraId="52DA7E6E" w14:textId="77777777" w:rsidR="00FE1D19" w:rsidRPr="00FE1D19" w:rsidRDefault="00FE1D19" w:rsidP="002C1569">
            <w:pPr>
              <w:suppressAutoHyphens/>
              <w:overflowPunct w:val="0"/>
              <w:autoSpaceDE w:val="0"/>
              <w:ind w:left="113" w:right="113"/>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0</w:t>
            </w:r>
          </w:p>
        </w:tc>
        <w:tc>
          <w:tcPr>
            <w:tcW w:w="426" w:type="dxa"/>
            <w:textDirection w:val="btLr"/>
          </w:tcPr>
          <w:p w14:paraId="233118F4" w14:textId="77777777" w:rsidR="00FE1D19" w:rsidRPr="00FE1D19" w:rsidRDefault="00FE1D19" w:rsidP="002C1569">
            <w:pPr>
              <w:suppressAutoHyphens/>
              <w:overflowPunct w:val="0"/>
              <w:autoSpaceDE w:val="0"/>
              <w:ind w:left="113" w:right="113"/>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1</w:t>
            </w:r>
          </w:p>
        </w:tc>
        <w:tc>
          <w:tcPr>
            <w:tcW w:w="425" w:type="dxa"/>
            <w:textDirection w:val="btLr"/>
          </w:tcPr>
          <w:p w14:paraId="2D971E0F" w14:textId="77777777" w:rsidR="00FE1D19" w:rsidRPr="00FE1D19" w:rsidRDefault="00FE1D19" w:rsidP="002C1569">
            <w:pPr>
              <w:suppressAutoHyphens/>
              <w:overflowPunct w:val="0"/>
              <w:autoSpaceDE w:val="0"/>
              <w:ind w:left="113" w:right="113"/>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2</w:t>
            </w:r>
          </w:p>
        </w:tc>
        <w:tc>
          <w:tcPr>
            <w:tcW w:w="425" w:type="dxa"/>
            <w:textDirection w:val="btLr"/>
          </w:tcPr>
          <w:p w14:paraId="196901FD" w14:textId="77777777" w:rsidR="00FE1D19" w:rsidRPr="00FE1D19" w:rsidRDefault="00FE1D19" w:rsidP="002C1569">
            <w:pPr>
              <w:suppressAutoHyphens/>
              <w:overflowPunct w:val="0"/>
              <w:autoSpaceDE w:val="0"/>
              <w:ind w:left="113" w:right="113"/>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3</w:t>
            </w:r>
          </w:p>
        </w:tc>
        <w:tc>
          <w:tcPr>
            <w:tcW w:w="567" w:type="dxa"/>
            <w:textDirection w:val="btLr"/>
          </w:tcPr>
          <w:p w14:paraId="6C7E06E6" w14:textId="77777777" w:rsidR="00FE1D19" w:rsidRPr="00FE1D19" w:rsidRDefault="00FE1D19" w:rsidP="002C1569">
            <w:pPr>
              <w:suppressAutoHyphens/>
              <w:overflowPunct w:val="0"/>
              <w:autoSpaceDE w:val="0"/>
              <w:ind w:left="113" w:right="113"/>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4</w:t>
            </w:r>
          </w:p>
        </w:tc>
      </w:tr>
      <w:tr w:rsidR="00FE1D19" w:rsidRPr="00FE1D19" w14:paraId="3B3F6F68" w14:textId="77777777" w:rsidTr="002C1569">
        <w:tc>
          <w:tcPr>
            <w:tcW w:w="568" w:type="dxa"/>
          </w:tcPr>
          <w:p w14:paraId="35654F6C"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bCs/>
                <w:sz w:val="24"/>
                <w:szCs w:val="24"/>
                <w:lang w:eastAsia="ar-SA"/>
              </w:rPr>
            </w:pPr>
            <w:r w:rsidRPr="00FE1D19">
              <w:rPr>
                <w:rFonts w:ascii="Times New Roman" w:eastAsia="Times New Roman" w:hAnsi="Times New Roman" w:cs="Times New Roman"/>
                <w:bCs/>
                <w:sz w:val="24"/>
                <w:szCs w:val="24"/>
                <w:lang w:eastAsia="ar-SA"/>
              </w:rPr>
              <w:t>1.</w:t>
            </w:r>
          </w:p>
        </w:tc>
        <w:tc>
          <w:tcPr>
            <w:tcW w:w="6662" w:type="dxa"/>
          </w:tcPr>
          <w:p w14:paraId="0AA4A945"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Değişiklikler karşısında uyum sağlayabilirim.</w:t>
            </w:r>
          </w:p>
        </w:tc>
        <w:tc>
          <w:tcPr>
            <w:tcW w:w="425" w:type="dxa"/>
          </w:tcPr>
          <w:p w14:paraId="69FE7708"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0</w:t>
            </w:r>
          </w:p>
        </w:tc>
        <w:tc>
          <w:tcPr>
            <w:tcW w:w="426" w:type="dxa"/>
          </w:tcPr>
          <w:p w14:paraId="62296C3C"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1</w:t>
            </w:r>
          </w:p>
        </w:tc>
        <w:tc>
          <w:tcPr>
            <w:tcW w:w="425" w:type="dxa"/>
          </w:tcPr>
          <w:p w14:paraId="6A2A1D13"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2</w:t>
            </w:r>
          </w:p>
        </w:tc>
        <w:tc>
          <w:tcPr>
            <w:tcW w:w="425" w:type="dxa"/>
          </w:tcPr>
          <w:p w14:paraId="6CAA5597"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3</w:t>
            </w:r>
          </w:p>
        </w:tc>
        <w:tc>
          <w:tcPr>
            <w:tcW w:w="567" w:type="dxa"/>
          </w:tcPr>
          <w:p w14:paraId="5DA26D14"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4</w:t>
            </w:r>
          </w:p>
        </w:tc>
      </w:tr>
      <w:tr w:rsidR="00FE1D19" w:rsidRPr="00FE1D19" w14:paraId="1917D29E" w14:textId="77777777" w:rsidTr="002C1569">
        <w:tc>
          <w:tcPr>
            <w:tcW w:w="568" w:type="dxa"/>
          </w:tcPr>
          <w:p w14:paraId="0BA1CC24"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bCs/>
                <w:sz w:val="24"/>
                <w:szCs w:val="24"/>
                <w:lang w:eastAsia="ar-SA"/>
              </w:rPr>
            </w:pPr>
            <w:r w:rsidRPr="00FE1D19">
              <w:rPr>
                <w:rFonts w:ascii="Times New Roman" w:eastAsia="Times New Roman" w:hAnsi="Times New Roman" w:cs="Times New Roman"/>
                <w:bCs/>
                <w:sz w:val="24"/>
                <w:szCs w:val="24"/>
                <w:lang w:eastAsia="ar-SA"/>
              </w:rPr>
              <w:t>2.</w:t>
            </w:r>
          </w:p>
        </w:tc>
        <w:tc>
          <w:tcPr>
            <w:tcW w:w="6662" w:type="dxa"/>
          </w:tcPr>
          <w:p w14:paraId="59212F02"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 xml:space="preserve">Önüme çıkan her şeyle başa çıkabilirim. </w:t>
            </w:r>
          </w:p>
        </w:tc>
        <w:tc>
          <w:tcPr>
            <w:tcW w:w="425" w:type="dxa"/>
          </w:tcPr>
          <w:p w14:paraId="691546D3"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0</w:t>
            </w:r>
          </w:p>
        </w:tc>
        <w:tc>
          <w:tcPr>
            <w:tcW w:w="426" w:type="dxa"/>
          </w:tcPr>
          <w:p w14:paraId="704B0A74"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1</w:t>
            </w:r>
          </w:p>
        </w:tc>
        <w:tc>
          <w:tcPr>
            <w:tcW w:w="425" w:type="dxa"/>
          </w:tcPr>
          <w:p w14:paraId="09DD035F"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2</w:t>
            </w:r>
          </w:p>
        </w:tc>
        <w:tc>
          <w:tcPr>
            <w:tcW w:w="425" w:type="dxa"/>
          </w:tcPr>
          <w:p w14:paraId="7ED71778"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3</w:t>
            </w:r>
          </w:p>
        </w:tc>
        <w:tc>
          <w:tcPr>
            <w:tcW w:w="567" w:type="dxa"/>
          </w:tcPr>
          <w:p w14:paraId="1CAC4D22"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4</w:t>
            </w:r>
          </w:p>
        </w:tc>
      </w:tr>
      <w:tr w:rsidR="00FE1D19" w:rsidRPr="00FE1D19" w14:paraId="63D5E8C1" w14:textId="77777777" w:rsidTr="002C1569">
        <w:tc>
          <w:tcPr>
            <w:tcW w:w="568" w:type="dxa"/>
          </w:tcPr>
          <w:p w14:paraId="41F7B2E4"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bCs/>
                <w:sz w:val="24"/>
                <w:szCs w:val="24"/>
                <w:lang w:eastAsia="ar-SA"/>
              </w:rPr>
            </w:pPr>
            <w:r w:rsidRPr="00FE1D19">
              <w:rPr>
                <w:rFonts w:ascii="Times New Roman" w:eastAsia="Times New Roman" w:hAnsi="Times New Roman" w:cs="Times New Roman"/>
                <w:bCs/>
                <w:sz w:val="24"/>
                <w:szCs w:val="24"/>
                <w:lang w:eastAsia="ar-SA"/>
              </w:rPr>
              <w:t>3.</w:t>
            </w:r>
          </w:p>
        </w:tc>
        <w:tc>
          <w:tcPr>
            <w:tcW w:w="6662" w:type="dxa"/>
          </w:tcPr>
          <w:p w14:paraId="5696B735"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 xml:space="preserve">Sorunlarla karşılaştığım zaman, onların komik yönlerini görmeye çalışırım. </w:t>
            </w:r>
          </w:p>
        </w:tc>
        <w:tc>
          <w:tcPr>
            <w:tcW w:w="425" w:type="dxa"/>
          </w:tcPr>
          <w:p w14:paraId="6EFF590C"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0</w:t>
            </w:r>
          </w:p>
        </w:tc>
        <w:tc>
          <w:tcPr>
            <w:tcW w:w="426" w:type="dxa"/>
          </w:tcPr>
          <w:p w14:paraId="550817AC"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1</w:t>
            </w:r>
          </w:p>
        </w:tc>
        <w:tc>
          <w:tcPr>
            <w:tcW w:w="425" w:type="dxa"/>
          </w:tcPr>
          <w:p w14:paraId="3280F422"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2</w:t>
            </w:r>
          </w:p>
        </w:tc>
        <w:tc>
          <w:tcPr>
            <w:tcW w:w="425" w:type="dxa"/>
          </w:tcPr>
          <w:p w14:paraId="18227D3E"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3</w:t>
            </w:r>
          </w:p>
        </w:tc>
        <w:tc>
          <w:tcPr>
            <w:tcW w:w="567" w:type="dxa"/>
          </w:tcPr>
          <w:p w14:paraId="7E2B7289"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4</w:t>
            </w:r>
          </w:p>
        </w:tc>
      </w:tr>
      <w:tr w:rsidR="00FE1D19" w:rsidRPr="00FE1D19" w14:paraId="4DB0A0E3" w14:textId="77777777" w:rsidTr="002C1569">
        <w:tc>
          <w:tcPr>
            <w:tcW w:w="568" w:type="dxa"/>
          </w:tcPr>
          <w:p w14:paraId="204F1F0A"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bCs/>
                <w:sz w:val="24"/>
                <w:szCs w:val="24"/>
                <w:lang w:eastAsia="ar-SA"/>
              </w:rPr>
            </w:pPr>
            <w:r w:rsidRPr="00FE1D19">
              <w:rPr>
                <w:rFonts w:ascii="Times New Roman" w:eastAsia="Times New Roman" w:hAnsi="Times New Roman" w:cs="Times New Roman"/>
                <w:bCs/>
                <w:sz w:val="24"/>
                <w:szCs w:val="24"/>
                <w:lang w:eastAsia="ar-SA"/>
              </w:rPr>
              <w:t>4.</w:t>
            </w:r>
          </w:p>
        </w:tc>
        <w:tc>
          <w:tcPr>
            <w:tcW w:w="6662" w:type="dxa"/>
          </w:tcPr>
          <w:p w14:paraId="16667DD4"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 xml:space="preserve">Stresle mücadele etmek durumunda kalmak, beni daha da güçlendirebilir. </w:t>
            </w:r>
          </w:p>
        </w:tc>
        <w:tc>
          <w:tcPr>
            <w:tcW w:w="425" w:type="dxa"/>
          </w:tcPr>
          <w:p w14:paraId="74F5F485"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0</w:t>
            </w:r>
          </w:p>
        </w:tc>
        <w:tc>
          <w:tcPr>
            <w:tcW w:w="426" w:type="dxa"/>
          </w:tcPr>
          <w:p w14:paraId="1AB28F99"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1</w:t>
            </w:r>
          </w:p>
        </w:tc>
        <w:tc>
          <w:tcPr>
            <w:tcW w:w="425" w:type="dxa"/>
          </w:tcPr>
          <w:p w14:paraId="4F3BAF08"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2</w:t>
            </w:r>
          </w:p>
        </w:tc>
        <w:tc>
          <w:tcPr>
            <w:tcW w:w="425" w:type="dxa"/>
          </w:tcPr>
          <w:p w14:paraId="3FB6A690"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3</w:t>
            </w:r>
          </w:p>
        </w:tc>
        <w:tc>
          <w:tcPr>
            <w:tcW w:w="567" w:type="dxa"/>
          </w:tcPr>
          <w:p w14:paraId="5D20C84A"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4</w:t>
            </w:r>
          </w:p>
        </w:tc>
      </w:tr>
      <w:tr w:rsidR="00FE1D19" w:rsidRPr="00FE1D19" w14:paraId="29D5C0BD" w14:textId="77777777" w:rsidTr="002C1569">
        <w:tc>
          <w:tcPr>
            <w:tcW w:w="568" w:type="dxa"/>
          </w:tcPr>
          <w:p w14:paraId="0C1914C9"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bCs/>
                <w:sz w:val="24"/>
                <w:szCs w:val="24"/>
                <w:lang w:eastAsia="ar-SA"/>
              </w:rPr>
            </w:pPr>
            <w:r w:rsidRPr="00FE1D19">
              <w:rPr>
                <w:rFonts w:ascii="Times New Roman" w:eastAsia="Times New Roman" w:hAnsi="Times New Roman" w:cs="Times New Roman"/>
                <w:bCs/>
                <w:sz w:val="24"/>
                <w:szCs w:val="24"/>
                <w:lang w:eastAsia="ar-SA"/>
              </w:rPr>
              <w:t>5.</w:t>
            </w:r>
          </w:p>
        </w:tc>
        <w:tc>
          <w:tcPr>
            <w:tcW w:w="6662" w:type="dxa"/>
          </w:tcPr>
          <w:p w14:paraId="393F2136"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 xml:space="preserve">Hastalık, yaralanma ya da benzeri güçlüklerden sonra çabuk normale dönerim. </w:t>
            </w:r>
          </w:p>
        </w:tc>
        <w:tc>
          <w:tcPr>
            <w:tcW w:w="425" w:type="dxa"/>
          </w:tcPr>
          <w:p w14:paraId="45E9E551"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0</w:t>
            </w:r>
          </w:p>
        </w:tc>
        <w:tc>
          <w:tcPr>
            <w:tcW w:w="426" w:type="dxa"/>
          </w:tcPr>
          <w:p w14:paraId="390F1FF4"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1</w:t>
            </w:r>
          </w:p>
        </w:tc>
        <w:tc>
          <w:tcPr>
            <w:tcW w:w="425" w:type="dxa"/>
          </w:tcPr>
          <w:p w14:paraId="1449B114"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2</w:t>
            </w:r>
          </w:p>
        </w:tc>
        <w:tc>
          <w:tcPr>
            <w:tcW w:w="425" w:type="dxa"/>
          </w:tcPr>
          <w:p w14:paraId="6A1B1325"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3</w:t>
            </w:r>
          </w:p>
        </w:tc>
        <w:tc>
          <w:tcPr>
            <w:tcW w:w="567" w:type="dxa"/>
          </w:tcPr>
          <w:p w14:paraId="2BBA6C34"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4</w:t>
            </w:r>
          </w:p>
        </w:tc>
      </w:tr>
      <w:tr w:rsidR="00FE1D19" w:rsidRPr="00FE1D19" w14:paraId="5CDB6DE0" w14:textId="77777777" w:rsidTr="002C1569">
        <w:tc>
          <w:tcPr>
            <w:tcW w:w="568" w:type="dxa"/>
          </w:tcPr>
          <w:p w14:paraId="084FCED5"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bCs/>
                <w:sz w:val="24"/>
                <w:szCs w:val="24"/>
                <w:lang w:eastAsia="ar-SA"/>
              </w:rPr>
            </w:pPr>
            <w:r w:rsidRPr="00FE1D19">
              <w:rPr>
                <w:rFonts w:ascii="Times New Roman" w:eastAsia="Times New Roman" w:hAnsi="Times New Roman" w:cs="Times New Roman"/>
                <w:bCs/>
                <w:sz w:val="24"/>
                <w:szCs w:val="24"/>
                <w:lang w:eastAsia="ar-SA"/>
              </w:rPr>
              <w:t>6.</w:t>
            </w:r>
          </w:p>
        </w:tc>
        <w:tc>
          <w:tcPr>
            <w:tcW w:w="6662" w:type="dxa"/>
          </w:tcPr>
          <w:p w14:paraId="78BE6F62"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 xml:space="preserve">Engeller olsa da hedeflerime ulaşacağıma inanırım. </w:t>
            </w:r>
          </w:p>
        </w:tc>
        <w:tc>
          <w:tcPr>
            <w:tcW w:w="425" w:type="dxa"/>
          </w:tcPr>
          <w:p w14:paraId="3CC3F0AC"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0</w:t>
            </w:r>
          </w:p>
        </w:tc>
        <w:tc>
          <w:tcPr>
            <w:tcW w:w="426" w:type="dxa"/>
          </w:tcPr>
          <w:p w14:paraId="43F4C9E1"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1</w:t>
            </w:r>
          </w:p>
        </w:tc>
        <w:tc>
          <w:tcPr>
            <w:tcW w:w="425" w:type="dxa"/>
          </w:tcPr>
          <w:p w14:paraId="20F19CF3"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2</w:t>
            </w:r>
          </w:p>
        </w:tc>
        <w:tc>
          <w:tcPr>
            <w:tcW w:w="425" w:type="dxa"/>
          </w:tcPr>
          <w:p w14:paraId="701ED271"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3</w:t>
            </w:r>
          </w:p>
        </w:tc>
        <w:tc>
          <w:tcPr>
            <w:tcW w:w="567" w:type="dxa"/>
          </w:tcPr>
          <w:p w14:paraId="697C33C8"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4</w:t>
            </w:r>
          </w:p>
        </w:tc>
      </w:tr>
      <w:tr w:rsidR="00FE1D19" w:rsidRPr="00FE1D19" w14:paraId="485C5E4E" w14:textId="77777777" w:rsidTr="002C1569">
        <w:tc>
          <w:tcPr>
            <w:tcW w:w="568" w:type="dxa"/>
          </w:tcPr>
          <w:p w14:paraId="69130BA1"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bCs/>
                <w:sz w:val="24"/>
                <w:szCs w:val="24"/>
                <w:lang w:eastAsia="ar-SA"/>
              </w:rPr>
            </w:pPr>
            <w:r w:rsidRPr="00FE1D19">
              <w:rPr>
                <w:rFonts w:ascii="Times New Roman" w:eastAsia="Times New Roman" w:hAnsi="Times New Roman" w:cs="Times New Roman"/>
                <w:bCs/>
                <w:sz w:val="24"/>
                <w:szCs w:val="24"/>
                <w:lang w:eastAsia="ar-SA"/>
              </w:rPr>
              <w:t>7.</w:t>
            </w:r>
          </w:p>
        </w:tc>
        <w:tc>
          <w:tcPr>
            <w:tcW w:w="6662" w:type="dxa"/>
          </w:tcPr>
          <w:p w14:paraId="1AB216DA"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Stres altında dikkatim dağılmaz ve açık bir şekilde düşünebilirim.</w:t>
            </w:r>
          </w:p>
        </w:tc>
        <w:tc>
          <w:tcPr>
            <w:tcW w:w="425" w:type="dxa"/>
          </w:tcPr>
          <w:p w14:paraId="3D236A3C"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0</w:t>
            </w:r>
          </w:p>
        </w:tc>
        <w:tc>
          <w:tcPr>
            <w:tcW w:w="426" w:type="dxa"/>
          </w:tcPr>
          <w:p w14:paraId="12AF4CC0"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1</w:t>
            </w:r>
          </w:p>
        </w:tc>
        <w:tc>
          <w:tcPr>
            <w:tcW w:w="425" w:type="dxa"/>
          </w:tcPr>
          <w:p w14:paraId="6A202A21"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2</w:t>
            </w:r>
          </w:p>
        </w:tc>
        <w:tc>
          <w:tcPr>
            <w:tcW w:w="425" w:type="dxa"/>
          </w:tcPr>
          <w:p w14:paraId="6EFD1FA8"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3</w:t>
            </w:r>
          </w:p>
        </w:tc>
        <w:tc>
          <w:tcPr>
            <w:tcW w:w="567" w:type="dxa"/>
          </w:tcPr>
          <w:p w14:paraId="7FB470E8"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4</w:t>
            </w:r>
          </w:p>
        </w:tc>
      </w:tr>
      <w:tr w:rsidR="00FE1D19" w:rsidRPr="00FE1D19" w14:paraId="153A9F2D" w14:textId="77777777" w:rsidTr="002C1569">
        <w:tc>
          <w:tcPr>
            <w:tcW w:w="568" w:type="dxa"/>
          </w:tcPr>
          <w:p w14:paraId="1A9AB114"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bCs/>
                <w:sz w:val="24"/>
                <w:szCs w:val="24"/>
                <w:lang w:eastAsia="ar-SA"/>
              </w:rPr>
            </w:pPr>
            <w:r w:rsidRPr="00FE1D19">
              <w:rPr>
                <w:rFonts w:ascii="Times New Roman" w:eastAsia="Times New Roman" w:hAnsi="Times New Roman" w:cs="Times New Roman"/>
                <w:bCs/>
                <w:sz w:val="24"/>
                <w:szCs w:val="24"/>
                <w:lang w:eastAsia="ar-SA"/>
              </w:rPr>
              <w:t>8.</w:t>
            </w:r>
          </w:p>
        </w:tc>
        <w:tc>
          <w:tcPr>
            <w:tcW w:w="6662" w:type="dxa"/>
          </w:tcPr>
          <w:p w14:paraId="3B87FE78"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 xml:space="preserve">Başarısızlık karşısında kolay pes etmem. </w:t>
            </w:r>
          </w:p>
        </w:tc>
        <w:tc>
          <w:tcPr>
            <w:tcW w:w="425" w:type="dxa"/>
          </w:tcPr>
          <w:p w14:paraId="6B3A0FE4"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0</w:t>
            </w:r>
          </w:p>
        </w:tc>
        <w:tc>
          <w:tcPr>
            <w:tcW w:w="426" w:type="dxa"/>
          </w:tcPr>
          <w:p w14:paraId="2D8096EA"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1</w:t>
            </w:r>
          </w:p>
        </w:tc>
        <w:tc>
          <w:tcPr>
            <w:tcW w:w="425" w:type="dxa"/>
          </w:tcPr>
          <w:p w14:paraId="392A56DD"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2</w:t>
            </w:r>
          </w:p>
        </w:tc>
        <w:tc>
          <w:tcPr>
            <w:tcW w:w="425" w:type="dxa"/>
          </w:tcPr>
          <w:p w14:paraId="28533D8B"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3</w:t>
            </w:r>
          </w:p>
        </w:tc>
        <w:tc>
          <w:tcPr>
            <w:tcW w:w="567" w:type="dxa"/>
          </w:tcPr>
          <w:p w14:paraId="1C6CCE7F"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4</w:t>
            </w:r>
          </w:p>
        </w:tc>
      </w:tr>
      <w:tr w:rsidR="00FE1D19" w:rsidRPr="00FE1D19" w14:paraId="15A120F1" w14:textId="77777777" w:rsidTr="002C1569">
        <w:tc>
          <w:tcPr>
            <w:tcW w:w="568" w:type="dxa"/>
          </w:tcPr>
          <w:p w14:paraId="04F94E4E"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bCs/>
                <w:sz w:val="24"/>
                <w:szCs w:val="24"/>
                <w:lang w:eastAsia="ar-SA"/>
              </w:rPr>
            </w:pPr>
            <w:r w:rsidRPr="00FE1D19">
              <w:rPr>
                <w:rFonts w:ascii="Times New Roman" w:eastAsia="Times New Roman" w:hAnsi="Times New Roman" w:cs="Times New Roman"/>
                <w:bCs/>
                <w:sz w:val="24"/>
                <w:szCs w:val="24"/>
                <w:lang w:eastAsia="ar-SA"/>
              </w:rPr>
              <w:t>9.</w:t>
            </w:r>
          </w:p>
        </w:tc>
        <w:tc>
          <w:tcPr>
            <w:tcW w:w="6662" w:type="dxa"/>
          </w:tcPr>
          <w:p w14:paraId="6B3DA85A"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 xml:space="preserve">Yaşamdaki zorluklarla uğraşmada kendimi güçlü bir insan olarak görürüm. </w:t>
            </w:r>
          </w:p>
        </w:tc>
        <w:tc>
          <w:tcPr>
            <w:tcW w:w="425" w:type="dxa"/>
          </w:tcPr>
          <w:p w14:paraId="3770705E"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0</w:t>
            </w:r>
          </w:p>
        </w:tc>
        <w:tc>
          <w:tcPr>
            <w:tcW w:w="426" w:type="dxa"/>
          </w:tcPr>
          <w:p w14:paraId="6F93A0BC"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1</w:t>
            </w:r>
          </w:p>
        </w:tc>
        <w:tc>
          <w:tcPr>
            <w:tcW w:w="425" w:type="dxa"/>
          </w:tcPr>
          <w:p w14:paraId="0D8A3D4B"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2</w:t>
            </w:r>
          </w:p>
        </w:tc>
        <w:tc>
          <w:tcPr>
            <w:tcW w:w="425" w:type="dxa"/>
          </w:tcPr>
          <w:p w14:paraId="0B5E166E"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3</w:t>
            </w:r>
          </w:p>
        </w:tc>
        <w:tc>
          <w:tcPr>
            <w:tcW w:w="567" w:type="dxa"/>
          </w:tcPr>
          <w:p w14:paraId="338F2592"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4</w:t>
            </w:r>
          </w:p>
        </w:tc>
      </w:tr>
      <w:tr w:rsidR="00FE1D19" w:rsidRPr="00FE1D19" w14:paraId="08C06FB8" w14:textId="77777777" w:rsidTr="002C1569">
        <w:tc>
          <w:tcPr>
            <w:tcW w:w="568" w:type="dxa"/>
          </w:tcPr>
          <w:p w14:paraId="61797B4A"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bCs/>
                <w:sz w:val="24"/>
                <w:szCs w:val="24"/>
                <w:lang w:eastAsia="ar-SA"/>
              </w:rPr>
            </w:pPr>
            <w:r w:rsidRPr="00FE1D19">
              <w:rPr>
                <w:rFonts w:ascii="Times New Roman" w:eastAsia="Times New Roman" w:hAnsi="Times New Roman" w:cs="Times New Roman"/>
                <w:bCs/>
                <w:sz w:val="24"/>
                <w:szCs w:val="24"/>
                <w:lang w:eastAsia="ar-SA"/>
              </w:rPr>
              <w:t>10.</w:t>
            </w:r>
          </w:p>
        </w:tc>
        <w:tc>
          <w:tcPr>
            <w:tcW w:w="6662" w:type="dxa"/>
          </w:tcPr>
          <w:p w14:paraId="0C7BB980"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 xml:space="preserve">Üzüntü, korku ve öfke gibi hoş olmayan ve acı verici duygularla baş edebilirim. </w:t>
            </w:r>
          </w:p>
        </w:tc>
        <w:tc>
          <w:tcPr>
            <w:tcW w:w="425" w:type="dxa"/>
          </w:tcPr>
          <w:p w14:paraId="01882165"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0</w:t>
            </w:r>
          </w:p>
        </w:tc>
        <w:tc>
          <w:tcPr>
            <w:tcW w:w="426" w:type="dxa"/>
          </w:tcPr>
          <w:p w14:paraId="5E75D484"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1</w:t>
            </w:r>
          </w:p>
        </w:tc>
        <w:tc>
          <w:tcPr>
            <w:tcW w:w="425" w:type="dxa"/>
          </w:tcPr>
          <w:p w14:paraId="6966A7F7"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2</w:t>
            </w:r>
          </w:p>
        </w:tc>
        <w:tc>
          <w:tcPr>
            <w:tcW w:w="425" w:type="dxa"/>
          </w:tcPr>
          <w:p w14:paraId="22469622"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3</w:t>
            </w:r>
          </w:p>
        </w:tc>
        <w:tc>
          <w:tcPr>
            <w:tcW w:w="567" w:type="dxa"/>
          </w:tcPr>
          <w:p w14:paraId="08FA634E" w14:textId="77777777" w:rsidR="00FE1D19" w:rsidRPr="00FE1D19" w:rsidRDefault="00FE1D19" w:rsidP="002C1569">
            <w:pPr>
              <w:suppressAutoHyphens/>
              <w:overflowPunct w:val="0"/>
              <w:autoSpaceDE w:val="0"/>
              <w:textAlignment w:val="baseline"/>
              <w:rPr>
                <w:rFonts w:ascii="Times New Roman" w:eastAsia="Times New Roman" w:hAnsi="Times New Roman" w:cs="Times New Roman"/>
                <w:sz w:val="24"/>
                <w:szCs w:val="24"/>
                <w:lang w:eastAsia="ar-SA"/>
              </w:rPr>
            </w:pPr>
            <w:r w:rsidRPr="00FE1D19">
              <w:rPr>
                <w:rFonts w:ascii="Times New Roman" w:eastAsia="Times New Roman" w:hAnsi="Times New Roman" w:cs="Times New Roman"/>
                <w:sz w:val="24"/>
                <w:szCs w:val="24"/>
                <w:lang w:eastAsia="ar-SA"/>
              </w:rPr>
              <w:t>4</w:t>
            </w:r>
          </w:p>
        </w:tc>
      </w:tr>
    </w:tbl>
    <w:p w14:paraId="598AAB27" w14:textId="77777777" w:rsidR="00FE1D19" w:rsidRPr="00FE1D19" w:rsidRDefault="00FE1D19" w:rsidP="00FE1D19">
      <w:pPr>
        <w:rPr>
          <w:rFonts w:ascii="Times New Roman" w:hAnsi="Times New Roman" w:cs="Times New Roman"/>
          <w:b/>
          <w:bCs/>
          <w:sz w:val="24"/>
          <w:szCs w:val="24"/>
        </w:rPr>
      </w:pPr>
    </w:p>
    <w:p w14:paraId="37D4D1AF" w14:textId="77777777" w:rsidR="00FE1D19" w:rsidRPr="00FE1D19" w:rsidRDefault="00FE1D19" w:rsidP="00FE1D19">
      <w:pPr>
        <w:rPr>
          <w:rFonts w:ascii="Times New Roman" w:hAnsi="Times New Roman" w:cs="Times New Roman"/>
          <w:b/>
          <w:bCs/>
          <w:sz w:val="24"/>
          <w:szCs w:val="24"/>
        </w:rPr>
      </w:pPr>
      <w:r w:rsidRPr="00FE1D19">
        <w:rPr>
          <w:rFonts w:ascii="Times New Roman" w:hAnsi="Times New Roman" w:cs="Times New Roman"/>
          <w:b/>
          <w:bCs/>
          <w:sz w:val="24"/>
          <w:szCs w:val="24"/>
        </w:rPr>
        <w:tab/>
        <w:t xml:space="preserve"> </w:t>
      </w:r>
    </w:p>
    <w:p w14:paraId="7A7CEA3B" w14:textId="77777777" w:rsidR="00FE1D19" w:rsidRPr="00FE1D19" w:rsidRDefault="00FE1D19" w:rsidP="00FE1D19">
      <w:pPr>
        <w:rPr>
          <w:rFonts w:ascii="Times New Roman" w:hAnsi="Times New Roman" w:cs="Times New Roman"/>
          <w:sz w:val="24"/>
          <w:szCs w:val="24"/>
        </w:rPr>
      </w:pPr>
      <w:r w:rsidRPr="00FE1D19">
        <w:rPr>
          <w:rFonts w:ascii="Times New Roman" w:hAnsi="Times New Roman" w:cs="Times New Roman"/>
          <w:b/>
          <w:bCs/>
          <w:sz w:val="24"/>
          <w:szCs w:val="24"/>
        </w:rPr>
        <w:t>Rosenberg self-esteem scale</w:t>
      </w:r>
      <w:r w:rsidRPr="00FE1D19">
        <w:rPr>
          <w:rFonts w:ascii="Times New Roman" w:hAnsi="Times New Roman" w:cs="Times New Roman"/>
          <w:sz w:val="24"/>
          <w:szCs w:val="24"/>
        </w:rPr>
        <w:t xml:space="preserve"> (Rosenberg 1965, Turkish adaptation- Çuhadaroğlu, 1986))</w:t>
      </w:r>
    </w:p>
    <w:p w14:paraId="2532DA76" w14:textId="77777777" w:rsidR="00FE1D19" w:rsidRPr="00FE1D19" w:rsidRDefault="00FE1D19" w:rsidP="00FE1D19">
      <w:pPr>
        <w:rPr>
          <w:rFonts w:ascii="Times New Roman" w:hAnsi="Times New Roman" w:cs="Times New Roman"/>
          <w:b/>
          <w:bCs/>
          <w:sz w:val="24"/>
          <w:szCs w:val="24"/>
        </w:rPr>
      </w:pPr>
    </w:p>
    <w:p w14:paraId="2AF3B29E" w14:textId="77777777" w:rsidR="00FE1D19" w:rsidRPr="00FE1D19" w:rsidRDefault="00FE1D19" w:rsidP="00FE1D19">
      <w:pPr>
        <w:jc w:val="both"/>
        <w:rPr>
          <w:rFonts w:ascii="Times New Roman" w:hAnsi="Times New Roman" w:cs="Times New Roman"/>
          <w:sz w:val="24"/>
          <w:szCs w:val="24"/>
        </w:rPr>
      </w:pPr>
      <w:r w:rsidRPr="00FE1D19">
        <w:rPr>
          <w:rFonts w:ascii="Times New Roman" w:hAnsi="Times New Roman" w:cs="Times New Roman"/>
          <w:sz w:val="24"/>
          <w:szCs w:val="24"/>
        </w:rPr>
        <w:t xml:space="preserve">Lütfen aşağıdaki ifadelerin sizin için ne kadar doğru olduğunu belirtiniz (1- Çok yanlış, 2- Yanlış, 3- Doğru, 4- Çok doğru). </w:t>
      </w:r>
    </w:p>
    <w:p w14:paraId="62181164" w14:textId="77777777" w:rsidR="00FE1D19" w:rsidRPr="00FE1D19" w:rsidRDefault="00FE1D19" w:rsidP="00FE1D19">
      <w:pPr>
        <w:rPr>
          <w:rFonts w:ascii="Times New Roman" w:hAnsi="Times New Roman" w:cs="Times New Roman"/>
          <w:sz w:val="24"/>
          <w:szCs w:val="24"/>
        </w:rPr>
      </w:pPr>
    </w:p>
    <w:tbl>
      <w:tblPr>
        <w:tblStyle w:val="TabloKlavuzu"/>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7230"/>
        <w:gridCol w:w="425"/>
        <w:gridCol w:w="425"/>
        <w:gridCol w:w="426"/>
        <w:gridCol w:w="429"/>
      </w:tblGrid>
      <w:tr w:rsidR="00FE1D19" w:rsidRPr="00FE1D19" w14:paraId="436F65A2" w14:textId="77777777" w:rsidTr="002C1569">
        <w:tc>
          <w:tcPr>
            <w:tcW w:w="7230" w:type="dxa"/>
          </w:tcPr>
          <w:p w14:paraId="506019CB" w14:textId="77777777" w:rsidR="00FE1D19" w:rsidRPr="00FE1D19" w:rsidRDefault="00FE1D19" w:rsidP="002C1569">
            <w:pPr>
              <w:rPr>
                <w:rFonts w:ascii="Times New Roman" w:hAnsi="Times New Roman" w:cs="Times New Roman"/>
                <w:sz w:val="24"/>
                <w:szCs w:val="24"/>
              </w:rPr>
            </w:pPr>
          </w:p>
        </w:tc>
        <w:tc>
          <w:tcPr>
            <w:tcW w:w="425" w:type="dxa"/>
          </w:tcPr>
          <w:p w14:paraId="11CA733D"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1</w:t>
            </w:r>
          </w:p>
        </w:tc>
        <w:tc>
          <w:tcPr>
            <w:tcW w:w="425" w:type="dxa"/>
          </w:tcPr>
          <w:p w14:paraId="1EB3B39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2</w:t>
            </w:r>
          </w:p>
        </w:tc>
        <w:tc>
          <w:tcPr>
            <w:tcW w:w="426" w:type="dxa"/>
          </w:tcPr>
          <w:p w14:paraId="6EFE80A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3</w:t>
            </w:r>
          </w:p>
        </w:tc>
        <w:tc>
          <w:tcPr>
            <w:tcW w:w="429" w:type="dxa"/>
          </w:tcPr>
          <w:p w14:paraId="349B433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4</w:t>
            </w:r>
          </w:p>
        </w:tc>
      </w:tr>
      <w:tr w:rsidR="00FE1D19" w:rsidRPr="00FE1D19" w14:paraId="1BC0F78A" w14:textId="77777777" w:rsidTr="002C1569">
        <w:tc>
          <w:tcPr>
            <w:tcW w:w="7230" w:type="dxa"/>
          </w:tcPr>
          <w:p w14:paraId="239AD5F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Kendimi en az diğer insanlar kadar değierli buluyorum. </w:t>
            </w:r>
          </w:p>
        </w:tc>
        <w:tc>
          <w:tcPr>
            <w:tcW w:w="425" w:type="dxa"/>
          </w:tcPr>
          <w:p w14:paraId="060F1D9B" w14:textId="77777777" w:rsidR="00FE1D19" w:rsidRPr="00FE1D19" w:rsidRDefault="00FE1D19" w:rsidP="002C1569">
            <w:pPr>
              <w:rPr>
                <w:rFonts w:ascii="Times New Roman" w:hAnsi="Times New Roman" w:cs="Times New Roman"/>
                <w:sz w:val="24"/>
                <w:szCs w:val="24"/>
              </w:rPr>
            </w:pPr>
          </w:p>
        </w:tc>
        <w:tc>
          <w:tcPr>
            <w:tcW w:w="425" w:type="dxa"/>
          </w:tcPr>
          <w:p w14:paraId="0CEF719E" w14:textId="77777777" w:rsidR="00FE1D19" w:rsidRPr="00FE1D19" w:rsidRDefault="00FE1D19" w:rsidP="002C1569">
            <w:pPr>
              <w:rPr>
                <w:rFonts w:ascii="Times New Roman" w:hAnsi="Times New Roman" w:cs="Times New Roman"/>
                <w:sz w:val="24"/>
                <w:szCs w:val="24"/>
              </w:rPr>
            </w:pPr>
          </w:p>
        </w:tc>
        <w:tc>
          <w:tcPr>
            <w:tcW w:w="426" w:type="dxa"/>
          </w:tcPr>
          <w:p w14:paraId="58E6779D" w14:textId="77777777" w:rsidR="00FE1D19" w:rsidRPr="00FE1D19" w:rsidRDefault="00FE1D19" w:rsidP="002C1569">
            <w:pPr>
              <w:rPr>
                <w:rFonts w:ascii="Times New Roman" w:hAnsi="Times New Roman" w:cs="Times New Roman"/>
                <w:sz w:val="24"/>
                <w:szCs w:val="24"/>
              </w:rPr>
            </w:pPr>
          </w:p>
        </w:tc>
        <w:tc>
          <w:tcPr>
            <w:tcW w:w="429" w:type="dxa"/>
          </w:tcPr>
          <w:p w14:paraId="1C87AB3D" w14:textId="77777777" w:rsidR="00FE1D19" w:rsidRPr="00FE1D19" w:rsidRDefault="00FE1D19" w:rsidP="002C1569">
            <w:pPr>
              <w:rPr>
                <w:rFonts w:ascii="Times New Roman" w:hAnsi="Times New Roman" w:cs="Times New Roman"/>
                <w:sz w:val="24"/>
                <w:szCs w:val="24"/>
              </w:rPr>
            </w:pPr>
          </w:p>
        </w:tc>
      </w:tr>
      <w:tr w:rsidR="00FE1D19" w:rsidRPr="00FE1D19" w14:paraId="75B79004" w14:textId="77777777" w:rsidTr="002C1569">
        <w:tc>
          <w:tcPr>
            <w:tcW w:w="7230" w:type="dxa"/>
          </w:tcPr>
          <w:p w14:paraId="54E51B5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Bazı olumlu özelliklerim olduğunu düşünüyorum. </w:t>
            </w:r>
          </w:p>
        </w:tc>
        <w:tc>
          <w:tcPr>
            <w:tcW w:w="425" w:type="dxa"/>
          </w:tcPr>
          <w:p w14:paraId="7456808A" w14:textId="77777777" w:rsidR="00FE1D19" w:rsidRPr="00FE1D19" w:rsidRDefault="00FE1D19" w:rsidP="002C1569">
            <w:pPr>
              <w:rPr>
                <w:rFonts w:ascii="Times New Roman" w:hAnsi="Times New Roman" w:cs="Times New Roman"/>
                <w:sz w:val="24"/>
                <w:szCs w:val="24"/>
              </w:rPr>
            </w:pPr>
          </w:p>
        </w:tc>
        <w:tc>
          <w:tcPr>
            <w:tcW w:w="425" w:type="dxa"/>
          </w:tcPr>
          <w:p w14:paraId="358E2738" w14:textId="77777777" w:rsidR="00FE1D19" w:rsidRPr="00FE1D19" w:rsidRDefault="00FE1D19" w:rsidP="002C1569">
            <w:pPr>
              <w:rPr>
                <w:rFonts w:ascii="Times New Roman" w:hAnsi="Times New Roman" w:cs="Times New Roman"/>
                <w:sz w:val="24"/>
                <w:szCs w:val="24"/>
              </w:rPr>
            </w:pPr>
          </w:p>
        </w:tc>
        <w:tc>
          <w:tcPr>
            <w:tcW w:w="426" w:type="dxa"/>
          </w:tcPr>
          <w:p w14:paraId="29835734" w14:textId="77777777" w:rsidR="00FE1D19" w:rsidRPr="00FE1D19" w:rsidRDefault="00FE1D19" w:rsidP="002C1569">
            <w:pPr>
              <w:rPr>
                <w:rFonts w:ascii="Times New Roman" w:hAnsi="Times New Roman" w:cs="Times New Roman"/>
                <w:sz w:val="24"/>
                <w:szCs w:val="24"/>
              </w:rPr>
            </w:pPr>
          </w:p>
        </w:tc>
        <w:tc>
          <w:tcPr>
            <w:tcW w:w="429" w:type="dxa"/>
          </w:tcPr>
          <w:p w14:paraId="2EB520C9" w14:textId="77777777" w:rsidR="00FE1D19" w:rsidRPr="00FE1D19" w:rsidRDefault="00FE1D19" w:rsidP="002C1569">
            <w:pPr>
              <w:rPr>
                <w:rFonts w:ascii="Times New Roman" w:hAnsi="Times New Roman" w:cs="Times New Roman"/>
                <w:sz w:val="24"/>
                <w:szCs w:val="24"/>
              </w:rPr>
            </w:pPr>
          </w:p>
        </w:tc>
      </w:tr>
      <w:tr w:rsidR="00FE1D19" w:rsidRPr="00FE1D19" w14:paraId="55AF2381" w14:textId="77777777" w:rsidTr="002C1569">
        <w:tc>
          <w:tcPr>
            <w:tcW w:w="7230" w:type="dxa"/>
          </w:tcPr>
          <w:p w14:paraId="1E1CD0DB"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Genelde kendimi başarısız bir kişi olarak görme eğilimindeyim. </w:t>
            </w:r>
          </w:p>
        </w:tc>
        <w:tc>
          <w:tcPr>
            <w:tcW w:w="425" w:type="dxa"/>
          </w:tcPr>
          <w:p w14:paraId="52852E82" w14:textId="77777777" w:rsidR="00FE1D19" w:rsidRPr="00FE1D19" w:rsidRDefault="00FE1D19" w:rsidP="002C1569">
            <w:pPr>
              <w:rPr>
                <w:rFonts w:ascii="Times New Roman" w:hAnsi="Times New Roman" w:cs="Times New Roman"/>
                <w:sz w:val="24"/>
                <w:szCs w:val="24"/>
              </w:rPr>
            </w:pPr>
          </w:p>
        </w:tc>
        <w:tc>
          <w:tcPr>
            <w:tcW w:w="425" w:type="dxa"/>
          </w:tcPr>
          <w:p w14:paraId="5A561FF8" w14:textId="77777777" w:rsidR="00FE1D19" w:rsidRPr="00FE1D19" w:rsidRDefault="00FE1D19" w:rsidP="002C1569">
            <w:pPr>
              <w:rPr>
                <w:rFonts w:ascii="Times New Roman" w:hAnsi="Times New Roman" w:cs="Times New Roman"/>
                <w:sz w:val="24"/>
                <w:szCs w:val="24"/>
              </w:rPr>
            </w:pPr>
          </w:p>
        </w:tc>
        <w:tc>
          <w:tcPr>
            <w:tcW w:w="426" w:type="dxa"/>
          </w:tcPr>
          <w:p w14:paraId="351558C4" w14:textId="77777777" w:rsidR="00FE1D19" w:rsidRPr="00FE1D19" w:rsidRDefault="00FE1D19" w:rsidP="002C1569">
            <w:pPr>
              <w:rPr>
                <w:rFonts w:ascii="Times New Roman" w:hAnsi="Times New Roman" w:cs="Times New Roman"/>
                <w:sz w:val="24"/>
                <w:szCs w:val="24"/>
              </w:rPr>
            </w:pPr>
          </w:p>
        </w:tc>
        <w:tc>
          <w:tcPr>
            <w:tcW w:w="429" w:type="dxa"/>
          </w:tcPr>
          <w:p w14:paraId="0EFB31B8" w14:textId="77777777" w:rsidR="00FE1D19" w:rsidRPr="00FE1D19" w:rsidRDefault="00FE1D19" w:rsidP="002C1569">
            <w:pPr>
              <w:rPr>
                <w:rFonts w:ascii="Times New Roman" w:hAnsi="Times New Roman" w:cs="Times New Roman"/>
                <w:sz w:val="24"/>
                <w:szCs w:val="24"/>
              </w:rPr>
            </w:pPr>
          </w:p>
        </w:tc>
      </w:tr>
      <w:tr w:rsidR="00FE1D19" w:rsidRPr="00FE1D19" w14:paraId="04BAAC9F" w14:textId="77777777" w:rsidTr="002C1569">
        <w:tc>
          <w:tcPr>
            <w:tcW w:w="7230" w:type="dxa"/>
          </w:tcPr>
          <w:p w14:paraId="3AF1E68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Ben de diğer insanların birçoğunun yapabildiği kadar bir şeyler yapabilirim.</w:t>
            </w:r>
          </w:p>
        </w:tc>
        <w:tc>
          <w:tcPr>
            <w:tcW w:w="425" w:type="dxa"/>
          </w:tcPr>
          <w:p w14:paraId="6D259AA3" w14:textId="77777777" w:rsidR="00FE1D19" w:rsidRPr="00FE1D19" w:rsidRDefault="00FE1D19" w:rsidP="002C1569">
            <w:pPr>
              <w:rPr>
                <w:rFonts w:ascii="Times New Roman" w:hAnsi="Times New Roman" w:cs="Times New Roman"/>
                <w:sz w:val="24"/>
                <w:szCs w:val="24"/>
              </w:rPr>
            </w:pPr>
          </w:p>
        </w:tc>
        <w:tc>
          <w:tcPr>
            <w:tcW w:w="425" w:type="dxa"/>
          </w:tcPr>
          <w:p w14:paraId="56AA5800" w14:textId="77777777" w:rsidR="00FE1D19" w:rsidRPr="00FE1D19" w:rsidRDefault="00FE1D19" w:rsidP="002C1569">
            <w:pPr>
              <w:rPr>
                <w:rFonts w:ascii="Times New Roman" w:hAnsi="Times New Roman" w:cs="Times New Roman"/>
                <w:sz w:val="24"/>
                <w:szCs w:val="24"/>
              </w:rPr>
            </w:pPr>
          </w:p>
        </w:tc>
        <w:tc>
          <w:tcPr>
            <w:tcW w:w="426" w:type="dxa"/>
          </w:tcPr>
          <w:p w14:paraId="5FFECA58" w14:textId="77777777" w:rsidR="00FE1D19" w:rsidRPr="00FE1D19" w:rsidRDefault="00FE1D19" w:rsidP="002C1569">
            <w:pPr>
              <w:rPr>
                <w:rFonts w:ascii="Times New Roman" w:hAnsi="Times New Roman" w:cs="Times New Roman"/>
                <w:sz w:val="24"/>
                <w:szCs w:val="24"/>
              </w:rPr>
            </w:pPr>
          </w:p>
        </w:tc>
        <w:tc>
          <w:tcPr>
            <w:tcW w:w="429" w:type="dxa"/>
          </w:tcPr>
          <w:p w14:paraId="4CA583B6" w14:textId="77777777" w:rsidR="00FE1D19" w:rsidRPr="00FE1D19" w:rsidRDefault="00FE1D19" w:rsidP="002C1569">
            <w:pPr>
              <w:rPr>
                <w:rFonts w:ascii="Times New Roman" w:hAnsi="Times New Roman" w:cs="Times New Roman"/>
                <w:sz w:val="24"/>
                <w:szCs w:val="24"/>
              </w:rPr>
            </w:pPr>
          </w:p>
        </w:tc>
      </w:tr>
      <w:tr w:rsidR="00FE1D19" w:rsidRPr="00FE1D19" w14:paraId="46CF60DB" w14:textId="77777777" w:rsidTr="002C1569">
        <w:tc>
          <w:tcPr>
            <w:tcW w:w="7230" w:type="dxa"/>
          </w:tcPr>
          <w:p w14:paraId="087CF88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Kendimde gurur duyacak fazla birşey bulamıyorum.</w:t>
            </w:r>
          </w:p>
        </w:tc>
        <w:tc>
          <w:tcPr>
            <w:tcW w:w="425" w:type="dxa"/>
          </w:tcPr>
          <w:p w14:paraId="3D56FF53" w14:textId="77777777" w:rsidR="00FE1D19" w:rsidRPr="00FE1D19" w:rsidRDefault="00FE1D19" w:rsidP="002C1569">
            <w:pPr>
              <w:rPr>
                <w:rFonts w:ascii="Times New Roman" w:hAnsi="Times New Roman" w:cs="Times New Roman"/>
                <w:sz w:val="24"/>
                <w:szCs w:val="24"/>
              </w:rPr>
            </w:pPr>
          </w:p>
        </w:tc>
        <w:tc>
          <w:tcPr>
            <w:tcW w:w="425" w:type="dxa"/>
          </w:tcPr>
          <w:p w14:paraId="4D8DFA67" w14:textId="77777777" w:rsidR="00FE1D19" w:rsidRPr="00FE1D19" w:rsidRDefault="00FE1D19" w:rsidP="002C1569">
            <w:pPr>
              <w:rPr>
                <w:rFonts w:ascii="Times New Roman" w:hAnsi="Times New Roman" w:cs="Times New Roman"/>
                <w:sz w:val="24"/>
                <w:szCs w:val="24"/>
              </w:rPr>
            </w:pPr>
          </w:p>
        </w:tc>
        <w:tc>
          <w:tcPr>
            <w:tcW w:w="426" w:type="dxa"/>
          </w:tcPr>
          <w:p w14:paraId="5ACC26CB" w14:textId="77777777" w:rsidR="00FE1D19" w:rsidRPr="00FE1D19" w:rsidRDefault="00FE1D19" w:rsidP="002C1569">
            <w:pPr>
              <w:rPr>
                <w:rFonts w:ascii="Times New Roman" w:hAnsi="Times New Roman" w:cs="Times New Roman"/>
                <w:sz w:val="24"/>
                <w:szCs w:val="24"/>
              </w:rPr>
            </w:pPr>
          </w:p>
        </w:tc>
        <w:tc>
          <w:tcPr>
            <w:tcW w:w="429" w:type="dxa"/>
          </w:tcPr>
          <w:p w14:paraId="64F930BB" w14:textId="77777777" w:rsidR="00FE1D19" w:rsidRPr="00FE1D19" w:rsidRDefault="00FE1D19" w:rsidP="002C1569">
            <w:pPr>
              <w:rPr>
                <w:rFonts w:ascii="Times New Roman" w:hAnsi="Times New Roman" w:cs="Times New Roman"/>
                <w:sz w:val="24"/>
                <w:szCs w:val="24"/>
              </w:rPr>
            </w:pPr>
          </w:p>
        </w:tc>
      </w:tr>
      <w:tr w:rsidR="00FE1D19" w:rsidRPr="00FE1D19" w14:paraId="5F3BD5CC" w14:textId="77777777" w:rsidTr="002C1569">
        <w:tc>
          <w:tcPr>
            <w:tcW w:w="7230" w:type="dxa"/>
          </w:tcPr>
          <w:p w14:paraId="1CC3931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Kendime karşı olumlu bir tutum içindeyim.</w:t>
            </w:r>
          </w:p>
        </w:tc>
        <w:tc>
          <w:tcPr>
            <w:tcW w:w="425" w:type="dxa"/>
          </w:tcPr>
          <w:p w14:paraId="15EFAC69" w14:textId="77777777" w:rsidR="00FE1D19" w:rsidRPr="00FE1D19" w:rsidRDefault="00FE1D19" w:rsidP="002C1569">
            <w:pPr>
              <w:rPr>
                <w:rFonts w:ascii="Times New Roman" w:hAnsi="Times New Roman" w:cs="Times New Roman"/>
                <w:sz w:val="24"/>
                <w:szCs w:val="24"/>
              </w:rPr>
            </w:pPr>
          </w:p>
        </w:tc>
        <w:tc>
          <w:tcPr>
            <w:tcW w:w="425" w:type="dxa"/>
          </w:tcPr>
          <w:p w14:paraId="26B5E8B3" w14:textId="77777777" w:rsidR="00FE1D19" w:rsidRPr="00FE1D19" w:rsidRDefault="00FE1D19" w:rsidP="002C1569">
            <w:pPr>
              <w:rPr>
                <w:rFonts w:ascii="Times New Roman" w:hAnsi="Times New Roman" w:cs="Times New Roman"/>
                <w:sz w:val="24"/>
                <w:szCs w:val="24"/>
              </w:rPr>
            </w:pPr>
          </w:p>
        </w:tc>
        <w:tc>
          <w:tcPr>
            <w:tcW w:w="426" w:type="dxa"/>
          </w:tcPr>
          <w:p w14:paraId="2BACE97B" w14:textId="77777777" w:rsidR="00FE1D19" w:rsidRPr="00FE1D19" w:rsidRDefault="00FE1D19" w:rsidP="002C1569">
            <w:pPr>
              <w:rPr>
                <w:rFonts w:ascii="Times New Roman" w:hAnsi="Times New Roman" w:cs="Times New Roman"/>
                <w:sz w:val="24"/>
                <w:szCs w:val="24"/>
              </w:rPr>
            </w:pPr>
          </w:p>
        </w:tc>
        <w:tc>
          <w:tcPr>
            <w:tcW w:w="429" w:type="dxa"/>
          </w:tcPr>
          <w:p w14:paraId="2385CDFB" w14:textId="77777777" w:rsidR="00FE1D19" w:rsidRPr="00FE1D19" w:rsidRDefault="00FE1D19" w:rsidP="002C1569">
            <w:pPr>
              <w:rPr>
                <w:rFonts w:ascii="Times New Roman" w:hAnsi="Times New Roman" w:cs="Times New Roman"/>
                <w:sz w:val="24"/>
                <w:szCs w:val="24"/>
              </w:rPr>
            </w:pPr>
          </w:p>
        </w:tc>
      </w:tr>
      <w:tr w:rsidR="00FE1D19" w:rsidRPr="00FE1D19" w14:paraId="6071A2C6" w14:textId="77777777" w:rsidTr="002C1569">
        <w:tc>
          <w:tcPr>
            <w:tcW w:w="7230" w:type="dxa"/>
          </w:tcPr>
          <w:p w14:paraId="1585D51E"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Genel olarak kendimden memnunum.</w:t>
            </w:r>
          </w:p>
        </w:tc>
        <w:tc>
          <w:tcPr>
            <w:tcW w:w="425" w:type="dxa"/>
          </w:tcPr>
          <w:p w14:paraId="4A4DA9DA" w14:textId="77777777" w:rsidR="00FE1D19" w:rsidRPr="00FE1D19" w:rsidRDefault="00FE1D19" w:rsidP="002C1569">
            <w:pPr>
              <w:rPr>
                <w:rFonts w:ascii="Times New Roman" w:hAnsi="Times New Roman" w:cs="Times New Roman"/>
                <w:sz w:val="24"/>
                <w:szCs w:val="24"/>
              </w:rPr>
            </w:pPr>
          </w:p>
        </w:tc>
        <w:tc>
          <w:tcPr>
            <w:tcW w:w="425" w:type="dxa"/>
          </w:tcPr>
          <w:p w14:paraId="2079F4C0" w14:textId="77777777" w:rsidR="00FE1D19" w:rsidRPr="00FE1D19" w:rsidRDefault="00FE1D19" w:rsidP="002C1569">
            <w:pPr>
              <w:rPr>
                <w:rFonts w:ascii="Times New Roman" w:hAnsi="Times New Roman" w:cs="Times New Roman"/>
                <w:sz w:val="24"/>
                <w:szCs w:val="24"/>
              </w:rPr>
            </w:pPr>
          </w:p>
        </w:tc>
        <w:tc>
          <w:tcPr>
            <w:tcW w:w="426" w:type="dxa"/>
          </w:tcPr>
          <w:p w14:paraId="01AF3A74" w14:textId="77777777" w:rsidR="00FE1D19" w:rsidRPr="00FE1D19" w:rsidRDefault="00FE1D19" w:rsidP="002C1569">
            <w:pPr>
              <w:rPr>
                <w:rFonts w:ascii="Times New Roman" w:hAnsi="Times New Roman" w:cs="Times New Roman"/>
                <w:sz w:val="24"/>
                <w:szCs w:val="24"/>
              </w:rPr>
            </w:pPr>
          </w:p>
        </w:tc>
        <w:tc>
          <w:tcPr>
            <w:tcW w:w="429" w:type="dxa"/>
          </w:tcPr>
          <w:p w14:paraId="3A62194E" w14:textId="77777777" w:rsidR="00FE1D19" w:rsidRPr="00FE1D19" w:rsidRDefault="00FE1D19" w:rsidP="002C1569">
            <w:pPr>
              <w:rPr>
                <w:rFonts w:ascii="Times New Roman" w:hAnsi="Times New Roman" w:cs="Times New Roman"/>
                <w:sz w:val="24"/>
                <w:szCs w:val="24"/>
              </w:rPr>
            </w:pPr>
          </w:p>
        </w:tc>
      </w:tr>
      <w:tr w:rsidR="00FE1D19" w:rsidRPr="00FE1D19" w14:paraId="1B9863C4" w14:textId="77777777" w:rsidTr="002C1569">
        <w:tc>
          <w:tcPr>
            <w:tcW w:w="7230" w:type="dxa"/>
          </w:tcPr>
          <w:p w14:paraId="027E63D2"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Kendime karşı daha fazla saygı duyabilmeyi isterdim. </w:t>
            </w:r>
          </w:p>
        </w:tc>
        <w:tc>
          <w:tcPr>
            <w:tcW w:w="425" w:type="dxa"/>
          </w:tcPr>
          <w:p w14:paraId="45C81341" w14:textId="77777777" w:rsidR="00FE1D19" w:rsidRPr="00FE1D19" w:rsidRDefault="00FE1D19" w:rsidP="002C1569">
            <w:pPr>
              <w:rPr>
                <w:rFonts w:ascii="Times New Roman" w:hAnsi="Times New Roman" w:cs="Times New Roman"/>
                <w:sz w:val="24"/>
                <w:szCs w:val="24"/>
              </w:rPr>
            </w:pPr>
          </w:p>
        </w:tc>
        <w:tc>
          <w:tcPr>
            <w:tcW w:w="425" w:type="dxa"/>
          </w:tcPr>
          <w:p w14:paraId="279785A6" w14:textId="77777777" w:rsidR="00FE1D19" w:rsidRPr="00FE1D19" w:rsidRDefault="00FE1D19" w:rsidP="002C1569">
            <w:pPr>
              <w:rPr>
                <w:rFonts w:ascii="Times New Roman" w:hAnsi="Times New Roman" w:cs="Times New Roman"/>
                <w:sz w:val="24"/>
                <w:szCs w:val="24"/>
              </w:rPr>
            </w:pPr>
          </w:p>
        </w:tc>
        <w:tc>
          <w:tcPr>
            <w:tcW w:w="426" w:type="dxa"/>
          </w:tcPr>
          <w:p w14:paraId="7AEF0466" w14:textId="77777777" w:rsidR="00FE1D19" w:rsidRPr="00FE1D19" w:rsidRDefault="00FE1D19" w:rsidP="002C1569">
            <w:pPr>
              <w:rPr>
                <w:rFonts w:ascii="Times New Roman" w:hAnsi="Times New Roman" w:cs="Times New Roman"/>
                <w:sz w:val="24"/>
                <w:szCs w:val="24"/>
              </w:rPr>
            </w:pPr>
          </w:p>
        </w:tc>
        <w:tc>
          <w:tcPr>
            <w:tcW w:w="429" w:type="dxa"/>
          </w:tcPr>
          <w:p w14:paraId="3E88A7C1" w14:textId="77777777" w:rsidR="00FE1D19" w:rsidRPr="00FE1D19" w:rsidRDefault="00FE1D19" w:rsidP="002C1569">
            <w:pPr>
              <w:rPr>
                <w:rFonts w:ascii="Times New Roman" w:hAnsi="Times New Roman" w:cs="Times New Roman"/>
                <w:sz w:val="24"/>
                <w:szCs w:val="24"/>
              </w:rPr>
            </w:pPr>
          </w:p>
        </w:tc>
      </w:tr>
      <w:tr w:rsidR="00FE1D19" w:rsidRPr="00FE1D19" w14:paraId="39FC34E4" w14:textId="77777777" w:rsidTr="002C1569">
        <w:tc>
          <w:tcPr>
            <w:tcW w:w="7230" w:type="dxa"/>
          </w:tcPr>
          <w:p w14:paraId="40382913"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Bezen kesinlikle kendimin bir işe yaramadığını düşünüyorum.</w:t>
            </w:r>
          </w:p>
        </w:tc>
        <w:tc>
          <w:tcPr>
            <w:tcW w:w="425" w:type="dxa"/>
          </w:tcPr>
          <w:p w14:paraId="458C93B2" w14:textId="77777777" w:rsidR="00FE1D19" w:rsidRPr="00FE1D19" w:rsidRDefault="00FE1D19" w:rsidP="002C1569">
            <w:pPr>
              <w:rPr>
                <w:rFonts w:ascii="Times New Roman" w:hAnsi="Times New Roman" w:cs="Times New Roman"/>
                <w:sz w:val="24"/>
                <w:szCs w:val="24"/>
              </w:rPr>
            </w:pPr>
          </w:p>
        </w:tc>
        <w:tc>
          <w:tcPr>
            <w:tcW w:w="425" w:type="dxa"/>
          </w:tcPr>
          <w:p w14:paraId="3D0AECAE" w14:textId="77777777" w:rsidR="00FE1D19" w:rsidRPr="00FE1D19" w:rsidRDefault="00FE1D19" w:rsidP="002C1569">
            <w:pPr>
              <w:rPr>
                <w:rFonts w:ascii="Times New Roman" w:hAnsi="Times New Roman" w:cs="Times New Roman"/>
                <w:sz w:val="24"/>
                <w:szCs w:val="24"/>
              </w:rPr>
            </w:pPr>
          </w:p>
        </w:tc>
        <w:tc>
          <w:tcPr>
            <w:tcW w:w="426" w:type="dxa"/>
          </w:tcPr>
          <w:p w14:paraId="6726A0F5" w14:textId="77777777" w:rsidR="00FE1D19" w:rsidRPr="00FE1D19" w:rsidRDefault="00FE1D19" w:rsidP="002C1569">
            <w:pPr>
              <w:rPr>
                <w:rFonts w:ascii="Times New Roman" w:hAnsi="Times New Roman" w:cs="Times New Roman"/>
                <w:sz w:val="24"/>
                <w:szCs w:val="24"/>
              </w:rPr>
            </w:pPr>
          </w:p>
        </w:tc>
        <w:tc>
          <w:tcPr>
            <w:tcW w:w="429" w:type="dxa"/>
          </w:tcPr>
          <w:p w14:paraId="4FF9B75C" w14:textId="77777777" w:rsidR="00FE1D19" w:rsidRPr="00FE1D19" w:rsidRDefault="00FE1D19" w:rsidP="002C1569">
            <w:pPr>
              <w:rPr>
                <w:rFonts w:ascii="Times New Roman" w:hAnsi="Times New Roman" w:cs="Times New Roman"/>
                <w:sz w:val="24"/>
                <w:szCs w:val="24"/>
              </w:rPr>
            </w:pPr>
          </w:p>
        </w:tc>
      </w:tr>
      <w:tr w:rsidR="00FE1D19" w:rsidRPr="00FE1D19" w14:paraId="59DEEF5D" w14:textId="77777777" w:rsidTr="002C1569">
        <w:tc>
          <w:tcPr>
            <w:tcW w:w="7230" w:type="dxa"/>
          </w:tcPr>
          <w:p w14:paraId="1B85DAF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Bazen kendimin hiç de yeterli bir kişi olmadığını düşünüyorum.</w:t>
            </w:r>
          </w:p>
        </w:tc>
        <w:tc>
          <w:tcPr>
            <w:tcW w:w="425" w:type="dxa"/>
          </w:tcPr>
          <w:p w14:paraId="792DB175" w14:textId="77777777" w:rsidR="00FE1D19" w:rsidRPr="00FE1D19" w:rsidRDefault="00FE1D19" w:rsidP="002C1569">
            <w:pPr>
              <w:rPr>
                <w:rFonts w:ascii="Times New Roman" w:hAnsi="Times New Roman" w:cs="Times New Roman"/>
                <w:sz w:val="24"/>
                <w:szCs w:val="24"/>
              </w:rPr>
            </w:pPr>
          </w:p>
        </w:tc>
        <w:tc>
          <w:tcPr>
            <w:tcW w:w="425" w:type="dxa"/>
          </w:tcPr>
          <w:p w14:paraId="68FDC824" w14:textId="77777777" w:rsidR="00FE1D19" w:rsidRPr="00FE1D19" w:rsidRDefault="00FE1D19" w:rsidP="002C1569">
            <w:pPr>
              <w:rPr>
                <w:rFonts w:ascii="Times New Roman" w:hAnsi="Times New Roman" w:cs="Times New Roman"/>
                <w:sz w:val="24"/>
                <w:szCs w:val="24"/>
              </w:rPr>
            </w:pPr>
          </w:p>
        </w:tc>
        <w:tc>
          <w:tcPr>
            <w:tcW w:w="426" w:type="dxa"/>
          </w:tcPr>
          <w:p w14:paraId="6AF409FB" w14:textId="77777777" w:rsidR="00FE1D19" w:rsidRPr="00FE1D19" w:rsidRDefault="00FE1D19" w:rsidP="002C1569">
            <w:pPr>
              <w:rPr>
                <w:rFonts w:ascii="Times New Roman" w:hAnsi="Times New Roman" w:cs="Times New Roman"/>
                <w:sz w:val="24"/>
                <w:szCs w:val="24"/>
              </w:rPr>
            </w:pPr>
          </w:p>
        </w:tc>
        <w:tc>
          <w:tcPr>
            <w:tcW w:w="429" w:type="dxa"/>
          </w:tcPr>
          <w:p w14:paraId="2F2FDA85" w14:textId="77777777" w:rsidR="00FE1D19" w:rsidRPr="00FE1D19" w:rsidRDefault="00FE1D19" w:rsidP="002C1569">
            <w:pPr>
              <w:rPr>
                <w:rFonts w:ascii="Times New Roman" w:hAnsi="Times New Roman" w:cs="Times New Roman"/>
                <w:sz w:val="24"/>
                <w:szCs w:val="24"/>
              </w:rPr>
            </w:pPr>
          </w:p>
        </w:tc>
      </w:tr>
    </w:tbl>
    <w:p w14:paraId="5891B4D3" w14:textId="77777777" w:rsidR="00FE1D19" w:rsidRPr="00FE1D19" w:rsidRDefault="00FE1D19" w:rsidP="00FE1D19">
      <w:pPr>
        <w:rPr>
          <w:rFonts w:ascii="Times New Roman" w:hAnsi="Times New Roman" w:cs="Times New Roman"/>
          <w:sz w:val="24"/>
          <w:szCs w:val="24"/>
        </w:rPr>
      </w:pPr>
    </w:p>
    <w:p w14:paraId="68D2EE06" w14:textId="77777777" w:rsidR="00FE1D19" w:rsidRPr="00FE1D19" w:rsidRDefault="00FE1D19" w:rsidP="00FE1D19">
      <w:pPr>
        <w:rPr>
          <w:rFonts w:ascii="Times New Roman" w:hAnsi="Times New Roman" w:cs="Times New Roman"/>
          <w:sz w:val="24"/>
          <w:szCs w:val="24"/>
        </w:rPr>
      </w:pPr>
    </w:p>
    <w:p w14:paraId="7F02412E" w14:textId="77777777" w:rsidR="00FE1D19" w:rsidRPr="00FE1D19" w:rsidRDefault="00FE1D19" w:rsidP="00FE1D19">
      <w:pPr>
        <w:rPr>
          <w:rFonts w:ascii="Times New Roman" w:hAnsi="Times New Roman" w:cs="Times New Roman"/>
          <w:b/>
          <w:bCs/>
          <w:sz w:val="24"/>
          <w:szCs w:val="24"/>
        </w:rPr>
      </w:pPr>
      <w:r w:rsidRPr="00FE1D19">
        <w:rPr>
          <w:rFonts w:ascii="Times New Roman" w:hAnsi="Times New Roman" w:cs="Times New Roman"/>
          <w:sz w:val="24"/>
          <w:szCs w:val="24"/>
        </w:rPr>
        <w:tab/>
      </w:r>
      <w:r w:rsidRPr="00FE1D19">
        <w:rPr>
          <w:rFonts w:ascii="Times New Roman" w:hAnsi="Times New Roman" w:cs="Times New Roman"/>
          <w:b/>
          <w:bCs/>
          <w:sz w:val="24"/>
          <w:szCs w:val="24"/>
        </w:rPr>
        <w:t>Satisfaction with life scale</w:t>
      </w:r>
      <w:r w:rsidRPr="00FE1D19">
        <w:rPr>
          <w:rFonts w:ascii="Times New Roman" w:hAnsi="Times New Roman" w:cs="Times New Roman"/>
          <w:sz w:val="24"/>
          <w:szCs w:val="24"/>
        </w:rPr>
        <w:t xml:space="preserve"> (</w:t>
      </w:r>
      <w:r w:rsidRPr="00FE1D19">
        <w:rPr>
          <w:rFonts w:ascii="Times New Roman" w:hAnsi="Times New Roman" w:cs="Times New Roman"/>
          <w:b/>
          <w:bCs/>
          <w:sz w:val="24"/>
          <w:szCs w:val="24"/>
        </w:rPr>
        <w:t>SWLS)</w:t>
      </w:r>
      <w:r w:rsidRPr="00FE1D19">
        <w:rPr>
          <w:rFonts w:ascii="Times New Roman" w:hAnsi="Times New Roman" w:cs="Times New Roman"/>
          <w:sz w:val="24"/>
          <w:szCs w:val="24"/>
        </w:rPr>
        <w:t xml:space="preserve"> (Diener et al 1985</w:t>
      </w:r>
      <w:r w:rsidRPr="00FE1D19">
        <w:rPr>
          <w:rFonts w:ascii="Times New Roman" w:hAnsi="Times New Roman" w:cs="Times New Roman"/>
          <w:b/>
          <w:bCs/>
          <w:sz w:val="24"/>
          <w:szCs w:val="24"/>
        </w:rPr>
        <w:t>, Köker 1991)</w:t>
      </w:r>
    </w:p>
    <w:p w14:paraId="148B7C39" w14:textId="77777777" w:rsidR="00FE1D19" w:rsidRPr="00FE1D19" w:rsidRDefault="00FE1D19" w:rsidP="00FE1D19">
      <w:pPr>
        <w:jc w:val="center"/>
        <w:rPr>
          <w:rFonts w:ascii="Times New Roman" w:hAnsi="Times New Roman" w:cs="Times New Roman"/>
          <w:sz w:val="24"/>
          <w:szCs w:val="24"/>
        </w:rPr>
      </w:pPr>
    </w:p>
    <w:p w14:paraId="46294995" w14:textId="77777777" w:rsidR="00FE1D19" w:rsidRPr="00FE1D19" w:rsidRDefault="00FE1D19" w:rsidP="00FE1D19">
      <w:pPr>
        <w:jc w:val="both"/>
        <w:rPr>
          <w:rFonts w:ascii="Times New Roman" w:hAnsi="Times New Roman" w:cs="Times New Roman"/>
          <w:sz w:val="24"/>
          <w:szCs w:val="24"/>
        </w:rPr>
      </w:pPr>
      <w:r w:rsidRPr="00FE1D19">
        <w:rPr>
          <w:rFonts w:ascii="Times New Roman" w:hAnsi="Times New Roman" w:cs="Times New Roman"/>
          <w:sz w:val="24"/>
          <w:szCs w:val="24"/>
        </w:rPr>
        <w:t xml:space="preserve">Lütfen aşağıda verilmiş olan beş cümleden her birinin sizin için ne kadar doğru olup olmadığını yanda verilmiş 1’den 7’ye kadar olan rakamlardan birini seçerek belirtiniz (1- Kesinlikle katılmıyorum, 2- Katılmıyorum, 3- Kısmen katılmıyorum, 4- Kararsızım, 5- Kısmen katılıyorum, 6- Katılıyorum, 7- Kesinlikle katılıyorum).    Lütfen </w:t>
      </w:r>
      <w:r w:rsidRPr="00FE1D19">
        <w:rPr>
          <w:rFonts w:ascii="Times New Roman" w:hAnsi="Times New Roman" w:cs="Times New Roman"/>
          <w:sz w:val="24"/>
          <w:szCs w:val="24"/>
        </w:rPr>
        <w:lastRenderedPageBreak/>
        <w:t xml:space="preserve">cevaplarınızda açık ve dürüst olunuz. </w:t>
      </w:r>
    </w:p>
    <w:p w14:paraId="38F8BFC8" w14:textId="77777777" w:rsidR="00FE1D19" w:rsidRPr="00FE1D19" w:rsidRDefault="00FE1D19" w:rsidP="00FE1D19">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6231"/>
        <w:gridCol w:w="409"/>
        <w:gridCol w:w="409"/>
        <w:gridCol w:w="410"/>
        <w:gridCol w:w="413"/>
        <w:gridCol w:w="398"/>
        <w:gridCol w:w="398"/>
        <w:gridCol w:w="398"/>
      </w:tblGrid>
      <w:tr w:rsidR="00FE1D19" w:rsidRPr="00FE1D19" w14:paraId="404A8D11" w14:textId="77777777" w:rsidTr="002C1569">
        <w:tc>
          <w:tcPr>
            <w:tcW w:w="6231" w:type="dxa"/>
          </w:tcPr>
          <w:p w14:paraId="39E22FA7" w14:textId="77777777" w:rsidR="00FE1D19" w:rsidRPr="00FE1D19" w:rsidRDefault="00FE1D19" w:rsidP="002C1569">
            <w:pPr>
              <w:rPr>
                <w:rFonts w:ascii="Times New Roman" w:hAnsi="Times New Roman" w:cs="Times New Roman"/>
                <w:sz w:val="24"/>
                <w:szCs w:val="24"/>
              </w:rPr>
            </w:pPr>
          </w:p>
        </w:tc>
        <w:tc>
          <w:tcPr>
            <w:tcW w:w="409" w:type="dxa"/>
          </w:tcPr>
          <w:p w14:paraId="354AE4E6"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1</w:t>
            </w:r>
          </w:p>
        </w:tc>
        <w:tc>
          <w:tcPr>
            <w:tcW w:w="409" w:type="dxa"/>
          </w:tcPr>
          <w:p w14:paraId="153C0D1F"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2</w:t>
            </w:r>
          </w:p>
        </w:tc>
        <w:tc>
          <w:tcPr>
            <w:tcW w:w="410" w:type="dxa"/>
          </w:tcPr>
          <w:p w14:paraId="3BD00F44"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3</w:t>
            </w:r>
          </w:p>
        </w:tc>
        <w:tc>
          <w:tcPr>
            <w:tcW w:w="413" w:type="dxa"/>
          </w:tcPr>
          <w:p w14:paraId="37E6759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4</w:t>
            </w:r>
          </w:p>
        </w:tc>
        <w:tc>
          <w:tcPr>
            <w:tcW w:w="398" w:type="dxa"/>
          </w:tcPr>
          <w:p w14:paraId="1F3A5CE1"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5</w:t>
            </w:r>
          </w:p>
        </w:tc>
        <w:tc>
          <w:tcPr>
            <w:tcW w:w="398" w:type="dxa"/>
          </w:tcPr>
          <w:p w14:paraId="1D09E59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6</w:t>
            </w:r>
          </w:p>
        </w:tc>
        <w:tc>
          <w:tcPr>
            <w:tcW w:w="398" w:type="dxa"/>
          </w:tcPr>
          <w:p w14:paraId="1FBA11D3"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7</w:t>
            </w:r>
          </w:p>
        </w:tc>
      </w:tr>
      <w:tr w:rsidR="00FE1D19" w:rsidRPr="00FE1D19" w14:paraId="09832054" w14:textId="77777777" w:rsidTr="002C1569">
        <w:tc>
          <w:tcPr>
            <w:tcW w:w="6231" w:type="dxa"/>
          </w:tcPr>
          <w:p w14:paraId="07128E9C"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Hayatım birçok yönden idealimdekine yakın. </w:t>
            </w:r>
          </w:p>
        </w:tc>
        <w:tc>
          <w:tcPr>
            <w:tcW w:w="409" w:type="dxa"/>
          </w:tcPr>
          <w:p w14:paraId="6DF5AA72" w14:textId="77777777" w:rsidR="00FE1D19" w:rsidRPr="00FE1D19" w:rsidRDefault="00FE1D19" w:rsidP="002C1569">
            <w:pPr>
              <w:rPr>
                <w:rFonts w:ascii="Times New Roman" w:hAnsi="Times New Roman" w:cs="Times New Roman"/>
                <w:sz w:val="24"/>
                <w:szCs w:val="24"/>
              </w:rPr>
            </w:pPr>
          </w:p>
        </w:tc>
        <w:tc>
          <w:tcPr>
            <w:tcW w:w="409" w:type="dxa"/>
          </w:tcPr>
          <w:p w14:paraId="0498C4F7" w14:textId="77777777" w:rsidR="00FE1D19" w:rsidRPr="00FE1D19" w:rsidRDefault="00FE1D19" w:rsidP="002C1569">
            <w:pPr>
              <w:rPr>
                <w:rFonts w:ascii="Times New Roman" w:hAnsi="Times New Roman" w:cs="Times New Roman"/>
                <w:sz w:val="24"/>
                <w:szCs w:val="24"/>
              </w:rPr>
            </w:pPr>
          </w:p>
        </w:tc>
        <w:tc>
          <w:tcPr>
            <w:tcW w:w="410" w:type="dxa"/>
          </w:tcPr>
          <w:p w14:paraId="73C8DA6B" w14:textId="77777777" w:rsidR="00FE1D19" w:rsidRPr="00FE1D19" w:rsidRDefault="00FE1D19" w:rsidP="002C1569">
            <w:pPr>
              <w:rPr>
                <w:rFonts w:ascii="Times New Roman" w:hAnsi="Times New Roman" w:cs="Times New Roman"/>
                <w:sz w:val="24"/>
                <w:szCs w:val="24"/>
              </w:rPr>
            </w:pPr>
          </w:p>
        </w:tc>
        <w:tc>
          <w:tcPr>
            <w:tcW w:w="413" w:type="dxa"/>
          </w:tcPr>
          <w:p w14:paraId="7B703EE4" w14:textId="77777777" w:rsidR="00FE1D19" w:rsidRPr="00FE1D19" w:rsidRDefault="00FE1D19" w:rsidP="002C1569">
            <w:pPr>
              <w:rPr>
                <w:rFonts w:ascii="Times New Roman" w:hAnsi="Times New Roman" w:cs="Times New Roman"/>
                <w:sz w:val="24"/>
                <w:szCs w:val="24"/>
              </w:rPr>
            </w:pPr>
          </w:p>
        </w:tc>
        <w:tc>
          <w:tcPr>
            <w:tcW w:w="398" w:type="dxa"/>
          </w:tcPr>
          <w:p w14:paraId="1C29B322" w14:textId="77777777" w:rsidR="00FE1D19" w:rsidRPr="00FE1D19" w:rsidRDefault="00FE1D19" w:rsidP="002C1569">
            <w:pPr>
              <w:rPr>
                <w:rFonts w:ascii="Times New Roman" w:hAnsi="Times New Roman" w:cs="Times New Roman"/>
                <w:sz w:val="24"/>
                <w:szCs w:val="24"/>
              </w:rPr>
            </w:pPr>
          </w:p>
        </w:tc>
        <w:tc>
          <w:tcPr>
            <w:tcW w:w="398" w:type="dxa"/>
          </w:tcPr>
          <w:p w14:paraId="06C9CE09" w14:textId="77777777" w:rsidR="00FE1D19" w:rsidRPr="00FE1D19" w:rsidRDefault="00FE1D19" w:rsidP="002C1569">
            <w:pPr>
              <w:rPr>
                <w:rFonts w:ascii="Times New Roman" w:hAnsi="Times New Roman" w:cs="Times New Roman"/>
                <w:sz w:val="24"/>
                <w:szCs w:val="24"/>
              </w:rPr>
            </w:pPr>
          </w:p>
        </w:tc>
        <w:tc>
          <w:tcPr>
            <w:tcW w:w="398" w:type="dxa"/>
          </w:tcPr>
          <w:p w14:paraId="06F1E8F8" w14:textId="77777777" w:rsidR="00FE1D19" w:rsidRPr="00FE1D19" w:rsidRDefault="00FE1D19" w:rsidP="002C1569">
            <w:pPr>
              <w:rPr>
                <w:rFonts w:ascii="Times New Roman" w:hAnsi="Times New Roman" w:cs="Times New Roman"/>
                <w:sz w:val="24"/>
                <w:szCs w:val="24"/>
              </w:rPr>
            </w:pPr>
          </w:p>
        </w:tc>
      </w:tr>
      <w:tr w:rsidR="00FE1D19" w:rsidRPr="00FE1D19" w14:paraId="302273B0" w14:textId="77777777" w:rsidTr="002C1569">
        <w:tc>
          <w:tcPr>
            <w:tcW w:w="6231" w:type="dxa"/>
          </w:tcPr>
          <w:p w14:paraId="067BECC4"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Hayat şartlarım mükemmel.</w:t>
            </w:r>
          </w:p>
        </w:tc>
        <w:tc>
          <w:tcPr>
            <w:tcW w:w="409" w:type="dxa"/>
          </w:tcPr>
          <w:p w14:paraId="5B36E229" w14:textId="77777777" w:rsidR="00FE1D19" w:rsidRPr="00FE1D19" w:rsidRDefault="00FE1D19" w:rsidP="002C1569">
            <w:pPr>
              <w:rPr>
                <w:rFonts w:ascii="Times New Roman" w:hAnsi="Times New Roman" w:cs="Times New Roman"/>
                <w:sz w:val="24"/>
                <w:szCs w:val="24"/>
              </w:rPr>
            </w:pPr>
          </w:p>
        </w:tc>
        <w:tc>
          <w:tcPr>
            <w:tcW w:w="409" w:type="dxa"/>
          </w:tcPr>
          <w:p w14:paraId="638F1942" w14:textId="77777777" w:rsidR="00FE1D19" w:rsidRPr="00FE1D19" w:rsidRDefault="00FE1D19" w:rsidP="002C1569">
            <w:pPr>
              <w:rPr>
                <w:rFonts w:ascii="Times New Roman" w:hAnsi="Times New Roman" w:cs="Times New Roman"/>
                <w:sz w:val="24"/>
                <w:szCs w:val="24"/>
              </w:rPr>
            </w:pPr>
          </w:p>
        </w:tc>
        <w:tc>
          <w:tcPr>
            <w:tcW w:w="410" w:type="dxa"/>
          </w:tcPr>
          <w:p w14:paraId="03C8D511" w14:textId="77777777" w:rsidR="00FE1D19" w:rsidRPr="00FE1D19" w:rsidRDefault="00FE1D19" w:rsidP="002C1569">
            <w:pPr>
              <w:rPr>
                <w:rFonts w:ascii="Times New Roman" w:hAnsi="Times New Roman" w:cs="Times New Roman"/>
                <w:sz w:val="24"/>
                <w:szCs w:val="24"/>
              </w:rPr>
            </w:pPr>
          </w:p>
        </w:tc>
        <w:tc>
          <w:tcPr>
            <w:tcW w:w="413" w:type="dxa"/>
          </w:tcPr>
          <w:p w14:paraId="4AA2A9B8" w14:textId="77777777" w:rsidR="00FE1D19" w:rsidRPr="00FE1D19" w:rsidRDefault="00FE1D19" w:rsidP="002C1569">
            <w:pPr>
              <w:rPr>
                <w:rFonts w:ascii="Times New Roman" w:hAnsi="Times New Roman" w:cs="Times New Roman"/>
                <w:sz w:val="24"/>
                <w:szCs w:val="24"/>
              </w:rPr>
            </w:pPr>
          </w:p>
        </w:tc>
        <w:tc>
          <w:tcPr>
            <w:tcW w:w="398" w:type="dxa"/>
          </w:tcPr>
          <w:p w14:paraId="5D55C8B1" w14:textId="77777777" w:rsidR="00FE1D19" w:rsidRPr="00FE1D19" w:rsidRDefault="00FE1D19" w:rsidP="002C1569">
            <w:pPr>
              <w:rPr>
                <w:rFonts w:ascii="Times New Roman" w:hAnsi="Times New Roman" w:cs="Times New Roman"/>
                <w:sz w:val="24"/>
                <w:szCs w:val="24"/>
              </w:rPr>
            </w:pPr>
          </w:p>
        </w:tc>
        <w:tc>
          <w:tcPr>
            <w:tcW w:w="398" w:type="dxa"/>
          </w:tcPr>
          <w:p w14:paraId="3F0107C4" w14:textId="77777777" w:rsidR="00FE1D19" w:rsidRPr="00FE1D19" w:rsidRDefault="00FE1D19" w:rsidP="002C1569">
            <w:pPr>
              <w:rPr>
                <w:rFonts w:ascii="Times New Roman" w:hAnsi="Times New Roman" w:cs="Times New Roman"/>
                <w:sz w:val="24"/>
                <w:szCs w:val="24"/>
              </w:rPr>
            </w:pPr>
          </w:p>
        </w:tc>
        <w:tc>
          <w:tcPr>
            <w:tcW w:w="398" w:type="dxa"/>
          </w:tcPr>
          <w:p w14:paraId="2593BF66" w14:textId="77777777" w:rsidR="00FE1D19" w:rsidRPr="00FE1D19" w:rsidRDefault="00FE1D19" w:rsidP="002C1569">
            <w:pPr>
              <w:rPr>
                <w:rFonts w:ascii="Times New Roman" w:hAnsi="Times New Roman" w:cs="Times New Roman"/>
                <w:sz w:val="24"/>
                <w:szCs w:val="24"/>
              </w:rPr>
            </w:pPr>
          </w:p>
        </w:tc>
      </w:tr>
      <w:tr w:rsidR="00FE1D19" w:rsidRPr="00FE1D19" w14:paraId="4E6D95F8" w14:textId="77777777" w:rsidTr="002C1569">
        <w:tc>
          <w:tcPr>
            <w:tcW w:w="6231" w:type="dxa"/>
          </w:tcPr>
          <w:p w14:paraId="34BCF34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Hayatımdan memnunum. </w:t>
            </w:r>
          </w:p>
        </w:tc>
        <w:tc>
          <w:tcPr>
            <w:tcW w:w="409" w:type="dxa"/>
          </w:tcPr>
          <w:p w14:paraId="4FCE3B3E" w14:textId="77777777" w:rsidR="00FE1D19" w:rsidRPr="00FE1D19" w:rsidRDefault="00FE1D19" w:rsidP="002C1569">
            <w:pPr>
              <w:rPr>
                <w:rFonts w:ascii="Times New Roman" w:hAnsi="Times New Roman" w:cs="Times New Roman"/>
                <w:sz w:val="24"/>
                <w:szCs w:val="24"/>
              </w:rPr>
            </w:pPr>
          </w:p>
        </w:tc>
        <w:tc>
          <w:tcPr>
            <w:tcW w:w="409" w:type="dxa"/>
          </w:tcPr>
          <w:p w14:paraId="35C39FCD" w14:textId="77777777" w:rsidR="00FE1D19" w:rsidRPr="00FE1D19" w:rsidRDefault="00FE1D19" w:rsidP="002C1569">
            <w:pPr>
              <w:rPr>
                <w:rFonts w:ascii="Times New Roman" w:hAnsi="Times New Roman" w:cs="Times New Roman"/>
                <w:sz w:val="24"/>
                <w:szCs w:val="24"/>
              </w:rPr>
            </w:pPr>
          </w:p>
        </w:tc>
        <w:tc>
          <w:tcPr>
            <w:tcW w:w="410" w:type="dxa"/>
          </w:tcPr>
          <w:p w14:paraId="2CD652FE" w14:textId="77777777" w:rsidR="00FE1D19" w:rsidRPr="00FE1D19" w:rsidRDefault="00FE1D19" w:rsidP="002C1569">
            <w:pPr>
              <w:rPr>
                <w:rFonts w:ascii="Times New Roman" w:hAnsi="Times New Roman" w:cs="Times New Roman"/>
                <w:sz w:val="24"/>
                <w:szCs w:val="24"/>
              </w:rPr>
            </w:pPr>
          </w:p>
        </w:tc>
        <w:tc>
          <w:tcPr>
            <w:tcW w:w="413" w:type="dxa"/>
          </w:tcPr>
          <w:p w14:paraId="353A93BF" w14:textId="77777777" w:rsidR="00FE1D19" w:rsidRPr="00FE1D19" w:rsidRDefault="00FE1D19" w:rsidP="002C1569">
            <w:pPr>
              <w:rPr>
                <w:rFonts w:ascii="Times New Roman" w:hAnsi="Times New Roman" w:cs="Times New Roman"/>
                <w:sz w:val="24"/>
                <w:szCs w:val="24"/>
              </w:rPr>
            </w:pPr>
          </w:p>
        </w:tc>
        <w:tc>
          <w:tcPr>
            <w:tcW w:w="398" w:type="dxa"/>
          </w:tcPr>
          <w:p w14:paraId="2342C614" w14:textId="77777777" w:rsidR="00FE1D19" w:rsidRPr="00FE1D19" w:rsidRDefault="00FE1D19" w:rsidP="002C1569">
            <w:pPr>
              <w:rPr>
                <w:rFonts w:ascii="Times New Roman" w:hAnsi="Times New Roman" w:cs="Times New Roman"/>
                <w:sz w:val="24"/>
                <w:szCs w:val="24"/>
              </w:rPr>
            </w:pPr>
          </w:p>
        </w:tc>
        <w:tc>
          <w:tcPr>
            <w:tcW w:w="398" w:type="dxa"/>
          </w:tcPr>
          <w:p w14:paraId="53B5AFE0" w14:textId="77777777" w:rsidR="00FE1D19" w:rsidRPr="00FE1D19" w:rsidRDefault="00FE1D19" w:rsidP="002C1569">
            <w:pPr>
              <w:rPr>
                <w:rFonts w:ascii="Times New Roman" w:hAnsi="Times New Roman" w:cs="Times New Roman"/>
                <w:sz w:val="24"/>
                <w:szCs w:val="24"/>
              </w:rPr>
            </w:pPr>
          </w:p>
        </w:tc>
        <w:tc>
          <w:tcPr>
            <w:tcW w:w="398" w:type="dxa"/>
          </w:tcPr>
          <w:p w14:paraId="7C291091" w14:textId="77777777" w:rsidR="00FE1D19" w:rsidRPr="00FE1D19" w:rsidRDefault="00FE1D19" w:rsidP="002C1569">
            <w:pPr>
              <w:rPr>
                <w:rFonts w:ascii="Times New Roman" w:hAnsi="Times New Roman" w:cs="Times New Roman"/>
                <w:sz w:val="24"/>
                <w:szCs w:val="24"/>
              </w:rPr>
            </w:pPr>
          </w:p>
        </w:tc>
      </w:tr>
      <w:tr w:rsidR="00FE1D19" w:rsidRPr="00FE1D19" w14:paraId="143728FA" w14:textId="77777777" w:rsidTr="002C1569">
        <w:tc>
          <w:tcPr>
            <w:tcW w:w="6231" w:type="dxa"/>
          </w:tcPr>
          <w:p w14:paraId="5D1F1858"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Hayattan şimdiye kadar istediğim önemli şeyleri elde ettim. </w:t>
            </w:r>
          </w:p>
        </w:tc>
        <w:tc>
          <w:tcPr>
            <w:tcW w:w="409" w:type="dxa"/>
          </w:tcPr>
          <w:p w14:paraId="0CF5CC3A" w14:textId="77777777" w:rsidR="00FE1D19" w:rsidRPr="00FE1D19" w:rsidRDefault="00FE1D19" w:rsidP="002C1569">
            <w:pPr>
              <w:rPr>
                <w:rFonts w:ascii="Times New Roman" w:hAnsi="Times New Roman" w:cs="Times New Roman"/>
                <w:sz w:val="24"/>
                <w:szCs w:val="24"/>
              </w:rPr>
            </w:pPr>
          </w:p>
        </w:tc>
        <w:tc>
          <w:tcPr>
            <w:tcW w:w="409" w:type="dxa"/>
          </w:tcPr>
          <w:p w14:paraId="4CA881E5" w14:textId="77777777" w:rsidR="00FE1D19" w:rsidRPr="00FE1D19" w:rsidRDefault="00FE1D19" w:rsidP="002C1569">
            <w:pPr>
              <w:rPr>
                <w:rFonts w:ascii="Times New Roman" w:hAnsi="Times New Roman" w:cs="Times New Roman"/>
                <w:sz w:val="24"/>
                <w:szCs w:val="24"/>
              </w:rPr>
            </w:pPr>
          </w:p>
        </w:tc>
        <w:tc>
          <w:tcPr>
            <w:tcW w:w="410" w:type="dxa"/>
          </w:tcPr>
          <w:p w14:paraId="778C0A33" w14:textId="77777777" w:rsidR="00FE1D19" w:rsidRPr="00FE1D19" w:rsidRDefault="00FE1D19" w:rsidP="002C1569">
            <w:pPr>
              <w:rPr>
                <w:rFonts w:ascii="Times New Roman" w:hAnsi="Times New Roman" w:cs="Times New Roman"/>
                <w:sz w:val="24"/>
                <w:szCs w:val="24"/>
              </w:rPr>
            </w:pPr>
          </w:p>
        </w:tc>
        <w:tc>
          <w:tcPr>
            <w:tcW w:w="413" w:type="dxa"/>
          </w:tcPr>
          <w:p w14:paraId="527048D4" w14:textId="77777777" w:rsidR="00FE1D19" w:rsidRPr="00FE1D19" w:rsidRDefault="00FE1D19" w:rsidP="002C1569">
            <w:pPr>
              <w:rPr>
                <w:rFonts w:ascii="Times New Roman" w:hAnsi="Times New Roman" w:cs="Times New Roman"/>
                <w:sz w:val="24"/>
                <w:szCs w:val="24"/>
              </w:rPr>
            </w:pPr>
          </w:p>
        </w:tc>
        <w:tc>
          <w:tcPr>
            <w:tcW w:w="398" w:type="dxa"/>
          </w:tcPr>
          <w:p w14:paraId="38A6C20F" w14:textId="77777777" w:rsidR="00FE1D19" w:rsidRPr="00FE1D19" w:rsidRDefault="00FE1D19" w:rsidP="002C1569">
            <w:pPr>
              <w:rPr>
                <w:rFonts w:ascii="Times New Roman" w:hAnsi="Times New Roman" w:cs="Times New Roman"/>
                <w:sz w:val="24"/>
                <w:szCs w:val="24"/>
              </w:rPr>
            </w:pPr>
          </w:p>
        </w:tc>
        <w:tc>
          <w:tcPr>
            <w:tcW w:w="398" w:type="dxa"/>
          </w:tcPr>
          <w:p w14:paraId="706F9981" w14:textId="77777777" w:rsidR="00FE1D19" w:rsidRPr="00FE1D19" w:rsidRDefault="00FE1D19" w:rsidP="002C1569">
            <w:pPr>
              <w:rPr>
                <w:rFonts w:ascii="Times New Roman" w:hAnsi="Times New Roman" w:cs="Times New Roman"/>
                <w:sz w:val="24"/>
                <w:szCs w:val="24"/>
              </w:rPr>
            </w:pPr>
          </w:p>
        </w:tc>
        <w:tc>
          <w:tcPr>
            <w:tcW w:w="398" w:type="dxa"/>
          </w:tcPr>
          <w:p w14:paraId="0460E4D3" w14:textId="77777777" w:rsidR="00FE1D19" w:rsidRPr="00FE1D19" w:rsidRDefault="00FE1D19" w:rsidP="002C1569">
            <w:pPr>
              <w:rPr>
                <w:rFonts w:ascii="Times New Roman" w:hAnsi="Times New Roman" w:cs="Times New Roman"/>
                <w:sz w:val="24"/>
                <w:szCs w:val="24"/>
              </w:rPr>
            </w:pPr>
          </w:p>
        </w:tc>
      </w:tr>
      <w:tr w:rsidR="00FE1D19" w:rsidRPr="00FE1D19" w14:paraId="337AE4DB" w14:textId="77777777" w:rsidTr="002C1569">
        <w:tc>
          <w:tcPr>
            <w:tcW w:w="6231" w:type="dxa"/>
          </w:tcPr>
          <w:p w14:paraId="232BCCBF"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 xml:space="preserve">Eğer hayata yeniden başlasaydım hemen hemen hiçbir şeyi değiştirmezdim. </w:t>
            </w:r>
          </w:p>
        </w:tc>
        <w:tc>
          <w:tcPr>
            <w:tcW w:w="409" w:type="dxa"/>
          </w:tcPr>
          <w:p w14:paraId="625A91A1" w14:textId="77777777" w:rsidR="00FE1D19" w:rsidRPr="00FE1D19" w:rsidRDefault="00FE1D19" w:rsidP="002C1569">
            <w:pPr>
              <w:rPr>
                <w:rFonts w:ascii="Times New Roman" w:hAnsi="Times New Roman" w:cs="Times New Roman"/>
                <w:sz w:val="24"/>
                <w:szCs w:val="24"/>
              </w:rPr>
            </w:pPr>
          </w:p>
        </w:tc>
        <w:tc>
          <w:tcPr>
            <w:tcW w:w="409" w:type="dxa"/>
          </w:tcPr>
          <w:p w14:paraId="4791A9F3" w14:textId="77777777" w:rsidR="00FE1D19" w:rsidRPr="00FE1D19" w:rsidRDefault="00FE1D19" w:rsidP="002C1569">
            <w:pPr>
              <w:rPr>
                <w:rFonts w:ascii="Times New Roman" w:hAnsi="Times New Roman" w:cs="Times New Roman"/>
                <w:sz w:val="24"/>
                <w:szCs w:val="24"/>
              </w:rPr>
            </w:pPr>
          </w:p>
        </w:tc>
        <w:tc>
          <w:tcPr>
            <w:tcW w:w="410" w:type="dxa"/>
          </w:tcPr>
          <w:p w14:paraId="3A31AEA9" w14:textId="77777777" w:rsidR="00FE1D19" w:rsidRPr="00FE1D19" w:rsidRDefault="00FE1D19" w:rsidP="002C1569">
            <w:pPr>
              <w:rPr>
                <w:rFonts w:ascii="Times New Roman" w:hAnsi="Times New Roman" w:cs="Times New Roman"/>
                <w:sz w:val="24"/>
                <w:szCs w:val="24"/>
              </w:rPr>
            </w:pPr>
          </w:p>
        </w:tc>
        <w:tc>
          <w:tcPr>
            <w:tcW w:w="413" w:type="dxa"/>
          </w:tcPr>
          <w:p w14:paraId="1F066C01" w14:textId="77777777" w:rsidR="00FE1D19" w:rsidRPr="00FE1D19" w:rsidRDefault="00FE1D19" w:rsidP="002C1569">
            <w:pPr>
              <w:rPr>
                <w:rFonts w:ascii="Times New Roman" w:hAnsi="Times New Roman" w:cs="Times New Roman"/>
                <w:sz w:val="24"/>
                <w:szCs w:val="24"/>
              </w:rPr>
            </w:pPr>
          </w:p>
        </w:tc>
        <w:tc>
          <w:tcPr>
            <w:tcW w:w="398" w:type="dxa"/>
          </w:tcPr>
          <w:p w14:paraId="546A1756" w14:textId="77777777" w:rsidR="00FE1D19" w:rsidRPr="00FE1D19" w:rsidRDefault="00FE1D19" w:rsidP="002C1569">
            <w:pPr>
              <w:rPr>
                <w:rFonts w:ascii="Times New Roman" w:hAnsi="Times New Roman" w:cs="Times New Roman"/>
                <w:sz w:val="24"/>
                <w:szCs w:val="24"/>
              </w:rPr>
            </w:pPr>
          </w:p>
        </w:tc>
        <w:tc>
          <w:tcPr>
            <w:tcW w:w="398" w:type="dxa"/>
          </w:tcPr>
          <w:p w14:paraId="050E2832" w14:textId="77777777" w:rsidR="00FE1D19" w:rsidRPr="00FE1D19" w:rsidRDefault="00FE1D19" w:rsidP="002C1569">
            <w:pPr>
              <w:rPr>
                <w:rFonts w:ascii="Times New Roman" w:hAnsi="Times New Roman" w:cs="Times New Roman"/>
                <w:sz w:val="24"/>
                <w:szCs w:val="24"/>
              </w:rPr>
            </w:pPr>
          </w:p>
        </w:tc>
        <w:tc>
          <w:tcPr>
            <w:tcW w:w="398" w:type="dxa"/>
          </w:tcPr>
          <w:p w14:paraId="0B28B380" w14:textId="77777777" w:rsidR="00FE1D19" w:rsidRPr="00FE1D19" w:rsidRDefault="00FE1D19" w:rsidP="002C1569">
            <w:pPr>
              <w:rPr>
                <w:rFonts w:ascii="Times New Roman" w:hAnsi="Times New Roman" w:cs="Times New Roman"/>
                <w:sz w:val="24"/>
                <w:szCs w:val="24"/>
              </w:rPr>
            </w:pPr>
          </w:p>
        </w:tc>
      </w:tr>
    </w:tbl>
    <w:p w14:paraId="0CAA779C" w14:textId="77777777" w:rsidR="00E20762" w:rsidRDefault="00E20762" w:rsidP="00FE1D19">
      <w:pPr>
        <w:pStyle w:val="GvdeMetniGirintisi2"/>
        <w:ind w:left="0"/>
        <w:rPr>
          <w:rFonts w:ascii="Times New Roman" w:hAnsi="Times New Roman" w:cs="Times New Roman"/>
          <w:b/>
          <w:bCs/>
          <w:sz w:val="24"/>
          <w:szCs w:val="24"/>
        </w:rPr>
      </w:pPr>
    </w:p>
    <w:p w14:paraId="02BB4B2E" w14:textId="77777777" w:rsidR="00FE1D19" w:rsidRPr="00E20762" w:rsidRDefault="00FE1D19" w:rsidP="00E20762">
      <w:pPr>
        <w:pStyle w:val="GvdeMetniGirintisi2"/>
        <w:spacing w:after="0" w:line="240" w:lineRule="auto"/>
        <w:ind w:left="0"/>
        <w:rPr>
          <w:rFonts w:ascii="Times New Roman" w:hAnsi="Times New Roman" w:cs="Times New Roman"/>
          <w:b/>
          <w:bCs/>
          <w:sz w:val="24"/>
          <w:szCs w:val="24"/>
        </w:rPr>
      </w:pPr>
      <w:r w:rsidRPr="00FE1D19">
        <w:rPr>
          <w:rFonts w:ascii="Times New Roman" w:hAnsi="Times New Roman" w:cs="Times New Roman"/>
          <w:b/>
          <w:bCs/>
          <w:sz w:val="24"/>
          <w:szCs w:val="24"/>
        </w:rPr>
        <w:t>Humor styles questionnaire</w:t>
      </w:r>
      <w:r w:rsidRPr="00FE1D19">
        <w:rPr>
          <w:rFonts w:ascii="Times New Roman" w:hAnsi="Times New Roman" w:cs="Times New Roman"/>
          <w:sz w:val="24"/>
          <w:szCs w:val="24"/>
        </w:rPr>
        <w:t xml:space="preserve"> (Boda-Újlaky2017, Turkish Adaptation Yerlikaya, 2009)</w:t>
      </w:r>
    </w:p>
    <w:p w14:paraId="663FDD54" w14:textId="77777777" w:rsidR="00FE1D19" w:rsidRPr="00FE1D19" w:rsidRDefault="00FE1D19" w:rsidP="00E20762">
      <w:pPr>
        <w:pStyle w:val="GvdeMetniGirintisi2"/>
        <w:spacing w:after="0" w:line="240" w:lineRule="auto"/>
        <w:ind w:left="0"/>
        <w:rPr>
          <w:rFonts w:ascii="Times New Roman" w:hAnsi="Times New Roman" w:cs="Times New Roman"/>
          <w:sz w:val="24"/>
          <w:szCs w:val="24"/>
        </w:rPr>
      </w:pPr>
      <w:r w:rsidRPr="00FE1D19">
        <w:rPr>
          <w:rFonts w:ascii="Times New Roman" w:hAnsi="Times New Roman" w:cs="Times New Roman"/>
          <w:sz w:val="24"/>
          <w:szCs w:val="24"/>
        </w:rPr>
        <w:t>İnsanlar mizahı çok farklı biçimlerde yaşar ve dışa vururlar. Aşağıda mizahın yaşanabileceği farklı biçimleri ifade eden cümleler yer almaktadır. Lütfen her bir cümleyi dikkatle okuyarak o ifadeye ne ölçüde katıldığınızı ya da katılmadığınızı belirtin. Lütfen mümkün olduğunca dürüst ve tarafsız olarak yanıtlamaya çalışın. Yanıtlarınız için aşağıdaki değerlendirme ölçeğini temel alın:</w:t>
      </w:r>
    </w:p>
    <w:p w14:paraId="3B1AD382" w14:textId="77777777" w:rsidR="00FE1D19" w:rsidRPr="00FE1D19" w:rsidRDefault="00FE1D19" w:rsidP="00FE1D19">
      <w:pPr>
        <w:pStyle w:val="GvdeMetniGirintisi2"/>
        <w:widowControl/>
        <w:numPr>
          <w:ilvl w:val="0"/>
          <w:numId w:val="37"/>
        </w:numPr>
        <w:pBdr>
          <w:top w:val="nil"/>
          <w:left w:val="nil"/>
          <w:bottom w:val="nil"/>
          <w:right w:val="nil"/>
          <w:between w:val="nil"/>
          <w:bar w:val="nil"/>
        </w:pBdr>
        <w:autoSpaceDE/>
        <w:autoSpaceDN/>
        <w:spacing w:after="0" w:line="240" w:lineRule="auto"/>
        <w:jc w:val="both"/>
        <w:rPr>
          <w:rFonts w:ascii="Times New Roman" w:hAnsi="Times New Roman" w:cs="Times New Roman"/>
          <w:sz w:val="24"/>
          <w:szCs w:val="24"/>
        </w:rPr>
      </w:pPr>
      <w:r w:rsidRPr="00FE1D19">
        <w:rPr>
          <w:rFonts w:ascii="Times New Roman" w:hAnsi="Times New Roman" w:cs="Times New Roman"/>
          <w:sz w:val="24"/>
          <w:szCs w:val="24"/>
        </w:rPr>
        <w:t>Kesinlikle katılmıyorum, 2- Katılmıyorum, 3- Biraz katılmıyorum, 4- Kararsızım, 5- Biraz katılıyorum, 6- Katılıyorum, 7- Tamamıyla katılıyorum.</w:t>
      </w:r>
    </w:p>
    <w:tbl>
      <w:tblPr>
        <w:tblStyle w:val="TabloKlavuzu"/>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6231"/>
        <w:gridCol w:w="409"/>
        <w:gridCol w:w="409"/>
        <w:gridCol w:w="410"/>
        <w:gridCol w:w="413"/>
        <w:gridCol w:w="398"/>
        <w:gridCol w:w="398"/>
        <w:gridCol w:w="398"/>
      </w:tblGrid>
      <w:tr w:rsidR="00FE1D19" w:rsidRPr="00FE1D19" w14:paraId="638508DB" w14:textId="77777777" w:rsidTr="002C1569">
        <w:tc>
          <w:tcPr>
            <w:tcW w:w="6231" w:type="dxa"/>
          </w:tcPr>
          <w:p w14:paraId="0F30F39A" w14:textId="77777777" w:rsidR="00FE1D19" w:rsidRPr="00FE1D19" w:rsidRDefault="00FE1D19" w:rsidP="002C1569">
            <w:pPr>
              <w:rPr>
                <w:rFonts w:ascii="Times New Roman" w:hAnsi="Times New Roman" w:cs="Times New Roman"/>
                <w:sz w:val="24"/>
                <w:szCs w:val="24"/>
              </w:rPr>
            </w:pPr>
          </w:p>
        </w:tc>
        <w:tc>
          <w:tcPr>
            <w:tcW w:w="409" w:type="dxa"/>
          </w:tcPr>
          <w:p w14:paraId="63FE1876"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1</w:t>
            </w:r>
          </w:p>
        </w:tc>
        <w:tc>
          <w:tcPr>
            <w:tcW w:w="409" w:type="dxa"/>
          </w:tcPr>
          <w:p w14:paraId="25FD4594"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2</w:t>
            </w:r>
          </w:p>
        </w:tc>
        <w:tc>
          <w:tcPr>
            <w:tcW w:w="410" w:type="dxa"/>
          </w:tcPr>
          <w:p w14:paraId="00630906"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3</w:t>
            </w:r>
          </w:p>
        </w:tc>
        <w:tc>
          <w:tcPr>
            <w:tcW w:w="413" w:type="dxa"/>
          </w:tcPr>
          <w:p w14:paraId="725DDEE1"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4</w:t>
            </w:r>
          </w:p>
        </w:tc>
        <w:tc>
          <w:tcPr>
            <w:tcW w:w="398" w:type="dxa"/>
          </w:tcPr>
          <w:p w14:paraId="163C4452"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5</w:t>
            </w:r>
          </w:p>
        </w:tc>
        <w:tc>
          <w:tcPr>
            <w:tcW w:w="398" w:type="dxa"/>
          </w:tcPr>
          <w:p w14:paraId="2115B2EA"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6</w:t>
            </w:r>
          </w:p>
        </w:tc>
        <w:tc>
          <w:tcPr>
            <w:tcW w:w="398" w:type="dxa"/>
          </w:tcPr>
          <w:p w14:paraId="587D8C8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7</w:t>
            </w:r>
          </w:p>
        </w:tc>
      </w:tr>
      <w:tr w:rsidR="00FE1D19" w:rsidRPr="00FE1D19" w14:paraId="2FA5F796" w14:textId="77777777" w:rsidTr="002C1569">
        <w:tc>
          <w:tcPr>
            <w:tcW w:w="6231" w:type="dxa"/>
          </w:tcPr>
          <w:p w14:paraId="01B1B665"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Genellikle çok fazla gülmem ya da başkalarıyla şakalaşmam.</w:t>
            </w:r>
          </w:p>
        </w:tc>
        <w:tc>
          <w:tcPr>
            <w:tcW w:w="409" w:type="dxa"/>
          </w:tcPr>
          <w:p w14:paraId="19AEE556" w14:textId="77777777" w:rsidR="00FE1D19" w:rsidRPr="00FE1D19" w:rsidRDefault="00FE1D19" w:rsidP="002C1569">
            <w:pPr>
              <w:rPr>
                <w:rFonts w:ascii="Times New Roman" w:hAnsi="Times New Roman" w:cs="Times New Roman"/>
                <w:sz w:val="24"/>
                <w:szCs w:val="24"/>
              </w:rPr>
            </w:pPr>
          </w:p>
        </w:tc>
        <w:tc>
          <w:tcPr>
            <w:tcW w:w="409" w:type="dxa"/>
          </w:tcPr>
          <w:p w14:paraId="65A0C0E6" w14:textId="77777777" w:rsidR="00FE1D19" w:rsidRPr="00FE1D19" w:rsidRDefault="00FE1D19" w:rsidP="002C1569">
            <w:pPr>
              <w:rPr>
                <w:rFonts w:ascii="Times New Roman" w:hAnsi="Times New Roman" w:cs="Times New Roman"/>
                <w:sz w:val="24"/>
                <w:szCs w:val="24"/>
              </w:rPr>
            </w:pPr>
          </w:p>
        </w:tc>
        <w:tc>
          <w:tcPr>
            <w:tcW w:w="410" w:type="dxa"/>
          </w:tcPr>
          <w:p w14:paraId="63153249" w14:textId="77777777" w:rsidR="00FE1D19" w:rsidRPr="00FE1D19" w:rsidRDefault="00FE1D19" w:rsidP="002C1569">
            <w:pPr>
              <w:rPr>
                <w:rFonts w:ascii="Times New Roman" w:hAnsi="Times New Roman" w:cs="Times New Roman"/>
                <w:sz w:val="24"/>
                <w:szCs w:val="24"/>
              </w:rPr>
            </w:pPr>
          </w:p>
        </w:tc>
        <w:tc>
          <w:tcPr>
            <w:tcW w:w="413" w:type="dxa"/>
          </w:tcPr>
          <w:p w14:paraId="3F370897" w14:textId="77777777" w:rsidR="00FE1D19" w:rsidRPr="00FE1D19" w:rsidRDefault="00FE1D19" w:rsidP="002C1569">
            <w:pPr>
              <w:rPr>
                <w:rFonts w:ascii="Times New Roman" w:hAnsi="Times New Roman" w:cs="Times New Roman"/>
                <w:sz w:val="24"/>
                <w:szCs w:val="24"/>
              </w:rPr>
            </w:pPr>
          </w:p>
        </w:tc>
        <w:tc>
          <w:tcPr>
            <w:tcW w:w="398" w:type="dxa"/>
          </w:tcPr>
          <w:p w14:paraId="3D515C2D" w14:textId="77777777" w:rsidR="00FE1D19" w:rsidRPr="00FE1D19" w:rsidRDefault="00FE1D19" w:rsidP="002C1569">
            <w:pPr>
              <w:rPr>
                <w:rFonts w:ascii="Times New Roman" w:hAnsi="Times New Roman" w:cs="Times New Roman"/>
                <w:sz w:val="24"/>
                <w:szCs w:val="24"/>
              </w:rPr>
            </w:pPr>
          </w:p>
        </w:tc>
        <w:tc>
          <w:tcPr>
            <w:tcW w:w="398" w:type="dxa"/>
          </w:tcPr>
          <w:p w14:paraId="754A0396" w14:textId="77777777" w:rsidR="00FE1D19" w:rsidRPr="00FE1D19" w:rsidRDefault="00FE1D19" w:rsidP="002C1569">
            <w:pPr>
              <w:rPr>
                <w:rFonts w:ascii="Times New Roman" w:hAnsi="Times New Roman" w:cs="Times New Roman"/>
                <w:sz w:val="24"/>
                <w:szCs w:val="24"/>
              </w:rPr>
            </w:pPr>
          </w:p>
        </w:tc>
        <w:tc>
          <w:tcPr>
            <w:tcW w:w="398" w:type="dxa"/>
          </w:tcPr>
          <w:p w14:paraId="33787825" w14:textId="77777777" w:rsidR="00FE1D19" w:rsidRPr="00FE1D19" w:rsidRDefault="00FE1D19" w:rsidP="002C1569">
            <w:pPr>
              <w:rPr>
                <w:rFonts w:ascii="Times New Roman" w:hAnsi="Times New Roman" w:cs="Times New Roman"/>
                <w:sz w:val="24"/>
                <w:szCs w:val="24"/>
              </w:rPr>
            </w:pPr>
          </w:p>
        </w:tc>
      </w:tr>
      <w:tr w:rsidR="00FE1D19" w:rsidRPr="00FE1D19" w14:paraId="3B650CB4" w14:textId="77777777" w:rsidTr="002C1569">
        <w:tc>
          <w:tcPr>
            <w:tcW w:w="6231" w:type="dxa"/>
          </w:tcPr>
          <w:p w14:paraId="0D180EA9"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Moralim bozuk olduğunda genellikle kendimi mizahla neşelendirebilirim.</w:t>
            </w:r>
          </w:p>
        </w:tc>
        <w:tc>
          <w:tcPr>
            <w:tcW w:w="409" w:type="dxa"/>
          </w:tcPr>
          <w:p w14:paraId="6EF722B6" w14:textId="77777777" w:rsidR="00FE1D19" w:rsidRPr="00FE1D19" w:rsidRDefault="00FE1D19" w:rsidP="002C1569">
            <w:pPr>
              <w:rPr>
                <w:rFonts w:ascii="Times New Roman" w:hAnsi="Times New Roman" w:cs="Times New Roman"/>
                <w:sz w:val="24"/>
                <w:szCs w:val="24"/>
              </w:rPr>
            </w:pPr>
          </w:p>
        </w:tc>
        <w:tc>
          <w:tcPr>
            <w:tcW w:w="409" w:type="dxa"/>
          </w:tcPr>
          <w:p w14:paraId="19FB9E99" w14:textId="77777777" w:rsidR="00FE1D19" w:rsidRPr="00FE1D19" w:rsidRDefault="00FE1D19" w:rsidP="002C1569">
            <w:pPr>
              <w:rPr>
                <w:rFonts w:ascii="Times New Roman" w:hAnsi="Times New Roman" w:cs="Times New Roman"/>
                <w:sz w:val="24"/>
                <w:szCs w:val="24"/>
              </w:rPr>
            </w:pPr>
          </w:p>
        </w:tc>
        <w:tc>
          <w:tcPr>
            <w:tcW w:w="410" w:type="dxa"/>
          </w:tcPr>
          <w:p w14:paraId="65001E6F" w14:textId="77777777" w:rsidR="00FE1D19" w:rsidRPr="00FE1D19" w:rsidRDefault="00FE1D19" w:rsidP="002C1569">
            <w:pPr>
              <w:rPr>
                <w:rFonts w:ascii="Times New Roman" w:hAnsi="Times New Roman" w:cs="Times New Roman"/>
                <w:sz w:val="24"/>
                <w:szCs w:val="24"/>
              </w:rPr>
            </w:pPr>
          </w:p>
        </w:tc>
        <w:tc>
          <w:tcPr>
            <w:tcW w:w="413" w:type="dxa"/>
          </w:tcPr>
          <w:p w14:paraId="509C73C5" w14:textId="77777777" w:rsidR="00FE1D19" w:rsidRPr="00FE1D19" w:rsidRDefault="00FE1D19" w:rsidP="002C1569">
            <w:pPr>
              <w:rPr>
                <w:rFonts w:ascii="Times New Roman" w:hAnsi="Times New Roman" w:cs="Times New Roman"/>
                <w:sz w:val="24"/>
                <w:szCs w:val="24"/>
              </w:rPr>
            </w:pPr>
          </w:p>
        </w:tc>
        <w:tc>
          <w:tcPr>
            <w:tcW w:w="398" w:type="dxa"/>
          </w:tcPr>
          <w:p w14:paraId="1D12388A" w14:textId="77777777" w:rsidR="00FE1D19" w:rsidRPr="00FE1D19" w:rsidRDefault="00FE1D19" w:rsidP="002C1569">
            <w:pPr>
              <w:rPr>
                <w:rFonts w:ascii="Times New Roman" w:hAnsi="Times New Roman" w:cs="Times New Roman"/>
                <w:sz w:val="24"/>
                <w:szCs w:val="24"/>
              </w:rPr>
            </w:pPr>
          </w:p>
        </w:tc>
        <w:tc>
          <w:tcPr>
            <w:tcW w:w="398" w:type="dxa"/>
          </w:tcPr>
          <w:p w14:paraId="5F0FD628" w14:textId="77777777" w:rsidR="00FE1D19" w:rsidRPr="00FE1D19" w:rsidRDefault="00FE1D19" w:rsidP="002C1569">
            <w:pPr>
              <w:rPr>
                <w:rFonts w:ascii="Times New Roman" w:hAnsi="Times New Roman" w:cs="Times New Roman"/>
                <w:sz w:val="24"/>
                <w:szCs w:val="24"/>
              </w:rPr>
            </w:pPr>
          </w:p>
        </w:tc>
        <w:tc>
          <w:tcPr>
            <w:tcW w:w="398" w:type="dxa"/>
          </w:tcPr>
          <w:p w14:paraId="7D979611" w14:textId="77777777" w:rsidR="00FE1D19" w:rsidRPr="00FE1D19" w:rsidRDefault="00FE1D19" w:rsidP="002C1569">
            <w:pPr>
              <w:rPr>
                <w:rFonts w:ascii="Times New Roman" w:hAnsi="Times New Roman" w:cs="Times New Roman"/>
                <w:sz w:val="24"/>
                <w:szCs w:val="24"/>
              </w:rPr>
            </w:pPr>
          </w:p>
        </w:tc>
      </w:tr>
      <w:tr w:rsidR="00FE1D19" w:rsidRPr="00FE1D19" w14:paraId="08E08C60" w14:textId="77777777" w:rsidTr="002C1569">
        <w:tc>
          <w:tcPr>
            <w:tcW w:w="6231" w:type="dxa"/>
          </w:tcPr>
          <w:p w14:paraId="2EA5190D"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Birisi hata yaptığında çoğunlukla onunla bu konuda dalga geçerim.</w:t>
            </w:r>
          </w:p>
        </w:tc>
        <w:tc>
          <w:tcPr>
            <w:tcW w:w="409" w:type="dxa"/>
          </w:tcPr>
          <w:p w14:paraId="0EBEE264" w14:textId="77777777" w:rsidR="00FE1D19" w:rsidRPr="00FE1D19" w:rsidRDefault="00FE1D19" w:rsidP="002C1569">
            <w:pPr>
              <w:rPr>
                <w:rFonts w:ascii="Times New Roman" w:hAnsi="Times New Roman" w:cs="Times New Roman"/>
                <w:sz w:val="24"/>
                <w:szCs w:val="24"/>
              </w:rPr>
            </w:pPr>
          </w:p>
        </w:tc>
        <w:tc>
          <w:tcPr>
            <w:tcW w:w="409" w:type="dxa"/>
          </w:tcPr>
          <w:p w14:paraId="4BFFC190" w14:textId="77777777" w:rsidR="00FE1D19" w:rsidRPr="00FE1D19" w:rsidRDefault="00FE1D19" w:rsidP="002C1569">
            <w:pPr>
              <w:rPr>
                <w:rFonts w:ascii="Times New Roman" w:hAnsi="Times New Roman" w:cs="Times New Roman"/>
                <w:sz w:val="24"/>
                <w:szCs w:val="24"/>
              </w:rPr>
            </w:pPr>
          </w:p>
        </w:tc>
        <w:tc>
          <w:tcPr>
            <w:tcW w:w="410" w:type="dxa"/>
          </w:tcPr>
          <w:p w14:paraId="2DB183BC" w14:textId="77777777" w:rsidR="00FE1D19" w:rsidRPr="00FE1D19" w:rsidRDefault="00FE1D19" w:rsidP="002C1569">
            <w:pPr>
              <w:rPr>
                <w:rFonts w:ascii="Times New Roman" w:hAnsi="Times New Roman" w:cs="Times New Roman"/>
                <w:sz w:val="24"/>
                <w:szCs w:val="24"/>
              </w:rPr>
            </w:pPr>
          </w:p>
        </w:tc>
        <w:tc>
          <w:tcPr>
            <w:tcW w:w="413" w:type="dxa"/>
          </w:tcPr>
          <w:p w14:paraId="0E1795A5" w14:textId="77777777" w:rsidR="00FE1D19" w:rsidRPr="00FE1D19" w:rsidRDefault="00FE1D19" w:rsidP="002C1569">
            <w:pPr>
              <w:rPr>
                <w:rFonts w:ascii="Times New Roman" w:hAnsi="Times New Roman" w:cs="Times New Roman"/>
                <w:sz w:val="24"/>
                <w:szCs w:val="24"/>
              </w:rPr>
            </w:pPr>
          </w:p>
        </w:tc>
        <w:tc>
          <w:tcPr>
            <w:tcW w:w="398" w:type="dxa"/>
          </w:tcPr>
          <w:p w14:paraId="39D4A652" w14:textId="77777777" w:rsidR="00FE1D19" w:rsidRPr="00FE1D19" w:rsidRDefault="00FE1D19" w:rsidP="002C1569">
            <w:pPr>
              <w:rPr>
                <w:rFonts w:ascii="Times New Roman" w:hAnsi="Times New Roman" w:cs="Times New Roman"/>
                <w:sz w:val="24"/>
                <w:szCs w:val="24"/>
              </w:rPr>
            </w:pPr>
          </w:p>
        </w:tc>
        <w:tc>
          <w:tcPr>
            <w:tcW w:w="398" w:type="dxa"/>
          </w:tcPr>
          <w:p w14:paraId="2DFD674A" w14:textId="77777777" w:rsidR="00FE1D19" w:rsidRPr="00FE1D19" w:rsidRDefault="00FE1D19" w:rsidP="002C1569">
            <w:pPr>
              <w:rPr>
                <w:rFonts w:ascii="Times New Roman" w:hAnsi="Times New Roman" w:cs="Times New Roman"/>
                <w:sz w:val="24"/>
                <w:szCs w:val="24"/>
              </w:rPr>
            </w:pPr>
          </w:p>
        </w:tc>
        <w:tc>
          <w:tcPr>
            <w:tcW w:w="398" w:type="dxa"/>
          </w:tcPr>
          <w:p w14:paraId="6D705101" w14:textId="77777777" w:rsidR="00FE1D19" w:rsidRPr="00FE1D19" w:rsidRDefault="00FE1D19" w:rsidP="002C1569">
            <w:pPr>
              <w:rPr>
                <w:rFonts w:ascii="Times New Roman" w:hAnsi="Times New Roman" w:cs="Times New Roman"/>
                <w:sz w:val="24"/>
                <w:szCs w:val="24"/>
              </w:rPr>
            </w:pPr>
          </w:p>
        </w:tc>
      </w:tr>
      <w:tr w:rsidR="00FE1D19" w:rsidRPr="00FE1D19" w14:paraId="2ADC866B" w14:textId="77777777" w:rsidTr="002C1569">
        <w:tc>
          <w:tcPr>
            <w:tcW w:w="6231" w:type="dxa"/>
          </w:tcPr>
          <w:p w14:paraId="2975FFD7"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İnsanların benimle dalga geçmelerine ya da bana gülmelerine gereğinden fazla izin veriyorum.</w:t>
            </w:r>
          </w:p>
        </w:tc>
        <w:tc>
          <w:tcPr>
            <w:tcW w:w="409" w:type="dxa"/>
          </w:tcPr>
          <w:p w14:paraId="2EE4A117" w14:textId="77777777" w:rsidR="00FE1D19" w:rsidRPr="00FE1D19" w:rsidRDefault="00FE1D19" w:rsidP="002C1569">
            <w:pPr>
              <w:rPr>
                <w:rFonts w:ascii="Times New Roman" w:hAnsi="Times New Roman" w:cs="Times New Roman"/>
                <w:sz w:val="24"/>
                <w:szCs w:val="24"/>
              </w:rPr>
            </w:pPr>
          </w:p>
        </w:tc>
        <w:tc>
          <w:tcPr>
            <w:tcW w:w="409" w:type="dxa"/>
          </w:tcPr>
          <w:p w14:paraId="1404BBDC" w14:textId="77777777" w:rsidR="00FE1D19" w:rsidRPr="00FE1D19" w:rsidRDefault="00FE1D19" w:rsidP="002C1569">
            <w:pPr>
              <w:rPr>
                <w:rFonts w:ascii="Times New Roman" w:hAnsi="Times New Roman" w:cs="Times New Roman"/>
                <w:sz w:val="24"/>
                <w:szCs w:val="24"/>
              </w:rPr>
            </w:pPr>
          </w:p>
        </w:tc>
        <w:tc>
          <w:tcPr>
            <w:tcW w:w="410" w:type="dxa"/>
          </w:tcPr>
          <w:p w14:paraId="14A7ABDC" w14:textId="77777777" w:rsidR="00FE1D19" w:rsidRPr="00FE1D19" w:rsidRDefault="00FE1D19" w:rsidP="002C1569">
            <w:pPr>
              <w:rPr>
                <w:rFonts w:ascii="Times New Roman" w:hAnsi="Times New Roman" w:cs="Times New Roman"/>
                <w:sz w:val="24"/>
                <w:szCs w:val="24"/>
              </w:rPr>
            </w:pPr>
          </w:p>
        </w:tc>
        <w:tc>
          <w:tcPr>
            <w:tcW w:w="413" w:type="dxa"/>
          </w:tcPr>
          <w:p w14:paraId="7F78CE97" w14:textId="77777777" w:rsidR="00FE1D19" w:rsidRPr="00FE1D19" w:rsidRDefault="00FE1D19" w:rsidP="002C1569">
            <w:pPr>
              <w:rPr>
                <w:rFonts w:ascii="Times New Roman" w:hAnsi="Times New Roman" w:cs="Times New Roman"/>
                <w:sz w:val="24"/>
                <w:szCs w:val="24"/>
              </w:rPr>
            </w:pPr>
          </w:p>
        </w:tc>
        <w:tc>
          <w:tcPr>
            <w:tcW w:w="398" w:type="dxa"/>
          </w:tcPr>
          <w:p w14:paraId="589A757C" w14:textId="77777777" w:rsidR="00FE1D19" w:rsidRPr="00FE1D19" w:rsidRDefault="00FE1D19" w:rsidP="002C1569">
            <w:pPr>
              <w:rPr>
                <w:rFonts w:ascii="Times New Roman" w:hAnsi="Times New Roman" w:cs="Times New Roman"/>
                <w:sz w:val="24"/>
                <w:szCs w:val="24"/>
              </w:rPr>
            </w:pPr>
          </w:p>
        </w:tc>
        <w:tc>
          <w:tcPr>
            <w:tcW w:w="398" w:type="dxa"/>
          </w:tcPr>
          <w:p w14:paraId="3899EEFD" w14:textId="77777777" w:rsidR="00FE1D19" w:rsidRPr="00FE1D19" w:rsidRDefault="00FE1D19" w:rsidP="002C1569">
            <w:pPr>
              <w:rPr>
                <w:rFonts w:ascii="Times New Roman" w:hAnsi="Times New Roman" w:cs="Times New Roman"/>
                <w:sz w:val="24"/>
                <w:szCs w:val="24"/>
              </w:rPr>
            </w:pPr>
          </w:p>
        </w:tc>
        <w:tc>
          <w:tcPr>
            <w:tcW w:w="398" w:type="dxa"/>
          </w:tcPr>
          <w:p w14:paraId="04722AB1" w14:textId="77777777" w:rsidR="00FE1D19" w:rsidRPr="00FE1D19" w:rsidRDefault="00FE1D19" w:rsidP="002C1569">
            <w:pPr>
              <w:rPr>
                <w:rFonts w:ascii="Times New Roman" w:hAnsi="Times New Roman" w:cs="Times New Roman"/>
                <w:sz w:val="24"/>
                <w:szCs w:val="24"/>
              </w:rPr>
            </w:pPr>
          </w:p>
        </w:tc>
      </w:tr>
      <w:tr w:rsidR="00FE1D19" w:rsidRPr="00FE1D19" w14:paraId="5EFD585A" w14:textId="77777777" w:rsidTr="002C1569">
        <w:tc>
          <w:tcPr>
            <w:tcW w:w="6231" w:type="dxa"/>
          </w:tcPr>
          <w:p w14:paraId="691D8099" w14:textId="77777777" w:rsidR="00FE1D19" w:rsidRPr="00FE1D19" w:rsidRDefault="00FE1D19" w:rsidP="002C1569">
            <w:pPr>
              <w:rPr>
                <w:rFonts w:ascii="Times New Roman" w:hAnsi="Times New Roman" w:cs="Times New Roman"/>
                <w:sz w:val="24"/>
                <w:szCs w:val="24"/>
              </w:rPr>
            </w:pPr>
            <w:r w:rsidRPr="00FE1D19">
              <w:rPr>
                <w:rFonts w:ascii="Times New Roman" w:hAnsi="Times New Roman" w:cs="Times New Roman"/>
                <w:sz w:val="24"/>
                <w:szCs w:val="24"/>
              </w:rPr>
              <w:t>İnsanları güldürmek için çok fazla uğraşmam gerekmez - doğuştan esprili bir insan gibiyimdir.</w:t>
            </w:r>
          </w:p>
        </w:tc>
        <w:tc>
          <w:tcPr>
            <w:tcW w:w="409" w:type="dxa"/>
          </w:tcPr>
          <w:p w14:paraId="2BDB6398" w14:textId="77777777" w:rsidR="00FE1D19" w:rsidRPr="00FE1D19" w:rsidRDefault="00FE1D19" w:rsidP="002C1569">
            <w:pPr>
              <w:rPr>
                <w:rFonts w:ascii="Times New Roman" w:hAnsi="Times New Roman" w:cs="Times New Roman"/>
                <w:sz w:val="24"/>
                <w:szCs w:val="24"/>
              </w:rPr>
            </w:pPr>
          </w:p>
        </w:tc>
        <w:tc>
          <w:tcPr>
            <w:tcW w:w="409" w:type="dxa"/>
          </w:tcPr>
          <w:p w14:paraId="1A889B48" w14:textId="77777777" w:rsidR="00FE1D19" w:rsidRPr="00FE1D19" w:rsidRDefault="00FE1D19" w:rsidP="002C1569">
            <w:pPr>
              <w:rPr>
                <w:rFonts w:ascii="Times New Roman" w:hAnsi="Times New Roman" w:cs="Times New Roman"/>
                <w:sz w:val="24"/>
                <w:szCs w:val="24"/>
              </w:rPr>
            </w:pPr>
          </w:p>
        </w:tc>
        <w:tc>
          <w:tcPr>
            <w:tcW w:w="410" w:type="dxa"/>
          </w:tcPr>
          <w:p w14:paraId="05B9E390" w14:textId="77777777" w:rsidR="00FE1D19" w:rsidRPr="00FE1D19" w:rsidRDefault="00FE1D19" w:rsidP="002C1569">
            <w:pPr>
              <w:rPr>
                <w:rFonts w:ascii="Times New Roman" w:hAnsi="Times New Roman" w:cs="Times New Roman"/>
                <w:sz w:val="24"/>
                <w:szCs w:val="24"/>
              </w:rPr>
            </w:pPr>
          </w:p>
        </w:tc>
        <w:tc>
          <w:tcPr>
            <w:tcW w:w="413" w:type="dxa"/>
          </w:tcPr>
          <w:p w14:paraId="475BCCF3" w14:textId="77777777" w:rsidR="00FE1D19" w:rsidRPr="00FE1D19" w:rsidRDefault="00FE1D19" w:rsidP="002C1569">
            <w:pPr>
              <w:rPr>
                <w:rFonts w:ascii="Times New Roman" w:hAnsi="Times New Roman" w:cs="Times New Roman"/>
                <w:sz w:val="24"/>
                <w:szCs w:val="24"/>
              </w:rPr>
            </w:pPr>
          </w:p>
        </w:tc>
        <w:tc>
          <w:tcPr>
            <w:tcW w:w="398" w:type="dxa"/>
          </w:tcPr>
          <w:p w14:paraId="27D2649D" w14:textId="77777777" w:rsidR="00FE1D19" w:rsidRPr="00FE1D19" w:rsidRDefault="00FE1D19" w:rsidP="002C1569">
            <w:pPr>
              <w:rPr>
                <w:rFonts w:ascii="Times New Roman" w:hAnsi="Times New Roman" w:cs="Times New Roman"/>
                <w:sz w:val="24"/>
                <w:szCs w:val="24"/>
              </w:rPr>
            </w:pPr>
          </w:p>
        </w:tc>
        <w:tc>
          <w:tcPr>
            <w:tcW w:w="398" w:type="dxa"/>
          </w:tcPr>
          <w:p w14:paraId="4D6AA8CF" w14:textId="77777777" w:rsidR="00FE1D19" w:rsidRPr="00FE1D19" w:rsidRDefault="00FE1D19" w:rsidP="002C1569">
            <w:pPr>
              <w:rPr>
                <w:rFonts w:ascii="Times New Roman" w:hAnsi="Times New Roman" w:cs="Times New Roman"/>
                <w:sz w:val="24"/>
                <w:szCs w:val="24"/>
              </w:rPr>
            </w:pPr>
          </w:p>
        </w:tc>
        <w:tc>
          <w:tcPr>
            <w:tcW w:w="398" w:type="dxa"/>
          </w:tcPr>
          <w:p w14:paraId="0FDAFBDF" w14:textId="77777777" w:rsidR="00FE1D19" w:rsidRPr="00FE1D19" w:rsidRDefault="00FE1D19" w:rsidP="002C1569">
            <w:pPr>
              <w:rPr>
                <w:rFonts w:ascii="Times New Roman" w:hAnsi="Times New Roman" w:cs="Times New Roman"/>
                <w:sz w:val="24"/>
                <w:szCs w:val="24"/>
              </w:rPr>
            </w:pPr>
          </w:p>
        </w:tc>
      </w:tr>
      <w:tr w:rsidR="00FE1D19" w:rsidRPr="00FE1D19" w14:paraId="0FB983DA" w14:textId="77777777" w:rsidTr="002C1569">
        <w:tc>
          <w:tcPr>
            <w:tcW w:w="6231" w:type="dxa"/>
          </w:tcPr>
          <w:p w14:paraId="38335355"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sz w:val="24"/>
                <w:szCs w:val="24"/>
              </w:rPr>
              <w:t>Tek başıma bile olsam çoğunlukla yaşamın gariplikleriyle eğlenirim.</w:t>
            </w:r>
          </w:p>
        </w:tc>
        <w:tc>
          <w:tcPr>
            <w:tcW w:w="409" w:type="dxa"/>
          </w:tcPr>
          <w:p w14:paraId="2410A72B" w14:textId="77777777" w:rsidR="00FE1D19" w:rsidRPr="00FE1D19" w:rsidRDefault="00FE1D19" w:rsidP="002C1569">
            <w:pPr>
              <w:rPr>
                <w:rFonts w:ascii="Times New Roman" w:hAnsi="Times New Roman" w:cs="Times New Roman"/>
                <w:sz w:val="24"/>
                <w:szCs w:val="24"/>
              </w:rPr>
            </w:pPr>
          </w:p>
        </w:tc>
        <w:tc>
          <w:tcPr>
            <w:tcW w:w="409" w:type="dxa"/>
          </w:tcPr>
          <w:p w14:paraId="2DE9D472" w14:textId="77777777" w:rsidR="00FE1D19" w:rsidRPr="00FE1D19" w:rsidRDefault="00FE1D19" w:rsidP="002C1569">
            <w:pPr>
              <w:rPr>
                <w:rFonts w:ascii="Times New Roman" w:hAnsi="Times New Roman" w:cs="Times New Roman"/>
                <w:sz w:val="24"/>
                <w:szCs w:val="24"/>
              </w:rPr>
            </w:pPr>
          </w:p>
        </w:tc>
        <w:tc>
          <w:tcPr>
            <w:tcW w:w="410" w:type="dxa"/>
          </w:tcPr>
          <w:p w14:paraId="7E87D940" w14:textId="77777777" w:rsidR="00FE1D19" w:rsidRPr="00FE1D19" w:rsidRDefault="00FE1D19" w:rsidP="002C1569">
            <w:pPr>
              <w:rPr>
                <w:rFonts w:ascii="Times New Roman" w:hAnsi="Times New Roman" w:cs="Times New Roman"/>
                <w:sz w:val="24"/>
                <w:szCs w:val="24"/>
              </w:rPr>
            </w:pPr>
          </w:p>
        </w:tc>
        <w:tc>
          <w:tcPr>
            <w:tcW w:w="413" w:type="dxa"/>
          </w:tcPr>
          <w:p w14:paraId="3CA66329" w14:textId="77777777" w:rsidR="00FE1D19" w:rsidRPr="00FE1D19" w:rsidRDefault="00FE1D19" w:rsidP="002C1569">
            <w:pPr>
              <w:rPr>
                <w:rFonts w:ascii="Times New Roman" w:hAnsi="Times New Roman" w:cs="Times New Roman"/>
                <w:sz w:val="24"/>
                <w:szCs w:val="24"/>
              </w:rPr>
            </w:pPr>
          </w:p>
        </w:tc>
        <w:tc>
          <w:tcPr>
            <w:tcW w:w="398" w:type="dxa"/>
          </w:tcPr>
          <w:p w14:paraId="5636FFEC" w14:textId="77777777" w:rsidR="00FE1D19" w:rsidRPr="00FE1D19" w:rsidRDefault="00FE1D19" w:rsidP="002C1569">
            <w:pPr>
              <w:rPr>
                <w:rFonts w:ascii="Times New Roman" w:hAnsi="Times New Roman" w:cs="Times New Roman"/>
                <w:sz w:val="24"/>
                <w:szCs w:val="24"/>
              </w:rPr>
            </w:pPr>
          </w:p>
        </w:tc>
        <w:tc>
          <w:tcPr>
            <w:tcW w:w="398" w:type="dxa"/>
          </w:tcPr>
          <w:p w14:paraId="1704ED62" w14:textId="77777777" w:rsidR="00FE1D19" w:rsidRPr="00FE1D19" w:rsidRDefault="00FE1D19" w:rsidP="002C1569">
            <w:pPr>
              <w:rPr>
                <w:rFonts w:ascii="Times New Roman" w:hAnsi="Times New Roman" w:cs="Times New Roman"/>
                <w:sz w:val="24"/>
                <w:szCs w:val="24"/>
              </w:rPr>
            </w:pPr>
          </w:p>
        </w:tc>
        <w:tc>
          <w:tcPr>
            <w:tcW w:w="398" w:type="dxa"/>
          </w:tcPr>
          <w:p w14:paraId="33138A9D" w14:textId="77777777" w:rsidR="00FE1D19" w:rsidRPr="00FE1D19" w:rsidRDefault="00FE1D19" w:rsidP="002C1569">
            <w:pPr>
              <w:rPr>
                <w:rFonts w:ascii="Times New Roman" w:hAnsi="Times New Roman" w:cs="Times New Roman"/>
                <w:sz w:val="24"/>
                <w:szCs w:val="24"/>
              </w:rPr>
            </w:pPr>
          </w:p>
        </w:tc>
      </w:tr>
      <w:tr w:rsidR="00FE1D19" w:rsidRPr="00FE1D19" w14:paraId="7B319E3A" w14:textId="77777777" w:rsidTr="002C1569">
        <w:tc>
          <w:tcPr>
            <w:tcW w:w="6231" w:type="dxa"/>
          </w:tcPr>
          <w:p w14:paraId="5B03FB5D"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sz w:val="24"/>
                <w:szCs w:val="24"/>
              </w:rPr>
              <w:t>İnsanlar asla benim mizah anlayışım yüzünden gücenmez ya da incinmezler.</w:t>
            </w:r>
          </w:p>
        </w:tc>
        <w:tc>
          <w:tcPr>
            <w:tcW w:w="409" w:type="dxa"/>
          </w:tcPr>
          <w:p w14:paraId="42CF0F54" w14:textId="77777777" w:rsidR="00FE1D19" w:rsidRPr="00FE1D19" w:rsidRDefault="00FE1D19" w:rsidP="002C1569">
            <w:pPr>
              <w:rPr>
                <w:rFonts w:ascii="Times New Roman" w:hAnsi="Times New Roman" w:cs="Times New Roman"/>
                <w:sz w:val="24"/>
                <w:szCs w:val="24"/>
              </w:rPr>
            </w:pPr>
          </w:p>
        </w:tc>
        <w:tc>
          <w:tcPr>
            <w:tcW w:w="409" w:type="dxa"/>
          </w:tcPr>
          <w:p w14:paraId="1C8BDC9D" w14:textId="77777777" w:rsidR="00FE1D19" w:rsidRPr="00FE1D19" w:rsidRDefault="00FE1D19" w:rsidP="002C1569">
            <w:pPr>
              <w:rPr>
                <w:rFonts w:ascii="Times New Roman" w:hAnsi="Times New Roman" w:cs="Times New Roman"/>
                <w:sz w:val="24"/>
                <w:szCs w:val="24"/>
              </w:rPr>
            </w:pPr>
          </w:p>
        </w:tc>
        <w:tc>
          <w:tcPr>
            <w:tcW w:w="410" w:type="dxa"/>
          </w:tcPr>
          <w:p w14:paraId="3C9B375F" w14:textId="77777777" w:rsidR="00FE1D19" w:rsidRPr="00FE1D19" w:rsidRDefault="00FE1D19" w:rsidP="002C1569">
            <w:pPr>
              <w:rPr>
                <w:rFonts w:ascii="Times New Roman" w:hAnsi="Times New Roman" w:cs="Times New Roman"/>
                <w:sz w:val="24"/>
                <w:szCs w:val="24"/>
              </w:rPr>
            </w:pPr>
          </w:p>
        </w:tc>
        <w:tc>
          <w:tcPr>
            <w:tcW w:w="413" w:type="dxa"/>
          </w:tcPr>
          <w:p w14:paraId="29A8042A" w14:textId="77777777" w:rsidR="00FE1D19" w:rsidRPr="00FE1D19" w:rsidRDefault="00FE1D19" w:rsidP="002C1569">
            <w:pPr>
              <w:rPr>
                <w:rFonts w:ascii="Times New Roman" w:hAnsi="Times New Roman" w:cs="Times New Roman"/>
                <w:sz w:val="24"/>
                <w:szCs w:val="24"/>
              </w:rPr>
            </w:pPr>
          </w:p>
        </w:tc>
        <w:tc>
          <w:tcPr>
            <w:tcW w:w="398" w:type="dxa"/>
          </w:tcPr>
          <w:p w14:paraId="2DB49221" w14:textId="77777777" w:rsidR="00FE1D19" w:rsidRPr="00FE1D19" w:rsidRDefault="00FE1D19" w:rsidP="002C1569">
            <w:pPr>
              <w:rPr>
                <w:rFonts w:ascii="Times New Roman" w:hAnsi="Times New Roman" w:cs="Times New Roman"/>
                <w:sz w:val="24"/>
                <w:szCs w:val="24"/>
              </w:rPr>
            </w:pPr>
          </w:p>
        </w:tc>
        <w:tc>
          <w:tcPr>
            <w:tcW w:w="398" w:type="dxa"/>
          </w:tcPr>
          <w:p w14:paraId="0356D1C9" w14:textId="77777777" w:rsidR="00FE1D19" w:rsidRPr="00FE1D19" w:rsidRDefault="00FE1D19" w:rsidP="002C1569">
            <w:pPr>
              <w:rPr>
                <w:rFonts w:ascii="Times New Roman" w:hAnsi="Times New Roman" w:cs="Times New Roman"/>
                <w:sz w:val="24"/>
                <w:szCs w:val="24"/>
              </w:rPr>
            </w:pPr>
          </w:p>
        </w:tc>
        <w:tc>
          <w:tcPr>
            <w:tcW w:w="398" w:type="dxa"/>
          </w:tcPr>
          <w:p w14:paraId="34BABEAC" w14:textId="77777777" w:rsidR="00FE1D19" w:rsidRPr="00FE1D19" w:rsidRDefault="00FE1D19" w:rsidP="002C1569">
            <w:pPr>
              <w:rPr>
                <w:rFonts w:ascii="Times New Roman" w:hAnsi="Times New Roman" w:cs="Times New Roman"/>
                <w:sz w:val="24"/>
                <w:szCs w:val="24"/>
              </w:rPr>
            </w:pPr>
          </w:p>
        </w:tc>
      </w:tr>
      <w:tr w:rsidR="00FE1D19" w:rsidRPr="00FE1D19" w14:paraId="129A5399" w14:textId="77777777" w:rsidTr="002C1569">
        <w:tc>
          <w:tcPr>
            <w:tcW w:w="6231" w:type="dxa"/>
          </w:tcPr>
          <w:p w14:paraId="39901DCB"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sz w:val="24"/>
                <w:szCs w:val="24"/>
              </w:rPr>
              <w:t>Kendimi yermem ailemi ya da arkadaşlarımı güldürüyorsa eğer, çoğunlukla bu işi kendimden geçerek yaparım.</w:t>
            </w:r>
          </w:p>
        </w:tc>
        <w:tc>
          <w:tcPr>
            <w:tcW w:w="409" w:type="dxa"/>
          </w:tcPr>
          <w:p w14:paraId="68D3BEFF" w14:textId="77777777" w:rsidR="00FE1D19" w:rsidRPr="00FE1D19" w:rsidRDefault="00FE1D19" w:rsidP="002C1569">
            <w:pPr>
              <w:rPr>
                <w:rFonts w:ascii="Times New Roman" w:hAnsi="Times New Roman" w:cs="Times New Roman"/>
                <w:sz w:val="24"/>
                <w:szCs w:val="24"/>
              </w:rPr>
            </w:pPr>
          </w:p>
        </w:tc>
        <w:tc>
          <w:tcPr>
            <w:tcW w:w="409" w:type="dxa"/>
          </w:tcPr>
          <w:p w14:paraId="1E533D11" w14:textId="77777777" w:rsidR="00FE1D19" w:rsidRPr="00FE1D19" w:rsidRDefault="00FE1D19" w:rsidP="002C1569">
            <w:pPr>
              <w:rPr>
                <w:rFonts w:ascii="Times New Roman" w:hAnsi="Times New Roman" w:cs="Times New Roman"/>
                <w:sz w:val="24"/>
                <w:szCs w:val="24"/>
              </w:rPr>
            </w:pPr>
          </w:p>
        </w:tc>
        <w:tc>
          <w:tcPr>
            <w:tcW w:w="410" w:type="dxa"/>
          </w:tcPr>
          <w:p w14:paraId="7A5A7563" w14:textId="77777777" w:rsidR="00FE1D19" w:rsidRPr="00FE1D19" w:rsidRDefault="00FE1D19" w:rsidP="002C1569">
            <w:pPr>
              <w:rPr>
                <w:rFonts w:ascii="Times New Roman" w:hAnsi="Times New Roman" w:cs="Times New Roman"/>
                <w:sz w:val="24"/>
                <w:szCs w:val="24"/>
              </w:rPr>
            </w:pPr>
          </w:p>
        </w:tc>
        <w:tc>
          <w:tcPr>
            <w:tcW w:w="413" w:type="dxa"/>
          </w:tcPr>
          <w:p w14:paraId="7B564A5A" w14:textId="77777777" w:rsidR="00FE1D19" w:rsidRPr="00FE1D19" w:rsidRDefault="00FE1D19" w:rsidP="002C1569">
            <w:pPr>
              <w:rPr>
                <w:rFonts w:ascii="Times New Roman" w:hAnsi="Times New Roman" w:cs="Times New Roman"/>
                <w:sz w:val="24"/>
                <w:szCs w:val="24"/>
              </w:rPr>
            </w:pPr>
          </w:p>
        </w:tc>
        <w:tc>
          <w:tcPr>
            <w:tcW w:w="398" w:type="dxa"/>
          </w:tcPr>
          <w:p w14:paraId="386F5469" w14:textId="77777777" w:rsidR="00FE1D19" w:rsidRPr="00FE1D19" w:rsidRDefault="00FE1D19" w:rsidP="002C1569">
            <w:pPr>
              <w:rPr>
                <w:rFonts w:ascii="Times New Roman" w:hAnsi="Times New Roman" w:cs="Times New Roman"/>
                <w:sz w:val="24"/>
                <w:szCs w:val="24"/>
              </w:rPr>
            </w:pPr>
          </w:p>
        </w:tc>
        <w:tc>
          <w:tcPr>
            <w:tcW w:w="398" w:type="dxa"/>
          </w:tcPr>
          <w:p w14:paraId="22060169" w14:textId="77777777" w:rsidR="00FE1D19" w:rsidRPr="00FE1D19" w:rsidRDefault="00FE1D19" w:rsidP="002C1569">
            <w:pPr>
              <w:rPr>
                <w:rFonts w:ascii="Times New Roman" w:hAnsi="Times New Roman" w:cs="Times New Roman"/>
                <w:sz w:val="24"/>
                <w:szCs w:val="24"/>
              </w:rPr>
            </w:pPr>
          </w:p>
        </w:tc>
        <w:tc>
          <w:tcPr>
            <w:tcW w:w="398" w:type="dxa"/>
          </w:tcPr>
          <w:p w14:paraId="5B70D4A3" w14:textId="77777777" w:rsidR="00FE1D19" w:rsidRPr="00FE1D19" w:rsidRDefault="00FE1D19" w:rsidP="002C1569">
            <w:pPr>
              <w:rPr>
                <w:rFonts w:ascii="Times New Roman" w:hAnsi="Times New Roman" w:cs="Times New Roman"/>
                <w:sz w:val="24"/>
                <w:szCs w:val="24"/>
              </w:rPr>
            </w:pPr>
          </w:p>
        </w:tc>
      </w:tr>
      <w:tr w:rsidR="00FE1D19" w:rsidRPr="00FE1D19" w14:paraId="7A0058B5" w14:textId="77777777" w:rsidTr="002C1569">
        <w:tc>
          <w:tcPr>
            <w:tcW w:w="6231" w:type="dxa"/>
          </w:tcPr>
          <w:p w14:paraId="4585DB04" w14:textId="77777777" w:rsidR="00FE1D19" w:rsidRPr="00FE1D19" w:rsidRDefault="00FE1D19" w:rsidP="002C1569">
            <w:pPr>
              <w:rPr>
                <w:rFonts w:ascii="Times New Roman" w:hAnsi="Times New Roman" w:cs="Times New Roman"/>
                <w:b/>
                <w:bCs/>
                <w:sz w:val="24"/>
                <w:szCs w:val="24"/>
              </w:rPr>
            </w:pPr>
            <w:r w:rsidRPr="00FE1D19">
              <w:rPr>
                <w:rFonts w:ascii="Times New Roman" w:hAnsi="Times New Roman" w:cs="Times New Roman"/>
                <w:sz w:val="24"/>
                <w:szCs w:val="24"/>
              </w:rPr>
              <w:t xml:space="preserve"> Başımdan geçen komik şeyleri anlatarak insanları pek güldürmem.</w:t>
            </w:r>
          </w:p>
        </w:tc>
        <w:tc>
          <w:tcPr>
            <w:tcW w:w="409" w:type="dxa"/>
          </w:tcPr>
          <w:p w14:paraId="3B2FF867" w14:textId="77777777" w:rsidR="00FE1D19" w:rsidRPr="00FE1D19" w:rsidRDefault="00FE1D19" w:rsidP="002C1569">
            <w:pPr>
              <w:rPr>
                <w:rFonts w:ascii="Times New Roman" w:hAnsi="Times New Roman" w:cs="Times New Roman"/>
                <w:sz w:val="24"/>
                <w:szCs w:val="24"/>
              </w:rPr>
            </w:pPr>
          </w:p>
        </w:tc>
        <w:tc>
          <w:tcPr>
            <w:tcW w:w="409" w:type="dxa"/>
          </w:tcPr>
          <w:p w14:paraId="3A5959FD" w14:textId="77777777" w:rsidR="00FE1D19" w:rsidRPr="00FE1D19" w:rsidRDefault="00FE1D19" w:rsidP="002C1569">
            <w:pPr>
              <w:rPr>
                <w:rFonts w:ascii="Times New Roman" w:hAnsi="Times New Roman" w:cs="Times New Roman"/>
                <w:sz w:val="24"/>
                <w:szCs w:val="24"/>
              </w:rPr>
            </w:pPr>
          </w:p>
        </w:tc>
        <w:tc>
          <w:tcPr>
            <w:tcW w:w="410" w:type="dxa"/>
          </w:tcPr>
          <w:p w14:paraId="10DE1F32" w14:textId="77777777" w:rsidR="00FE1D19" w:rsidRPr="00FE1D19" w:rsidRDefault="00FE1D19" w:rsidP="002C1569">
            <w:pPr>
              <w:rPr>
                <w:rFonts w:ascii="Times New Roman" w:hAnsi="Times New Roman" w:cs="Times New Roman"/>
                <w:sz w:val="24"/>
                <w:szCs w:val="24"/>
              </w:rPr>
            </w:pPr>
          </w:p>
        </w:tc>
        <w:tc>
          <w:tcPr>
            <w:tcW w:w="413" w:type="dxa"/>
          </w:tcPr>
          <w:p w14:paraId="345F844D" w14:textId="77777777" w:rsidR="00FE1D19" w:rsidRPr="00FE1D19" w:rsidRDefault="00FE1D19" w:rsidP="002C1569">
            <w:pPr>
              <w:rPr>
                <w:rFonts w:ascii="Times New Roman" w:hAnsi="Times New Roman" w:cs="Times New Roman"/>
                <w:sz w:val="24"/>
                <w:szCs w:val="24"/>
              </w:rPr>
            </w:pPr>
          </w:p>
        </w:tc>
        <w:tc>
          <w:tcPr>
            <w:tcW w:w="398" w:type="dxa"/>
          </w:tcPr>
          <w:p w14:paraId="4F634E38" w14:textId="77777777" w:rsidR="00FE1D19" w:rsidRPr="00FE1D19" w:rsidRDefault="00FE1D19" w:rsidP="002C1569">
            <w:pPr>
              <w:rPr>
                <w:rFonts w:ascii="Times New Roman" w:hAnsi="Times New Roman" w:cs="Times New Roman"/>
                <w:sz w:val="24"/>
                <w:szCs w:val="24"/>
              </w:rPr>
            </w:pPr>
          </w:p>
        </w:tc>
        <w:tc>
          <w:tcPr>
            <w:tcW w:w="398" w:type="dxa"/>
          </w:tcPr>
          <w:p w14:paraId="2FBCA8CA" w14:textId="77777777" w:rsidR="00FE1D19" w:rsidRPr="00FE1D19" w:rsidRDefault="00FE1D19" w:rsidP="002C1569">
            <w:pPr>
              <w:rPr>
                <w:rFonts w:ascii="Times New Roman" w:hAnsi="Times New Roman" w:cs="Times New Roman"/>
                <w:sz w:val="24"/>
                <w:szCs w:val="24"/>
              </w:rPr>
            </w:pPr>
          </w:p>
        </w:tc>
        <w:tc>
          <w:tcPr>
            <w:tcW w:w="398" w:type="dxa"/>
          </w:tcPr>
          <w:p w14:paraId="73A41D2E" w14:textId="77777777" w:rsidR="00FE1D19" w:rsidRPr="00FE1D19" w:rsidRDefault="00FE1D19" w:rsidP="002C1569">
            <w:pPr>
              <w:rPr>
                <w:rFonts w:ascii="Times New Roman" w:hAnsi="Times New Roman" w:cs="Times New Roman"/>
                <w:sz w:val="24"/>
                <w:szCs w:val="24"/>
              </w:rPr>
            </w:pPr>
          </w:p>
        </w:tc>
      </w:tr>
    </w:tbl>
    <w:p w14:paraId="4095FB66" w14:textId="47CC3A77" w:rsidR="00FE1D19" w:rsidRDefault="008B727D" w:rsidP="00FE1D19">
      <w:pPr>
        <w:tabs>
          <w:tab w:val="left" w:pos="1080"/>
        </w:tabs>
        <w:rPr>
          <w:rFonts w:ascii="Times New Roman" w:hAnsi="Times New Roman" w:cs="Times New Roman"/>
          <w:b/>
          <w:bCs/>
          <w:sz w:val="24"/>
          <w:szCs w:val="24"/>
        </w:rPr>
      </w:pPr>
      <w:r>
        <w:rPr>
          <w:rFonts w:ascii="Times New Roman" w:hAnsi="Times New Roman" w:cs="Times New Roman"/>
          <w:b/>
          <w:bCs/>
          <w:sz w:val="24"/>
          <w:szCs w:val="24"/>
        </w:rPr>
        <w:t>,,,</w:t>
      </w:r>
    </w:p>
    <w:p w14:paraId="00EBC831" w14:textId="7C7939D0" w:rsidR="008B727D" w:rsidRDefault="008B727D" w:rsidP="00FE1D19">
      <w:pPr>
        <w:tabs>
          <w:tab w:val="left" w:pos="1080"/>
        </w:tabs>
        <w:rPr>
          <w:rFonts w:ascii="Times New Roman" w:hAnsi="Times New Roman" w:cs="Times New Roman"/>
          <w:b/>
          <w:bCs/>
          <w:sz w:val="24"/>
          <w:szCs w:val="24"/>
        </w:rPr>
      </w:pPr>
      <w:r>
        <w:rPr>
          <w:rFonts w:ascii="Times New Roman" w:hAnsi="Times New Roman" w:cs="Times New Roman"/>
          <w:b/>
          <w:bCs/>
          <w:sz w:val="24"/>
          <w:szCs w:val="24"/>
        </w:rPr>
        <w:t>,,,</w:t>
      </w:r>
    </w:p>
    <w:p w14:paraId="51ABE45C" w14:textId="77777777" w:rsidR="008B727D" w:rsidRDefault="008B727D" w:rsidP="00FE1D19">
      <w:pPr>
        <w:tabs>
          <w:tab w:val="left" w:pos="1080"/>
        </w:tabs>
        <w:rPr>
          <w:rFonts w:ascii="Times New Roman" w:hAnsi="Times New Roman" w:cs="Times New Roman"/>
          <w:b/>
          <w:bCs/>
          <w:sz w:val="24"/>
          <w:szCs w:val="24"/>
        </w:rPr>
      </w:pPr>
    </w:p>
    <w:p w14:paraId="54DA5FE8" w14:textId="77777777" w:rsidR="00FE1D19" w:rsidRPr="00FE1D19" w:rsidRDefault="00FE1D19" w:rsidP="00E20762">
      <w:pPr>
        <w:tabs>
          <w:tab w:val="left" w:pos="1080"/>
        </w:tabs>
        <w:rPr>
          <w:rFonts w:ascii="Times New Roman" w:hAnsi="Times New Roman" w:cs="Times New Roman"/>
          <w:noProof/>
          <w:sz w:val="24"/>
          <w:szCs w:val="24"/>
        </w:rPr>
      </w:pPr>
      <w:r w:rsidRPr="00FE1D19">
        <w:rPr>
          <w:rFonts w:ascii="Times New Roman" w:hAnsi="Times New Roman" w:cs="Times New Roman"/>
          <w:b/>
          <w:bCs/>
          <w:sz w:val="24"/>
          <w:szCs w:val="24"/>
        </w:rPr>
        <w:t>Young Schema Questionna</w:t>
      </w:r>
      <w:r>
        <w:rPr>
          <w:rFonts w:ascii="Times New Roman" w:hAnsi="Times New Roman" w:cs="Times New Roman"/>
          <w:b/>
          <w:bCs/>
          <w:sz w:val="24"/>
          <w:szCs w:val="24"/>
        </w:rPr>
        <w:t>i</w:t>
      </w:r>
      <w:r w:rsidRPr="00FE1D19">
        <w:rPr>
          <w:rFonts w:ascii="Times New Roman" w:hAnsi="Times New Roman" w:cs="Times New Roman"/>
          <w:b/>
          <w:bCs/>
          <w:sz w:val="24"/>
          <w:szCs w:val="24"/>
        </w:rPr>
        <w:t xml:space="preserve">re, Short-form (Turkish adaptation </w:t>
      </w:r>
      <w:r w:rsidRPr="00FE1D19">
        <w:rPr>
          <w:rFonts w:ascii="Times New Roman" w:hAnsi="Times New Roman" w:cs="Times New Roman"/>
          <w:color w:val="212529"/>
          <w:sz w:val="24"/>
          <w:szCs w:val="24"/>
          <w:shd w:val="clear" w:color="auto" w:fill="FFFFFF"/>
        </w:rPr>
        <w:t>Soygüt, Karaosmanoğlu, &amp; Çakır (2009))</w:t>
      </w:r>
    </w:p>
    <w:p w14:paraId="589E17AE" w14:textId="77777777" w:rsidR="00FE1D19" w:rsidRPr="00FE1D19" w:rsidRDefault="00FE1D19" w:rsidP="00E20762">
      <w:pPr>
        <w:rPr>
          <w:rFonts w:ascii="Times New Roman" w:hAnsi="Times New Roman" w:cs="Times New Roman"/>
          <w:sz w:val="24"/>
          <w:szCs w:val="24"/>
          <w:lang w:val="tr-TR"/>
        </w:rPr>
      </w:pPr>
    </w:p>
    <w:p w14:paraId="43FF443B"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color w:val="000000"/>
          <w:sz w:val="24"/>
          <w:szCs w:val="24"/>
          <w:lang w:val="tr-TR"/>
        </w:rPr>
        <w:t xml:space="preserve">Aşağıda, kişilerin kendilerini tanımlarken kullandıkları ifadeler sıralanmıştır. Lütfen her bir ifadeyi okuyun ve sizi ne kadar iyi tanımladığına karar verin. Emin olamadığınız sorularda neyin doğru olabileceğinden çok, sizin </w:t>
      </w:r>
      <w:r w:rsidRPr="00FE1D19">
        <w:rPr>
          <w:rFonts w:ascii="Times New Roman" w:hAnsi="Times New Roman" w:cs="Times New Roman"/>
          <w:bCs/>
          <w:color w:val="000000"/>
          <w:sz w:val="24"/>
          <w:szCs w:val="24"/>
          <w:lang w:val="tr-TR"/>
        </w:rPr>
        <w:t>duygusal olarak</w:t>
      </w:r>
      <w:r w:rsidRPr="00FE1D19">
        <w:rPr>
          <w:rFonts w:ascii="Times New Roman" w:hAnsi="Times New Roman" w:cs="Times New Roman"/>
          <w:color w:val="000000"/>
          <w:sz w:val="24"/>
          <w:szCs w:val="24"/>
          <w:lang w:val="tr-TR"/>
        </w:rPr>
        <w:t xml:space="preserve"> ne hissettiğinize dayanarak cevap verin.</w:t>
      </w:r>
    </w:p>
    <w:p w14:paraId="32E952FE" w14:textId="77777777" w:rsidR="00FE1D19" w:rsidRPr="00FE1D19" w:rsidRDefault="00FE1D19" w:rsidP="00E20762">
      <w:pPr>
        <w:ind w:firstLine="720"/>
        <w:rPr>
          <w:rFonts w:ascii="Times New Roman" w:hAnsi="Times New Roman" w:cs="Times New Roman"/>
          <w:sz w:val="24"/>
          <w:szCs w:val="24"/>
          <w:lang w:val="tr-TR"/>
        </w:rPr>
      </w:pPr>
      <w:r w:rsidRPr="00FE1D19">
        <w:rPr>
          <w:rFonts w:ascii="Times New Roman" w:hAnsi="Times New Roman" w:cs="Times New Roman"/>
          <w:sz w:val="24"/>
          <w:szCs w:val="24"/>
          <w:lang w:val="tr-TR"/>
        </w:rPr>
        <w:t xml:space="preserve">Bir kaç soru, anne babanızla ilişkiniz hakkındadır. Eğer biri veya her ikisi şu anda yaşamıyorlarsa, bu soruları o veya onlar hayatta iken ilişkinizi göz önüne alarak cevaplandırın. </w:t>
      </w:r>
    </w:p>
    <w:p w14:paraId="3C219FA8" w14:textId="77777777" w:rsidR="00FE1D19" w:rsidRPr="00FE1D19" w:rsidRDefault="00FE1D19" w:rsidP="00E20762">
      <w:pPr>
        <w:pStyle w:val="GvdeMetni"/>
        <w:ind w:firstLine="720"/>
        <w:rPr>
          <w:rFonts w:ascii="Times New Roman" w:hAnsi="Times New Roman" w:cs="Times New Roman"/>
          <w:sz w:val="24"/>
          <w:szCs w:val="24"/>
          <w:lang w:val="tr-TR"/>
        </w:rPr>
      </w:pPr>
      <w:r w:rsidRPr="00FE1D19">
        <w:rPr>
          <w:rFonts w:ascii="Times New Roman" w:hAnsi="Times New Roman" w:cs="Times New Roman"/>
          <w:sz w:val="24"/>
          <w:szCs w:val="24"/>
          <w:lang w:val="tr-TR"/>
        </w:rPr>
        <w:t xml:space="preserve">Lütfen 1 den 6’ya kadar olan seçeneklerden sizi tanımlayan en yüksek şıkkı seçiniz. </w:t>
      </w:r>
    </w:p>
    <w:p w14:paraId="70F6D183" w14:textId="77777777" w:rsidR="00FE1D19" w:rsidRPr="00FE1D19" w:rsidRDefault="00FE1D19" w:rsidP="00E20762">
      <w:pPr>
        <w:rPr>
          <w:rFonts w:ascii="Times New Roman" w:hAnsi="Times New Roman" w:cs="Times New Roman"/>
          <w:color w:val="000000"/>
          <w:sz w:val="24"/>
          <w:szCs w:val="24"/>
          <w:lang w:val="tr-TR"/>
        </w:rPr>
      </w:pPr>
      <w:r w:rsidRPr="00FE1D19">
        <w:rPr>
          <w:rFonts w:ascii="Times New Roman" w:hAnsi="Times New Roman" w:cs="Times New Roman"/>
          <w:b/>
          <w:color w:val="000000"/>
          <w:sz w:val="24"/>
          <w:szCs w:val="24"/>
          <w:u w:val="single"/>
          <w:lang w:val="tr-TR"/>
        </w:rPr>
        <w:t>Derecelendirme:</w:t>
      </w:r>
    </w:p>
    <w:p w14:paraId="47D0747E" w14:textId="77777777" w:rsidR="00FE1D19" w:rsidRPr="00FE1D19" w:rsidRDefault="00FE1D19" w:rsidP="00E20762">
      <w:pPr>
        <w:rPr>
          <w:rFonts w:ascii="Times New Roman" w:hAnsi="Times New Roman" w:cs="Times New Roman"/>
          <w:b/>
          <w:color w:val="000000"/>
          <w:sz w:val="24"/>
          <w:szCs w:val="24"/>
          <w:lang w:val="tr-TR"/>
        </w:rPr>
        <w:sectPr w:rsidR="00FE1D19" w:rsidRPr="00FE1D19" w:rsidSect="00FE1D19">
          <w:headerReference w:type="even" r:id="rId10"/>
          <w:headerReference w:type="default" r:id="rId11"/>
          <w:type w:val="continuous"/>
          <w:pgSz w:w="12240" w:h="15840"/>
          <w:pgMar w:top="720" w:right="720" w:bottom="720" w:left="720" w:header="708" w:footer="708" w:gutter="0"/>
          <w:cols w:space="708"/>
          <w:titlePg/>
          <w:docGrid w:linePitch="360"/>
        </w:sectPr>
      </w:pPr>
    </w:p>
    <w:p w14:paraId="2311E0D0" w14:textId="77777777" w:rsidR="00FE1D19" w:rsidRPr="00FE1D19" w:rsidRDefault="00FE1D19" w:rsidP="00E20762">
      <w:pPr>
        <w:rPr>
          <w:rFonts w:ascii="Times New Roman" w:hAnsi="Times New Roman" w:cs="Times New Roman"/>
          <w:color w:val="000000"/>
          <w:sz w:val="24"/>
          <w:szCs w:val="24"/>
          <w:lang w:val="tr-TR"/>
        </w:rPr>
      </w:pPr>
      <w:r w:rsidRPr="00FE1D19">
        <w:rPr>
          <w:rFonts w:ascii="Times New Roman" w:hAnsi="Times New Roman" w:cs="Times New Roman"/>
          <w:b/>
          <w:color w:val="000000"/>
          <w:sz w:val="24"/>
          <w:szCs w:val="24"/>
          <w:lang w:val="tr-TR"/>
        </w:rPr>
        <w:lastRenderedPageBreak/>
        <w:t>1-</w:t>
      </w:r>
      <w:r w:rsidRPr="00FE1D19">
        <w:rPr>
          <w:rFonts w:ascii="Times New Roman" w:hAnsi="Times New Roman" w:cs="Times New Roman"/>
          <w:color w:val="000000"/>
          <w:sz w:val="24"/>
          <w:szCs w:val="24"/>
          <w:lang w:val="tr-TR"/>
        </w:rPr>
        <w:t xml:space="preserve"> Benim için tamamıyla yanlış</w:t>
      </w:r>
    </w:p>
    <w:p w14:paraId="7FEA59A2"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b/>
          <w:color w:val="000000"/>
          <w:sz w:val="24"/>
          <w:szCs w:val="24"/>
          <w:lang w:val="tr-TR"/>
        </w:rPr>
        <w:t>2-</w:t>
      </w:r>
      <w:r w:rsidRPr="00FE1D19">
        <w:rPr>
          <w:rFonts w:ascii="Times New Roman" w:hAnsi="Times New Roman" w:cs="Times New Roman"/>
          <w:color w:val="000000"/>
          <w:sz w:val="24"/>
          <w:szCs w:val="24"/>
          <w:lang w:val="tr-TR"/>
        </w:rPr>
        <w:t xml:space="preserve"> Benim için büyük ölçüde yanlış</w:t>
      </w:r>
      <w:r w:rsidRPr="00FE1D19">
        <w:rPr>
          <w:rFonts w:ascii="Times New Roman" w:hAnsi="Times New Roman" w:cs="Times New Roman"/>
          <w:color w:val="000000"/>
          <w:sz w:val="24"/>
          <w:szCs w:val="24"/>
          <w:lang w:val="tr-TR"/>
        </w:rPr>
        <w:br/>
      </w:r>
      <w:r w:rsidRPr="00FE1D19">
        <w:rPr>
          <w:rFonts w:ascii="Times New Roman" w:hAnsi="Times New Roman" w:cs="Times New Roman"/>
          <w:b/>
          <w:color w:val="000000"/>
          <w:sz w:val="24"/>
          <w:szCs w:val="24"/>
          <w:lang w:val="tr-TR"/>
        </w:rPr>
        <w:lastRenderedPageBreak/>
        <w:t>3-</w:t>
      </w:r>
      <w:r w:rsidRPr="00FE1D19">
        <w:rPr>
          <w:rFonts w:ascii="Times New Roman" w:hAnsi="Times New Roman" w:cs="Times New Roman"/>
          <w:color w:val="000000"/>
          <w:sz w:val="24"/>
          <w:szCs w:val="24"/>
          <w:lang w:val="tr-TR"/>
        </w:rPr>
        <w:t xml:space="preserve"> Bana uyan tarafı uymayan tarafından biraz fazla </w:t>
      </w:r>
      <w:r w:rsidRPr="00FE1D19">
        <w:rPr>
          <w:rFonts w:ascii="Times New Roman" w:hAnsi="Times New Roman" w:cs="Times New Roman"/>
          <w:color w:val="000000"/>
          <w:sz w:val="24"/>
          <w:szCs w:val="24"/>
          <w:lang w:val="tr-TR"/>
        </w:rPr>
        <w:br/>
      </w:r>
      <w:r w:rsidRPr="00FE1D19">
        <w:rPr>
          <w:rFonts w:ascii="Times New Roman" w:hAnsi="Times New Roman" w:cs="Times New Roman"/>
          <w:b/>
          <w:color w:val="000000"/>
          <w:sz w:val="24"/>
          <w:szCs w:val="24"/>
          <w:lang w:val="tr-TR"/>
        </w:rPr>
        <w:t>4-</w:t>
      </w:r>
      <w:r w:rsidRPr="00FE1D19">
        <w:rPr>
          <w:rFonts w:ascii="Times New Roman" w:hAnsi="Times New Roman" w:cs="Times New Roman"/>
          <w:color w:val="000000"/>
          <w:sz w:val="24"/>
          <w:szCs w:val="24"/>
          <w:lang w:val="tr-TR"/>
        </w:rPr>
        <w:t xml:space="preserve"> Benim için orta derecede doğru </w:t>
      </w:r>
      <w:r w:rsidRPr="00FE1D19">
        <w:rPr>
          <w:rFonts w:ascii="Times New Roman" w:hAnsi="Times New Roman" w:cs="Times New Roman"/>
          <w:color w:val="000000"/>
          <w:sz w:val="24"/>
          <w:szCs w:val="24"/>
          <w:lang w:val="tr-TR"/>
        </w:rPr>
        <w:br/>
      </w:r>
      <w:r w:rsidRPr="00FE1D19">
        <w:rPr>
          <w:rFonts w:ascii="Times New Roman" w:hAnsi="Times New Roman" w:cs="Times New Roman"/>
          <w:b/>
          <w:color w:val="000000"/>
          <w:sz w:val="24"/>
          <w:szCs w:val="24"/>
          <w:lang w:val="tr-TR"/>
        </w:rPr>
        <w:lastRenderedPageBreak/>
        <w:t>5-</w:t>
      </w:r>
      <w:r w:rsidRPr="00FE1D19">
        <w:rPr>
          <w:rFonts w:ascii="Times New Roman" w:hAnsi="Times New Roman" w:cs="Times New Roman"/>
          <w:color w:val="000000"/>
          <w:sz w:val="24"/>
          <w:szCs w:val="24"/>
          <w:lang w:val="tr-TR"/>
        </w:rPr>
        <w:t xml:space="preserve"> Benim için çoğunlukla doğru </w:t>
      </w:r>
      <w:r w:rsidRPr="00FE1D19">
        <w:rPr>
          <w:rFonts w:ascii="Times New Roman" w:hAnsi="Times New Roman" w:cs="Times New Roman"/>
          <w:color w:val="000000"/>
          <w:sz w:val="24"/>
          <w:szCs w:val="24"/>
          <w:lang w:val="tr-TR"/>
        </w:rPr>
        <w:br/>
      </w:r>
      <w:r w:rsidRPr="00FE1D19">
        <w:rPr>
          <w:rFonts w:ascii="Times New Roman" w:hAnsi="Times New Roman" w:cs="Times New Roman"/>
          <w:b/>
          <w:color w:val="000000"/>
          <w:sz w:val="24"/>
          <w:szCs w:val="24"/>
          <w:lang w:val="tr-TR"/>
        </w:rPr>
        <w:lastRenderedPageBreak/>
        <w:t>6-</w:t>
      </w:r>
      <w:r w:rsidRPr="00FE1D19">
        <w:rPr>
          <w:rFonts w:ascii="Times New Roman" w:hAnsi="Times New Roman" w:cs="Times New Roman"/>
          <w:color w:val="000000"/>
          <w:sz w:val="24"/>
          <w:szCs w:val="24"/>
          <w:lang w:val="tr-TR"/>
        </w:rPr>
        <w:t xml:space="preserve"> Beni mükemmel şekilde tanımlıyor</w:t>
      </w:r>
    </w:p>
    <w:p w14:paraId="5C7DA664" w14:textId="77777777" w:rsidR="00FE1D19" w:rsidRPr="00FE1D19" w:rsidRDefault="00FE1D19" w:rsidP="00E20762">
      <w:pPr>
        <w:rPr>
          <w:rFonts w:ascii="Times New Roman" w:hAnsi="Times New Roman" w:cs="Times New Roman"/>
          <w:sz w:val="24"/>
          <w:szCs w:val="24"/>
          <w:lang w:val="tr-TR"/>
        </w:rPr>
        <w:sectPr w:rsidR="00FE1D19" w:rsidRPr="00FE1D19">
          <w:type w:val="continuous"/>
          <w:pgSz w:w="12240" w:h="15840"/>
          <w:pgMar w:top="720" w:right="720" w:bottom="720" w:left="720" w:header="708" w:footer="708" w:gutter="0"/>
          <w:cols w:num="2" w:space="708" w:equalWidth="0">
            <w:col w:w="5040" w:space="720"/>
            <w:col w:w="5040"/>
          </w:cols>
          <w:titlePg/>
          <w:docGrid w:linePitch="360"/>
        </w:sectPr>
      </w:pPr>
    </w:p>
    <w:p w14:paraId="5B6544FC" w14:textId="77777777" w:rsidR="00FE1D19" w:rsidRPr="00FE1D19" w:rsidRDefault="00FE1D19" w:rsidP="00E20762">
      <w:pPr>
        <w:rPr>
          <w:rFonts w:ascii="Times New Roman" w:hAnsi="Times New Roman" w:cs="Times New Roman"/>
          <w:sz w:val="24"/>
          <w:szCs w:val="24"/>
          <w:lang w:val="tr-TR"/>
        </w:rPr>
      </w:pPr>
    </w:p>
    <w:p w14:paraId="57145EA6" w14:textId="77777777" w:rsidR="00FE1D19" w:rsidRPr="00FE1D19" w:rsidRDefault="00FE1D19" w:rsidP="00E20762">
      <w:pPr>
        <w:rPr>
          <w:rFonts w:ascii="Times New Roman" w:hAnsi="Times New Roman" w:cs="Times New Roman"/>
          <w:sz w:val="24"/>
          <w:szCs w:val="24"/>
          <w:lang w:val="tr-TR"/>
        </w:rPr>
      </w:pPr>
    </w:p>
    <w:p w14:paraId="437FDDBF"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sz w:val="24"/>
          <w:szCs w:val="24"/>
          <w:lang w:val="tr-TR"/>
        </w:rPr>
        <w:t>1. _____   B</w:t>
      </w:r>
      <w:r w:rsidRPr="00FE1D19">
        <w:rPr>
          <w:rFonts w:ascii="Times New Roman" w:hAnsi="Times New Roman" w:cs="Times New Roman"/>
          <w:color w:val="000000"/>
          <w:sz w:val="24"/>
          <w:szCs w:val="24"/>
          <w:lang w:val="tr-TR"/>
        </w:rPr>
        <w:t>ana bakan, benimle zaman geçiren, başıma gelen olaylarla gerçekten ilgilenen kimsem olmadı.</w:t>
      </w:r>
    </w:p>
    <w:p w14:paraId="1B6AC141" w14:textId="77777777" w:rsidR="00FE1D19" w:rsidRPr="00FE1D19" w:rsidRDefault="00FE1D19" w:rsidP="00E20762">
      <w:pPr>
        <w:rPr>
          <w:rFonts w:ascii="Times New Roman" w:hAnsi="Times New Roman" w:cs="Times New Roman"/>
          <w:sz w:val="24"/>
          <w:szCs w:val="24"/>
          <w:lang w:val="tr-TR"/>
        </w:rPr>
      </w:pPr>
    </w:p>
    <w:p w14:paraId="69849E6C"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sz w:val="24"/>
          <w:szCs w:val="24"/>
          <w:lang w:val="tr-TR"/>
        </w:rPr>
        <w:t xml:space="preserve">2. _____  </w:t>
      </w:r>
      <w:r w:rsidRPr="00FE1D19">
        <w:rPr>
          <w:rFonts w:ascii="Times New Roman" w:hAnsi="Times New Roman" w:cs="Times New Roman"/>
          <w:color w:val="000000"/>
          <w:sz w:val="24"/>
          <w:szCs w:val="24"/>
          <w:lang w:val="tr-TR"/>
        </w:rPr>
        <w:t>Beni terk edeceklerinden korktuğum için yakın olduğum insanların peşini bırakmam.</w:t>
      </w:r>
    </w:p>
    <w:p w14:paraId="1FBE7DD6" w14:textId="77777777" w:rsidR="00FE1D19" w:rsidRPr="00FE1D19" w:rsidRDefault="00FE1D19" w:rsidP="00E20762">
      <w:pPr>
        <w:rPr>
          <w:rFonts w:ascii="Times New Roman" w:hAnsi="Times New Roman" w:cs="Times New Roman"/>
          <w:sz w:val="24"/>
          <w:szCs w:val="24"/>
          <w:lang w:val="tr-TR"/>
        </w:rPr>
      </w:pPr>
    </w:p>
    <w:p w14:paraId="69EE4418"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sz w:val="24"/>
          <w:szCs w:val="24"/>
          <w:lang w:val="tr-TR"/>
        </w:rPr>
        <w:t xml:space="preserve">3. _____  </w:t>
      </w:r>
      <w:r w:rsidRPr="00FE1D19">
        <w:rPr>
          <w:rFonts w:ascii="Times New Roman" w:hAnsi="Times New Roman" w:cs="Times New Roman"/>
          <w:color w:val="000000"/>
          <w:sz w:val="24"/>
          <w:szCs w:val="24"/>
          <w:lang w:val="tr-TR"/>
        </w:rPr>
        <w:t>İnsanların beni kullandıklarını hissediyorum</w:t>
      </w:r>
    </w:p>
    <w:p w14:paraId="74B74640" w14:textId="77777777" w:rsidR="00FE1D19" w:rsidRPr="00FE1D19" w:rsidRDefault="00FE1D19" w:rsidP="00E20762">
      <w:pPr>
        <w:rPr>
          <w:rFonts w:ascii="Times New Roman" w:hAnsi="Times New Roman" w:cs="Times New Roman"/>
          <w:sz w:val="24"/>
          <w:szCs w:val="24"/>
          <w:lang w:val="tr-TR"/>
        </w:rPr>
      </w:pPr>
    </w:p>
    <w:p w14:paraId="360EF6EB"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sz w:val="24"/>
          <w:szCs w:val="24"/>
          <w:lang w:val="tr-TR"/>
        </w:rPr>
        <w:t xml:space="preserve">4. _____  </w:t>
      </w:r>
      <w:r w:rsidRPr="00FE1D19">
        <w:rPr>
          <w:rFonts w:ascii="Times New Roman" w:hAnsi="Times New Roman" w:cs="Times New Roman"/>
          <w:color w:val="000000"/>
          <w:sz w:val="24"/>
          <w:szCs w:val="24"/>
          <w:lang w:val="tr-TR"/>
        </w:rPr>
        <w:t>Uyumsuzum.</w:t>
      </w:r>
    </w:p>
    <w:p w14:paraId="77235DF9" w14:textId="77777777" w:rsidR="00FE1D19" w:rsidRPr="00FE1D19" w:rsidRDefault="00FE1D19" w:rsidP="00E20762">
      <w:pPr>
        <w:rPr>
          <w:rFonts w:ascii="Times New Roman" w:hAnsi="Times New Roman" w:cs="Times New Roman"/>
          <w:sz w:val="24"/>
          <w:szCs w:val="24"/>
          <w:lang w:val="tr-TR"/>
        </w:rPr>
      </w:pPr>
    </w:p>
    <w:p w14:paraId="22D91A09"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sz w:val="24"/>
          <w:szCs w:val="24"/>
          <w:lang w:val="tr-TR"/>
        </w:rPr>
        <w:t xml:space="preserve">5. _____  </w:t>
      </w:r>
      <w:r w:rsidRPr="00FE1D19">
        <w:rPr>
          <w:rFonts w:ascii="Times New Roman" w:hAnsi="Times New Roman" w:cs="Times New Roman"/>
          <w:color w:val="000000"/>
          <w:sz w:val="24"/>
          <w:szCs w:val="24"/>
          <w:lang w:val="tr-TR"/>
        </w:rPr>
        <w:t>Beğendiğim hiçbir erkek/kadın, kusurlarımı görürse beni sevmez.</w:t>
      </w:r>
    </w:p>
    <w:p w14:paraId="7DC8996B" w14:textId="77777777" w:rsidR="00FE1D19" w:rsidRPr="00FE1D19" w:rsidRDefault="00FE1D19" w:rsidP="00E20762">
      <w:pPr>
        <w:rPr>
          <w:rFonts w:ascii="Times New Roman" w:hAnsi="Times New Roman" w:cs="Times New Roman"/>
          <w:sz w:val="24"/>
          <w:szCs w:val="24"/>
          <w:lang w:val="tr-TR"/>
        </w:rPr>
      </w:pPr>
    </w:p>
    <w:p w14:paraId="13B28906" w14:textId="77777777" w:rsidR="00FE1D19" w:rsidRPr="00FE1D19" w:rsidRDefault="00FE1D19" w:rsidP="00E20762">
      <w:pPr>
        <w:rPr>
          <w:rFonts w:ascii="Times New Roman" w:hAnsi="Times New Roman" w:cs="Times New Roman"/>
          <w:color w:val="000000"/>
          <w:sz w:val="24"/>
          <w:szCs w:val="24"/>
          <w:lang w:val="tr-TR"/>
        </w:rPr>
      </w:pPr>
      <w:r w:rsidRPr="00FE1D19">
        <w:rPr>
          <w:rFonts w:ascii="Times New Roman" w:hAnsi="Times New Roman" w:cs="Times New Roman"/>
          <w:sz w:val="24"/>
          <w:szCs w:val="24"/>
          <w:lang w:val="tr-TR"/>
        </w:rPr>
        <w:t xml:space="preserve">6. _____  </w:t>
      </w:r>
      <w:r w:rsidRPr="00FE1D19">
        <w:rPr>
          <w:rFonts w:ascii="Times New Roman" w:hAnsi="Times New Roman" w:cs="Times New Roman"/>
          <w:color w:val="000000"/>
          <w:sz w:val="24"/>
          <w:szCs w:val="24"/>
          <w:lang w:val="tr-TR"/>
        </w:rPr>
        <w:t xml:space="preserve">İş (veya okul) hayatımda neredeyse hiçbir şeyi diğer insanlar kadar iyi yapamıyorum </w:t>
      </w:r>
    </w:p>
    <w:p w14:paraId="433F5511" w14:textId="77777777" w:rsidR="00FE1D19" w:rsidRPr="00FE1D19" w:rsidRDefault="00FE1D19" w:rsidP="00E20762">
      <w:pPr>
        <w:rPr>
          <w:rFonts w:ascii="Times New Roman" w:hAnsi="Times New Roman" w:cs="Times New Roman"/>
          <w:sz w:val="24"/>
          <w:szCs w:val="24"/>
          <w:lang w:val="tr-TR"/>
        </w:rPr>
      </w:pPr>
    </w:p>
    <w:p w14:paraId="6FAF3541"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sz w:val="24"/>
          <w:szCs w:val="24"/>
          <w:lang w:val="tr-TR"/>
        </w:rPr>
        <w:t xml:space="preserve">7. _____  </w:t>
      </w:r>
      <w:r w:rsidRPr="00FE1D19">
        <w:rPr>
          <w:rFonts w:ascii="Times New Roman" w:hAnsi="Times New Roman" w:cs="Times New Roman"/>
          <w:color w:val="000000"/>
          <w:sz w:val="24"/>
          <w:szCs w:val="24"/>
          <w:lang w:val="tr-TR"/>
        </w:rPr>
        <w:t>Günlük yaşamımı tek başıma idare edebilme becerisine sahip olduğumu hissetmiyorum.</w:t>
      </w:r>
    </w:p>
    <w:p w14:paraId="2F9AF4C7" w14:textId="77777777" w:rsidR="00FE1D19" w:rsidRPr="00FE1D19" w:rsidRDefault="00FE1D19" w:rsidP="00E20762">
      <w:pPr>
        <w:rPr>
          <w:rFonts w:ascii="Times New Roman" w:hAnsi="Times New Roman" w:cs="Times New Roman"/>
          <w:sz w:val="24"/>
          <w:szCs w:val="24"/>
          <w:lang w:val="tr-TR"/>
        </w:rPr>
      </w:pPr>
    </w:p>
    <w:p w14:paraId="66AD3B00"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sz w:val="24"/>
          <w:szCs w:val="24"/>
          <w:lang w:val="tr-TR"/>
        </w:rPr>
        <w:t xml:space="preserve">8. _____  </w:t>
      </w:r>
      <w:r w:rsidRPr="00FE1D19">
        <w:rPr>
          <w:rFonts w:ascii="Times New Roman" w:hAnsi="Times New Roman" w:cs="Times New Roman"/>
          <w:color w:val="000000"/>
          <w:sz w:val="24"/>
          <w:szCs w:val="24"/>
          <w:lang w:val="tr-TR"/>
        </w:rPr>
        <w:t>Kötü bir şey olacağı duygusundan kurtulamıyorum.</w:t>
      </w:r>
    </w:p>
    <w:p w14:paraId="1EBD5E7F" w14:textId="77777777" w:rsidR="00FE1D19" w:rsidRPr="00FE1D19" w:rsidRDefault="00FE1D19" w:rsidP="00E20762">
      <w:pPr>
        <w:rPr>
          <w:rFonts w:ascii="Times New Roman" w:hAnsi="Times New Roman" w:cs="Times New Roman"/>
          <w:sz w:val="24"/>
          <w:szCs w:val="24"/>
          <w:lang w:val="tr-TR"/>
        </w:rPr>
      </w:pPr>
    </w:p>
    <w:p w14:paraId="61DEEC67"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sz w:val="24"/>
          <w:szCs w:val="24"/>
          <w:lang w:val="tr-TR"/>
        </w:rPr>
        <w:t>9. _____  A</w:t>
      </w:r>
      <w:r w:rsidRPr="00FE1D19">
        <w:rPr>
          <w:rFonts w:ascii="Times New Roman" w:hAnsi="Times New Roman" w:cs="Times New Roman"/>
          <w:color w:val="000000"/>
          <w:sz w:val="24"/>
          <w:szCs w:val="24"/>
          <w:lang w:val="tr-TR"/>
        </w:rPr>
        <w:t>nne babamdan ayrılmayı, bağımsız hareket edebilmeyi, yaşıtlarım kadar, başaramadım.</w:t>
      </w:r>
    </w:p>
    <w:p w14:paraId="40200316" w14:textId="77777777" w:rsidR="00FE1D19" w:rsidRPr="00FE1D19" w:rsidRDefault="00FE1D19" w:rsidP="00E20762">
      <w:pPr>
        <w:rPr>
          <w:rFonts w:ascii="Times New Roman" w:hAnsi="Times New Roman" w:cs="Times New Roman"/>
          <w:sz w:val="24"/>
          <w:szCs w:val="24"/>
          <w:lang w:val="tr-TR"/>
        </w:rPr>
      </w:pPr>
    </w:p>
    <w:p w14:paraId="27232A67"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sz w:val="24"/>
          <w:szCs w:val="24"/>
          <w:lang w:val="tr-TR"/>
        </w:rPr>
        <w:t xml:space="preserve">10. _____  </w:t>
      </w:r>
      <w:r w:rsidRPr="00FE1D19">
        <w:rPr>
          <w:rFonts w:ascii="Times New Roman" w:hAnsi="Times New Roman" w:cs="Times New Roman"/>
          <w:color w:val="000000"/>
          <w:sz w:val="24"/>
          <w:szCs w:val="24"/>
          <w:lang w:val="tr-TR"/>
        </w:rPr>
        <w:t>Eğer istediğimi yaparsam, başımı derde sokarım diye düşünürüm.</w:t>
      </w:r>
    </w:p>
    <w:p w14:paraId="0B1E68DE" w14:textId="77777777" w:rsidR="00FE1D19" w:rsidRPr="00FE1D19" w:rsidRDefault="00FE1D19" w:rsidP="00E20762">
      <w:pPr>
        <w:rPr>
          <w:rFonts w:ascii="Times New Roman" w:hAnsi="Times New Roman" w:cs="Times New Roman"/>
          <w:sz w:val="24"/>
          <w:szCs w:val="24"/>
          <w:lang w:val="tr-TR"/>
        </w:rPr>
      </w:pPr>
    </w:p>
    <w:p w14:paraId="28A9D003"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sz w:val="24"/>
          <w:szCs w:val="24"/>
          <w:lang w:val="tr-TR"/>
        </w:rPr>
        <w:t xml:space="preserve">11. _____  </w:t>
      </w:r>
      <w:r w:rsidRPr="00FE1D19">
        <w:rPr>
          <w:rFonts w:ascii="Times New Roman" w:hAnsi="Times New Roman" w:cs="Times New Roman"/>
          <w:color w:val="000000"/>
          <w:sz w:val="24"/>
          <w:szCs w:val="24"/>
          <w:lang w:val="tr-TR"/>
        </w:rPr>
        <w:t>Genellikle yakınlarıma ilgi gösteren ve bakan ben olurum.</w:t>
      </w:r>
    </w:p>
    <w:p w14:paraId="159DC1E2" w14:textId="77777777" w:rsidR="00FE1D19" w:rsidRPr="00FE1D19" w:rsidRDefault="00FE1D19" w:rsidP="00E20762">
      <w:pPr>
        <w:rPr>
          <w:rFonts w:ascii="Times New Roman" w:hAnsi="Times New Roman" w:cs="Times New Roman"/>
          <w:sz w:val="24"/>
          <w:szCs w:val="24"/>
          <w:lang w:val="tr-TR"/>
        </w:rPr>
      </w:pPr>
    </w:p>
    <w:p w14:paraId="6023B6D1"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sz w:val="24"/>
          <w:szCs w:val="24"/>
          <w:lang w:val="tr-TR"/>
        </w:rPr>
        <w:t xml:space="preserve">12. _____  </w:t>
      </w:r>
      <w:r w:rsidRPr="00FE1D19">
        <w:rPr>
          <w:rFonts w:ascii="Times New Roman" w:hAnsi="Times New Roman" w:cs="Times New Roman"/>
          <w:color w:val="000000"/>
          <w:sz w:val="24"/>
          <w:szCs w:val="24"/>
          <w:lang w:val="tr-TR"/>
        </w:rPr>
        <w:t>Olumlu duygularımı diğerlerine göstermekten utanırım (sevdiğimi, önemsediğimi göstermek gibi).</w:t>
      </w:r>
    </w:p>
    <w:p w14:paraId="55296736" w14:textId="77777777" w:rsidR="00FE1D19" w:rsidRPr="00FE1D19" w:rsidRDefault="00FE1D19" w:rsidP="00E20762">
      <w:pPr>
        <w:rPr>
          <w:rFonts w:ascii="Times New Roman" w:hAnsi="Times New Roman" w:cs="Times New Roman"/>
          <w:sz w:val="24"/>
          <w:szCs w:val="24"/>
          <w:lang w:val="tr-TR"/>
        </w:rPr>
      </w:pPr>
    </w:p>
    <w:p w14:paraId="3069630D"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sz w:val="24"/>
          <w:szCs w:val="24"/>
          <w:lang w:val="tr-TR"/>
        </w:rPr>
        <w:t xml:space="preserve">13. _____  </w:t>
      </w:r>
      <w:r w:rsidRPr="00FE1D19">
        <w:rPr>
          <w:rFonts w:ascii="Times New Roman" w:hAnsi="Times New Roman" w:cs="Times New Roman"/>
          <w:color w:val="000000"/>
          <w:sz w:val="24"/>
          <w:szCs w:val="24"/>
          <w:lang w:val="tr-TR"/>
        </w:rPr>
        <w:t>Yaptığım çoğu şeyde en iyi olmalıyım; ikinci olmayı kabullenemem.</w:t>
      </w:r>
    </w:p>
    <w:p w14:paraId="5609BACB" w14:textId="77777777" w:rsidR="00FE1D19" w:rsidRPr="00FE1D19" w:rsidRDefault="00FE1D19" w:rsidP="00E20762">
      <w:pPr>
        <w:rPr>
          <w:rFonts w:ascii="Times New Roman" w:hAnsi="Times New Roman" w:cs="Times New Roman"/>
          <w:sz w:val="24"/>
          <w:szCs w:val="24"/>
          <w:lang w:val="tr-TR"/>
        </w:rPr>
      </w:pPr>
    </w:p>
    <w:p w14:paraId="4E4FEC1D" w14:textId="77777777" w:rsidR="00FE1D19" w:rsidRPr="00FE1D19" w:rsidRDefault="00FE1D19" w:rsidP="00E20762">
      <w:pPr>
        <w:ind w:left="1080" w:hanging="1080"/>
        <w:rPr>
          <w:rFonts w:ascii="Times New Roman" w:hAnsi="Times New Roman" w:cs="Times New Roman"/>
          <w:sz w:val="24"/>
          <w:szCs w:val="24"/>
          <w:lang w:val="tr-TR"/>
        </w:rPr>
      </w:pPr>
      <w:r w:rsidRPr="00FE1D19">
        <w:rPr>
          <w:rFonts w:ascii="Times New Roman" w:hAnsi="Times New Roman" w:cs="Times New Roman"/>
          <w:sz w:val="24"/>
          <w:szCs w:val="24"/>
          <w:lang w:val="tr-TR"/>
        </w:rPr>
        <w:t xml:space="preserve">14. _____  </w:t>
      </w:r>
      <w:r w:rsidRPr="00FE1D19">
        <w:rPr>
          <w:rFonts w:ascii="Times New Roman" w:hAnsi="Times New Roman" w:cs="Times New Roman"/>
          <w:color w:val="000000"/>
          <w:sz w:val="24"/>
          <w:szCs w:val="24"/>
          <w:lang w:val="tr-TR"/>
        </w:rPr>
        <w:t xml:space="preserve">Diğer insanlardan bir şeyler istediğimde bana “hayır” </w:t>
      </w:r>
      <w:proofErr w:type="gramStart"/>
      <w:r w:rsidRPr="00FE1D19">
        <w:rPr>
          <w:rFonts w:ascii="Times New Roman" w:hAnsi="Times New Roman" w:cs="Times New Roman"/>
          <w:color w:val="000000"/>
          <w:sz w:val="24"/>
          <w:szCs w:val="24"/>
          <w:lang w:val="tr-TR"/>
        </w:rPr>
        <w:t>denilmesini  çok</w:t>
      </w:r>
      <w:proofErr w:type="gramEnd"/>
      <w:r w:rsidRPr="00FE1D19">
        <w:rPr>
          <w:rFonts w:ascii="Times New Roman" w:hAnsi="Times New Roman" w:cs="Times New Roman"/>
          <w:color w:val="000000"/>
          <w:sz w:val="24"/>
          <w:szCs w:val="24"/>
          <w:lang w:val="tr-TR"/>
        </w:rPr>
        <w:t xml:space="preserve"> zor kabullenirim.</w:t>
      </w:r>
    </w:p>
    <w:p w14:paraId="6B2203BA" w14:textId="77777777" w:rsidR="00FE1D19" w:rsidRPr="00FE1D19" w:rsidRDefault="00FE1D19" w:rsidP="00E20762">
      <w:pPr>
        <w:rPr>
          <w:rFonts w:ascii="Times New Roman" w:hAnsi="Times New Roman" w:cs="Times New Roman"/>
          <w:sz w:val="24"/>
          <w:szCs w:val="24"/>
          <w:lang w:val="tr-TR"/>
        </w:rPr>
      </w:pPr>
    </w:p>
    <w:p w14:paraId="12F5E5B1" w14:textId="77777777" w:rsidR="00FE1D19" w:rsidRPr="00FE1D19" w:rsidRDefault="00FE1D19" w:rsidP="00E20762">
      <w:pPr>
        <w:rPr>
          <w:rFonts w:ascii="Times New Roman" w:hAnsi="Times New Roman" w:cs="Times New Roman"/>
          <w:sz w:val="24"/>
          <w:szCs w:val="24"/>
          <w:lang w:val="tr-TR"/>
        </w:rPr>
      </w:pPr>
      <w:r w:rsidRPr="00FE1D19">
        <w:rPr>
          <w:rFonts w:ascii="Times New Roman" w:hAnsi="Times New Roman" w:cs="Times New Roman"/>
          <w:sz w:val="24"/>
          <w:szCs w:val="24"/>
          <w:lang w:val="tr-TR"/>
        </w:rPr>
        <w:t xml:space="preserve">15. _____  </w:t>
      </w:r>
      <w:r w:rsidRPr="00FE1D19">
        <w:rPr>
          <w:rFonts w:ascii="Times New Roman" w:hAnsi="Times New Roman" w:cs="Times New Roman"/>
          <w:color w:val="000000"/>
          <w:sz w:val="24"/>
          <w:szCs w:val="24"/>
          <w:lang w:val="tr-TR"/>
        </w:rPr>
        <w:t xml:space="preserve">Kendimi sıradan ve sıkıcı işleri </w:t>
      </w:r>
      <w:proofErr w:type="gramStart"/>
      <w:r w:rsidRPr="00FE1D19">
        <w:rPr>
          <w:rFonts w:ascii="Times New Roman" w:hAnsi="Times New Roman" w:cs="Times New Roman"/>
          <w:color w:val="000000"/>
          <w:sz w:val="24"/>
          <w:szCs w:val="24"/>
          <w:lang w:val="tr-TR"/>
        </w:rPr>
        <w:t>yapmaya  zorlayamam</w:t>
      </w:r>
      <w:proofErr w:type="gramEnd"/>
      <w:r w:rsidRPr="00FE1D19">
        <w:rPr>
          <w:rFonts w:ascii="Times New Roman" w:hAnsi="Times New Roman" w:cs="Times New Roman"/>
          <w:color w:val="000000"/>
          <w:sz w:val="24"/>
          <w:szCs w:val="24"/>
          <w:lang w:val="tr-TR"/>
        </w:rPr>
        <w:t>.</w:t>
      </w:r>
    </w:p>
    <w:p w14:paraId="7E797929" w14:textId="77777777" w:rsidR="00FE1D19" w:rsidRPr="00FE1D19" w:rsidRDefault="00FE1D19" w:rsidP="00E20762">
      <w:pPr>
        <w:rPr>
          <w:rFonts w:ascii="Times New Roman" w:hAnsi="Times New Roman" w:cs="Times New Roman"/>
          <w:sz w:val="24"/>
          <w:szCs w:val="24"/>
          <w:lang w:val="tr-TR"/>
        </w:rPr>
      </w:pPr>
    </w:p>
    <w:p w14:paraId="5303CE84" w14:textId="50393E93" w:rsidR="00FE1D19" w:rsidRDefault="008B727D" w:rsidP="008B727D">
      <w:pPr>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p w14:paraId="3F226478" w14:textId="7C1171B9" w:rsidR="008B727D" w:rsidRDefault="008B727D" w:rsidP="008B727D">
      <w:pPr>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p w14:paraId="6EEDECE0" w14:textId="09C99FC6" w:rsidR="008B727D" w:rsidRDefault="008B727D" w:rsidP="008B727D">
      <w:pPr>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p w14:paraId="6C318124" w14:textId="7BD6CBFC" w:rsidR="00E22B2D" w:rsidRPr="00FE1D19" w:rsidRDefault="00E22B2D" w:rsidP="00E22B2D">
      <w:pPr>
        <w:rPr>
          <w:rFonts w:ascii="Times New Roman" w:hAnsi="Times New Roman" w:cs="Times New Roman"/>
          <w:b/>
          <w:bCs/>
          <w:sz w:val="24"/>
          <w:szCs w:val="24"/>
        </w:rPr>
      </w:pPr>
    </w:p>
    <w:p w14:paraId="42342881" w14:textId="77777777" w:rsidR="00E20762" w:rsidRDefault="00E20762">
      <w:pPr>
        <w:rPr>
          <w:rFonts w:ascii="Times New Roman" w:hAnsi="Times New Roman" w:cs="Times New Roman"/>
          <w:sz w:val="24"/>
          <w:szCs w:val="24"/>
          <w:lang w:val="tr-TR"/>
        </w:rPr>
      </w:pPr>
    </w:p>
    <w:p w14:paraId="760D6B24" w14:textId="187A5A34" w:rsidR="00E0669A" w:rsidRPr="008B727D" w:rsidRDefault="00E6760C">
      <w:pPr>
        <w:rPr>
          <w:rFonts w:ascii="Times New Roman" w:hAnsi="Times New Roman" w:cs="Times New Roman"/>
          <w:sz w:val="24"/>
          <w:szCs w:val="24"/>
        </w:rPr>
      </w:pPr>
      <w:r w:rsidRPr="008B727D">
        <w:rPr>
          <w:rFonts w:ascii="Times New Roman" w:hAnsi="Times New Roman" w:cs="Times New Roman"/>
          <w:b/>
          <w:sz w:val="24"/>
          <w:szCs w:val="24"/>
        </w:rPr>
        <w:t>Appendix 3. Permission for the use of Connor_Davidson Resilience Scale 10</w:t>
      </w:r>
      <w:r>
        <w:rPr>
          <w:rFonts w:ascii="Times New Roman" w:hAnsi="Times New Roman" w:cs="Times New Roman"/>
          <w:noProof/>
          <w:sz w:val="24"/>
          <w:szCs w:val="24"/>
          <w:lang w:val="tr-TR" w:eastAsia="tr-TR"/>
        </w:rPr>
        <w:lastRenderedPageBreak/>
        <w:drawing>
          <wp:inline distT="0" distB="0" distL="0" distR="0" wp14:anchorId="183584B3" wp14:editId="59ED4315">
            <wp:extent cx="6029281" cy="4676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35705" cy="4681758"/>
                    </a:xfrm>
                    <a:prstGeom prst="rect">
                      <a:avLst/>
                    </a:prstGeom>
                  </pic:spPr>
                </pic:pic>
              </a:graphicData>
            </a:graphic>
          </wp:inline>
        </w:drawing>
      </w:r>
    </w:p>
    <w:p w14:paraId="1944A52B" w14:textId="480DDE57" w:rsidR="00E0669A" w:rsidRPr="00FE1D19" w:rsidRDefault="00E0669A">
      <w:pPr>
        <w:rPr>
          <w:rFonts w:ascii="Times New Roman" w:hAnsi="Times New Roman" w:cs="Times New Roman"/>
          <w:sz w:val="24"/>
          <w:szCs w:val="24"/>
          <w:lang w:val="tr-TR"/>
        </w:rPr>
      </w:pPr>
    </w:p>
    <w:p w14:paraId="34471B91" w14:textId="77777777" w:rsidR="00E0669A" w:rsidRPr="00FE1D19" w:rsidRDefault="00E0669A">
      <w:pPr>
        <w:rPr>
          <w:rFonts w:ascii="Times New Roman" w:hAnsi="Times New Roman" w:cs="Times New Roman"/>
          <w:sz w:val="24"/>
          <w:szCs w:val="24"/>
          <w:lang w:val="tr-TR"/>
        </w:rPr>
      </w:pPr>
    </w:p>
    <w:sectPr w:rsidR="00E0669A" w:rsidRPr="00FE1D19" w:rsidSect="000745AA">
      <w:type w:val="continuous"/>
      <w:pgSz w:w="12240" w:h="15840"/>
      <w:pgMar w:top="56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13FD6" w14:textId="77777777" w:rsidR="000C38A6" w:rsidRDefault="000C38A6" w:rsidP="001A1A43">
      <w:r>
        <w:separator/>
      </w:r>
    </w:p>
  </w:endnote>
  <w:endnote w:type="continuationSeparator" w:id="0">
    <w:p w14:paraId="1F67FFF1" w14:textId="77777777" w:rsidR="000C38A6" w:rsidRDefault="000C38A6" w:rsidP="001A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Bahnschrift SemiLight Condensed">
    <w:panose1 w:val="020B0502040204020203"/>
    <w:charset w:val="A2"/>
    <w:family w:val="swiss"/>
    <w:pitch w:val="variable"/>
    <w:sig w:usb0="A00002C7"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EB90A" w14:textId="77777777" w:rsidR="000C38A6" w:rsidRDefault="000C38A6" w:rsidP="001A1A43">
      <w:r>
        <w:separator/>
      </w:r>
    </w:p>
  </w:footnote>
  <w:footnote w:type="continuationSeparator" w:id="0">
    <w:p w14:paraId="00F93CF6" w14:textId="77777777" w:rsidR="000C38A6" w:rsidRDefault="000C38A6" w:rsidP="001A1A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4CDF" w14:textId="77777777" w:rsidR="002C1569" w:rsidRDefault="002C1569">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14:paraId="0801E86C" w14:textId="77777777" w:rsidR="002C1569" w:rsidRDefault="002C1569">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D100" w14:textId="49F45894" w:rsidR="002C1569" w:rsidRDefault="002C1569">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969F9">
      <w:rPr>
        <w:rStyle w:val="SayfaNumaras"/>
        <w:noProof/>
      </w:rPr>
      <w:t>20</w:t>
    </w:r>
    <w:r>
      <w:rPr>
        <w:rStyle w:val="SayfaNumaras"/>
      </w:rPr>
      <w:fldChar w:fldCharType="end"/>
    </w:r>
  </w:p>
  <w:p w14:paraId="4EAA9456" w14:textId="77777777" w:rsidR="002C1569" w:rsidRDefault="002C1569">
    <w:pPr>
      <w:pStyle w:val="stBilgi"/>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400"/>
    <w:multiLevelType w:val="multilevel"/>
    <w:tmpl w:val="FFCE141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2F46AA8"/>
    <w:multiLevelType w:val="multilevel"/>
    <w:tmpl w:val="FFCE141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3BB5E04"/>
    <w:multiLevelType w:val="hybridMultilevel"/>
    <w:tmpl w:val="59C4371C"/>
    <w:lvl w:ilvl="0" w:tplc="295652E8">
      <w:start w:val="200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F8B7E4F"/>
    <w:multiLevelType w:val="hybridMultilevel"/>
    <w:tmpl w:val="A066D684"/>
    <w:lvl w:ilvl="0" w:tplc="39B8D5DA">
      <w:start w:val="1"/>
      <w:numFmt w:val="decimal"/>
      <w:lvlText w:val="%1-"/>
      <w:lvlJc w:val="left"/>
      <w:pPr>
        <w:ind w:left="720" w:hanging="360"/>
      </w:pPr>
      <w:rPr>
        <w:rFonts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A31C1"/>
    <w:multiLevelType w:val="multilevel"/>
    <w:tmpl w:val="43988B62"/>
    <w:styleLink w:val="ImportedStyle12"/>
    <w:lvl w:ilvl="0">
      <w:start w:val="1"/>
      <w:numFmt w:val="decimal"/>
      <w:lvlText w:val="%1."/>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6BE1D32"/>
    <w:multiLevelType w:val="hybridMultilevel"/>
    <w:tmpl w:val="711A5E3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15:restartNumberingAfterBreak="0">
    <w:nsid w:val="2556091D"/>
    <w:multiLevelType w:val="hybridMultilevel"/>
    <w:tmpl w:val="01C0603A"/>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780" w:hanging="360"/>
      </w:pPr>
      <w:rPr>
        <w:rFonts w:ascii="Courier New" w:hAnsi="Courier New" w:hint="default"/>
      </w:rPr>
    </w:lvl>
    <w:lvl w:ilvl="2" w:tplc="040E0005" w:tentative="1">
      <w:start w:val="1"/>
      <w:numFmt w:val="bullet"/>
      <w:lvlText w:val=""/>
      <w:lvlJc w:val="left"/>
      <w:pPr>
        <w:ind w:left="2500" w:hanging="360"/>
      </w:pPr>
      <w:rPr>
        <w:rFonts w:ascii="Wingdings" w:hAnsi="Wingdings" w:hint="default"/>
      </w:rPr>
    </w:lvl>
    <w:lvl w:ilvl="3" w:tplc="040E0001" w:tentative="1">
      <w:start w:val="1"/>
      <w:numFmt w:val="bullet"/>
      <w:lvlText w:val=""/>
      <w:lvlJc w:val="left"/>
      <w:pPr>
        <w:ind w:left="3220" w:hanging="360"/>
      </w:pPr>
      <w:rPr>
        <w:rFonts w:ascii="Symbol" w:hAnsi="Symbol" w:hint="default"/>
      </w:rPr>
    </w:lvl>
    <w:lvl w:ilvl="4" w:tplc="040E0003" w:tentative="1">
      <w:start w:val="1"/>
      <w:numFmt w:val="bullet"/>
      <w:lvlText w:val="o"/>
      <w:lvlJc w:val="left"/>
      <w:pPr>
        <w:ind w:left="3940" w:hanging="360"/>
      </w:pPr>
      <w:rPr>
        <w:rFonts w:ascii="Courier New" w:hAnsi="Courier New" w:hint="default"/>
      </w:rPr>
    </w:lvl>
    <w:lvl w:ilvl="5" w:tplc="040E0005" w:tentative="1">
      <w:start w:val="1"/>
      <w:numFmt w:val="bullet"/>
      <w:lvlText w:val=""/>
      <w:lvlJc w:val="left"/>
      <w:pPr>
        <w:ind w:left="4660" w:hanging="360"/>
      </w:pPr>
      <w:rPr>
        <w:rFonts w:ascii="Wingdings" w:hAnsi="Wingdings" w:hint="default"/>
      </w:rPr>
    </w:lvl>
    <w:lvl w:ilvl="6" w:tplc="040E0001" w:tentative="1">
      <w:start w:val="1"/>
      <w:numFmt w:val="bullet"/>
      <w:lvlText w:val=""/>
      <w:lvlJc w:val="left"/>
      <w:pPr>
        <w:ind w:left="5380" w:hanging="360"/>
      </w:pPr>
      <w:rPr>
        <w:rFonts w:ascii="Symbol" w:hAnsi="Symbol" w:hint="default"/>
      </w:rPr>
    </w:lvl>
    <w:lvl w:ilvl="7" w:tplc="040E0003" w:tentative="1">
      <w:start w:val="1"/>
      <w:numFmt w:val="bullet"/>
      <w:lvlText w:val="o"/>
      <w:lvlJc w:val="left"/>
      <w:pPr>
        <w:ind w:left="6100" w:hanging="360"/>
      </w:pPr>
      <w:rPr>
        <w:rFonts w:ascii="Courier New" w:hAnsi="Courier New" w:hint="default"/>
      </w:rPr>
    </w:lvl>
    <w:lvl w:ilvl="8" w:tplc="040E0005" w:tentative="1">
      <w:start w:val="1"/>
      <w:numFmt w:val="bullet"/>
      <w:lvlText w:val=""/>
      <w:lvlJc w:val="left"/>
      <w:pPr>
        <w:ind w:left="6820" w:hanging="360"/>
      </w:pPr>
      <w:rPr>
        <w:rFonts w:ascii="Wingdings" w:hAnsi="Wingdings" w:hint="default"/>
      </w:rPr>
    </w:lvl>
  </w:abstractNum>
  <w:abstractNum w:abstractNumId="7" w15:restartNumberingAfterBreak="0">
    <w:nsid w:val="26E30940"/>
    <w:multiLevelType w:val="hybridMultilevel"/>
    <w:tmpl w:val="209C8706"/>
    <w:lvl w:ilvl="0" w:tplc="295652E8">
      <w:start w:val="200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7A92B20"/>
    <w:multiLevelType w:val="hybridMultilevel"/>
    <w:tmpl w:val="50982FE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8D77A4F"/>
    <w:multiLevelType w:val="multilevel"/>
    <w:tmpl w:val="B83202C2"/>
    <w:styleLink w:val="ImportedStyle11"/>
    <w:lvl w:ilvl="0">
      <w:start w:val="1"/>
      <w:numFmt w:val="decimal"/>
      <w:lvlText w:val="%1."/>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AD018DE"/>
    <w:multiLevelType w:val="hybridMultilevel"/>
    <w:tmpl w:val="10E4665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BA17DAA"/>
    <w:multiLevelType w:val="hybridMultilevel"/>
    <w:tmpl w:val="851ABBA4"/>
    <w:lvl w:ilvl="0" w:tplc="81CE24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5961CF"/>
    <w:multiLevelType w:val="hybridMultilevel"/>
    <w:tmpl w:val="00D897D8"/>
    <w:styleLink w:val="ImportedStyle4"/>
    <w:lvl w:ilvl="0" w:tplc="C04CAE76">
      <w:start w:val="1"/>
      <w:numFmt w:val="decimal"/>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7412C0">
      <w:start w:val="1"/>
      <w:numFmt w:val="lowerLetter"/>
      <w:lvlText w:val="%2."/>
      <w:lvlJc w:val="left"/>
      <w:pPr>
        <w:tabs>
          <w:tab w:val="left" w:pos="708"/>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F6D63A">
      <w:start w:val="1"/>
      <w:numFmt w:val="lowerRoman"/>
      <w:lvlText w:val="%3."/>
      <w:lvlJc w:val="left"/>
      <w:pPr>
        <w:tabs>
          <w:tab w:val="left" w:pos="708"/>
          <w:tab w:val="num" w:pos="2124"/>
        </w:tabs>
        <w:ind w:left="213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2A4056">
      <w:start w:val="1"/>
      <w:numFmt w:val="decimal"/>
      <w:lvlText w:val="%4."/>
      <w:lvlJc w:val="left"/>
      <w:pPr>
        <w:tabs>
          <w:tab w:val="left" w:pos="708"/>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FA5BE8">
      <w:start w:val="1"/>
      <w:numFmt w:val="lowerLetter"/>
      <w:lvlText w:val="%5."/>
      <w:lvlJc w:val="left"/>
      <w:pPr>
        <w:tabs>
          <w:tab w:val="left" w:pos="708"/>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764A88">
      <w:start w:val="1"/>
      <w:numFmt w:val="lowerRoman"/>
      <w:lvlText w:val="%6."/>
      <w:lvlJc w:val="left"/>
      <w:pPr>
        <w:tabs>
          <w:tab w:val="left" w:pos="708"/>
          <w:tab w:val="num" w:pos="4248"/>
        </w:tabs>
        <w:ind w:left="4260" w:hanging="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3ECFFE">
      <w:start w:val="1"/>
      <w:numFmt w:val="decimal"/>
      <w:lvlText w:val="%7."/>
      <w:lvlJc w:val="left"/>
      <w:pPr>
        <w:tabs>
          <w:tab w:val="left" w:pos="708"/>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7891F8">
      <w:start w:val="1"/>
      <w:numFmt w:val="lowerLetter"/>
      <w:lvlText w:val="%8."/>
      <w:lvlJc w:val="left"/>
      <w:pPr>
        <w:tabs>
          <w:tab w:val="left" w:pos="708"/>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FC8F3E">
      <w:start w:val="1"/>
      <w:numFmt w:val="lowerRoman"/>
      <w:lvlText w:val="%9."/>
      <w:lvlJc w:val="left"/>
      <w:pPr>
        <w:tabs>
          <w:tab w:val="left" w:pos="708"/>
          <w:tab w:val="num" w:pos="6372"/>
        </w:tabs>
        <w:ind w:left="638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4FF47D9"/>
    <w:multiLevelType w:val="hybridMultilevel"/>
    <w:tmpl w:val="01C0603A"/>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780" w:hanging="360"/>
      </w:pPr>
      <w:rPr>
        <w:rFonts w:ascii="Courier New" w:hAnsi="Courier New" w:hint="default"/>
      </w:rPr>
    </w:lvl>
    <w:lvl w:ilvl="2" w:tplc="040E0005" w:tentative="1">
      <w:start w:val="1"/>
      <w:numFmt w:val="bullet"/>
      <w:lvlText w:val=""/>
      <w:lvlJc w:val="left"/>
      <w:pPr>
        <w:ind w:left="2500" w:hanging="360"/>
      </w:pPr>
      <w:rPr>
        <w:rFonts w:ascii="Wingdings" w:hAnsi="Wingdings" w:hint="default"/>
      </w:rPr>
    </w:lvl>
    <w:lvl w:ilvl="3" w:tplc="040E0001" w:tentative="1">
      <w:start w:val="1"/>
      <w:numFmt w:val="bullet"/>
      <w:lvlText w:val=""/>
      <w:lvlJc w:val="left"/>
      <w:pPr>
        <w:ind w:left="3220" w:hanging="360"/>
      </w:pPr>
      <w:rPr>
        <w:rFonts w:ascii="Symbol" w:hAnsi="Symbol" w:hint="default"/>
      </w:rPr>
    </w:lvl>
    <w:lvl w:ilvl="4" w:tplc="040E0003" w:tentative="1">
      <w:start w:val="1"/>
      <w:numFmt w:val="bullet"/>
      <w:lvlText w:val="o"/>
      <w:lvlJc w:val="left"/>
      <w:pPr>
        <w:ind w:left="3940" w:hanging="360"/>
      </w:pPr>
      <w:rPr>
        <w:rFonts w:ascii="Courier New" w:hAnsi="Courier New" w:hint="default"/>
      </w:rPr>
    </w:lvl>
    <w:lvl w:ilvl="5" w:tplc="040E0005" w:tentative="1">
      <w:start w:val="1"/>
      <w:numFmt w:val="bullet"/>
      <w:lvlText w:val=""/>
      <w:lvlJc w:val="left"/>
      <w:pPr>
        <w:ind w:left="4660" w:hanging="360"/>
      </w:pPr>
      <w:rPr>
        <w:rFonts w:ascii="Wingdings" w:hAnsi="Wingdings" w:hint="default"/>
      </w:rPr>
    </w:lvl>
    <w:lvl w:ilvl="6" w:tplc="040E0001" w:tentative="1">
      <w:start w:val="1"/>
      <w:numFmt w:val="bullet"/>
      <w:lvlText w:val=""/>
      <w:lvlJc w:val="left"/>
      <w:pPr>
        <w:ind w:left="5380" w:hanging="360"/>
      </w:pPr>
      <w:rPr>
        <w:rFonts w:ascii="Symbol" w:hAnsi="Symbol" w:hint="default"/>
      </w:rPr>
    </w:lvl>
    <w:lvl w:ilvl="7" w:tplc="040E0003" w:tentative="1">
      <w:start w:val="1"/>
      <w:numFmt w:val="bullet"/>
      <w:lvlText w:val="o"/>
      <w:lvlJc w:val="left"/>
      <w:pPr>
        <w:ind w:left="6100" w:hanging="360"/>
      </w:pPr>
      <w:rPr>
        <w:rFonts w:ascii="Courier New" w:hAnsi="Courier New" w:hint="default"/>
      </w:rPr>
    </w:lvl>
    <w:lvl w:ilvl="8" w:tplc="040E0005" w:tentative="1">
      <w:start w:val="1"/>
      <w:numFmt w:val="bullet"/>
      <w:lvlText w:val=""/>
      <w:lvlJc w:val="left"/>
      <w:pPr>
        <w:ind w:left="6820" w:hanging="360"/>
      </w:pPr>
      <w:rPr>
        <w:rFonts w:ascii="Wingdings" w:hAnsi="Wingdings" w:hint="default"/>
      </w:rPr>
    </w:lvl>
  </w:abstractNum>
  <w:abstractNum w:abstractNumId="14" w15:restartNumberingAfterBreak="0">
    <w:nsid w:val="351240AE"/>
    <w:multiLevelType w:val="hybridMultilevel"/>
    <w:tmpl w:val="3BD6DF8E"/>
    <w:styleLink w:val="ImportedStyle3"/>
    <w:lvl w:ilvl="0" w:tplc="0180FF3C">
      <w:start w:val="1"/>
      <w:numFmt w:val="decimal"/>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EE9638">
      <w:start w:val="1"/>
      <w:numFmt w:val="decimal"/>
      <w:lvlText w:val="%2."/>
      <w:lvlJc w:val="left"/>
      <w:pPr>
        <w:tabs>
          <w:tab w:val="left" w:pos="708"/>
          <w:tab w:val="num" w:pos="1068"/>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86930C">
      <w:start w:val="1"/>
      <w:numFmt w:val="decimal"/>
      <w:lvlText w:val="%3."/>
      <w:lvlJc w:val="left"/>
      <w:pPr>
        <w:tabs>
          <w:tab w:val="left" w:pos="708"/>
          <w:tab w:val="num" w:pos="1788"/>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6675FA">
      <w:start w:val="1"/>
      <w:numFmt w:val="decimal"/>
      <w:lvlText w:val="%4."/>
      <w:lvlJc w:val="left"/>
      <w:pPr>
        <w:tabs>
          <w:tab w:val="left" w:pos="708"/>
          <w:tab w:val="num" w:pos="250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C85212">
      <w:start w:val="1"/>
      <w:numFmt w:val="decimal"/>
      <w:lvlText w:val="%5."/>
      <w:lvlJc w:val="left"/>
      <w:pPr>
        <w:tabs>
          <w:tab w:val="left" w:pos="708"/>
          <w:tab w:val="num" w:pos="3228"/>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689CE8">
      <w:start w:val="1"/>
      <w:numFmt w:val="decimal"/>
      <w:lvlText w:val="%6."/>
      <w:lvlJc w:val="left"/>
      <w:pPr>
        <w:tabs>
          <w:tab w:val="left" w:pos="708"/>
          <w:tab w:val="num" w:pos="3948"/>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04C734">
      <w:start w:val="1"/>
      <w:numFmt w:val="decimal"/>
      <w:lvlText w:val="%7."/>
      <w:lvlJc w:val="left"/>
      <w:pPr>
        <w:tabs>
          <w:tab w:val="left" w:pos="708"/>
          <w:tab w:val="num" w:pos="4668"/>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0A8D84">
      <w:start w:val="1"/>
      <w:numFmt w:val="decimal"/>
      <w:lvlText w:val="%8."/>
      <w:lvlJc w:val="left"/>
      <w:pPr>
        <w:tabs>
          <w:tab w:val="left" w:pos="708"/>
          <w:tab w:val="num" w:pos="5388"/>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DC8D3C">
      <w:start w:val="1"/>
      <w:numFmt w:val="decimal"/>
      <w:lvlText w:val="%9."/>
      <w:lvlJc w:val="left"/>
      <w:pPr>
        <w:tabs>
          <w:tab w:val="left" w:pos="708"/>
          <w:tab w:val="num" w:pos="6108"/>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7196B2E"/>
    <w:multiLevelType w:val="hybridMultilevel"/>
    <w:tmpl w:val="3AE23B52"/>
    <w:styleLink w:val="ImportedStyle7"/>
    <w:lvl w:ilvl="0" w:tplc="10D66352">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2CAF10">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FCA4D4">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340E20">
      <w:start w:val="1"/>
      <w:numFmt w:val="bullet"/>
      <w:lvlText w:val="·"/>
      <w:lvlJc w:val="left"/>
      <w:pPr>
        <w:tabs>
          <w:tab w:val="left" w:pos="708"/>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8E977A">
      <w:start w:val="1"/>
      <w:numFmt w:val="bullet"/>
      <w:lvlText w:val="o"/>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E1AB4">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D4C526">
      <w:start w:val="1"/>
      <w:numFmt w:val="bullet"/>
      <w:lvlText w:val="·"/>
      <w:lvlJc w:val="left"/>
      <w:pPr>
        <w:tabs>
          <w:tab w:val="left" w:pos="708"/>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560908">
      <w:start w:val="1"/>
      <w:numFmt w:val="bullet"/>
      <w:lvlText w:val="o"/>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3C8B9A">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497B85"/>
    <w:multiLevelType w:val="hybridMultilevel"/>
    <w:tmpl w:val="DE8ADB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9955095"/>
    <w:multiLevelType w:val="hybridMultilevel"/>
    <w:tmpl w:val="62E2E4E0"/>
    <w:styleLink w:val="ImportedStyle5"/>
    <w:lvl w:ilvl="0" w:tplc="050E3144">
      <w:start w:val="1"/>
      <w:numFmt w:val="decimal"/>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40F08A">
      <w:start w:val="1"/>
      <w:numFmt w:val="lowerLetter"/>
      <w:lvlText w:val="%2."/>
      <w:lvlJc w:val="left"/>
      <w:pPr>
        <w:tabs>
          <w:tab w:val="left" w:pos="708"/>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26C7D0">
      <w:start w:val="1"/>
      <w:numFmt w:val="lowerRoman"/>
      <w:lvlText w:val="%3."/>
      <w:lvlJc w:val="left"/>
      <w:pPr>
        <w:tabs>
          <w:tab w:val="left" w:pos="708"/>
          <w:tab w:val="num" w:pos="2124"/>
        </w:tabs>
        <w:ind w:left="213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21CA0">
      <w:start w:val="1"/>
      <w:numFmt w:val="decimal"/>
      <w:lvlText w:val="%4."/>
      <w:lvlJc w:val="left"/>
      <w:pPr>
        <w:tabs>
          <w:tab w:val="left" w:pos="708"/>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32DB4E">
      <w:start w:val="1"/>
      <w:numFmt w:val="lowerLetter"/>
      <w:lvlText w:val="%5."/>
      <w:lvlJc w:val="left"/>
      <w:pPr>
        <w:tabs>
          <w:tab w:val="left" w:pos="708"/>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1A6EE0">
      <w:start w:val="1"/>
      <w:numFmt w:val="lowerRoman"/>
      <w:lvlText w:val="%6."/>
      <w:lvlJc w:val="left"/>
      <w:pPr>
        <w:tabs>
          <w:tab w:val="left" w:pos="708"/>
          <w:tab w:val="num" w:pos="4248"/>
        </w:tabs>
        <w:ind w:left="4260" w:hanging="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6041BA">
      <w:start w:val="1"/>
      <w:numFmt w:val="decimal"/>
      <w:lvlText w:val="%7."/>
      <w:lvlJc w:val="left"/>
      <w:pPr>
        <w:tabs>
          <w:tab w:val="left" w:pos="708"/>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8CF7E0">
      <w:start w:val="1"/>
      <w:numFmt w:val="lowerLetter"/>
      <w:lvlText w:val="%8."/>
      <w:lvlJc w:val="left"/>
      <w:pPr>
        <w:tabs>
          <w:tab w:val="left" w:pos="708"/>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485536">
      <w:start w:val="1"/>
      <w:numFmt w:val="lowerRoman"/>
      <w:lvlText w:val="%9."/>
      <w:lvlJc w:val="left"/>
      <w:pPr>
        <w:tabs>
          <w:tab w:val="left" w:pos="708"/>
          <w:tab w:val="num" w:pos="6372"/>
        </w:tabs>
        <w:ind w:left="638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9C509F3"/>
    <w:multiLevelType w:val="hybridMultilevel"/>
    <w:tmpl w:val="01C0603A"/>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780" w:hanging="360"/>
      </w:pPr>
      <w:rPr>
        <w:rFonts w:ascii="Courier New" w:hAnsi="Courier New" w:hint="default"/>
      </w:rPr>
    </w:lvl>
    <w:lvl w:ilvl="2" w:tplc="040E0005" w:tentative="1">
      <w:start w:val="1"/>
      <w:numFmt w:val="bullet"/>
      <w:lvlText w:val=""/>
      <w:lvlJc w:val="left"/>
      <w:pPr>
        <w:ind w:left="2500" w:hanging="360"/>
      </w:pPr>
      <w:rPr>
        <w:rFonts w:ascii="Wingdings" w:hAnsi="Wingdings" w:hint="default"/>
      </w:rPr>
    </w:lvl>
    <w:lvl w:ilvl="3" w:tplc="040E0001" w:tentative="1">
      <w:start w:val="1"/>
      <w:numFmt w:val="bullet"/>
      <w:lvlText w:val=""/>
      <w:lvlJc w:val="left"/>
      <w:pPr>
        <w:ind w:left="3220" w:hanging="360"/>
      </w:pPr>
      <w:rPr>
        <w:rFonts w:ascii="Symbol" w:hAnsi="Symbol" w:hint="default"/>
      </w:rPr>
    </w:lvl>
    <w:lvl w:ilvl="4" w:tplc="040E0003" w:tentative="1">
      <w:start w:val="1"/>
      <w:numFmt w:val="bullet"/>
      <w:lvlText w:val="o"/>
      <w:lvlJc w:val="left"/>
      <w:pPr>
        <w:ind w:left="3940" w:hanging="360"/>
      </w:pPr>
      <w:rPr>
        <w:rFonts w:ascii="Courier New" w:hAnsi="Courier New" w:hint="default"/>
      </w:rPr>
    </w:lvl>
    <w:lvl w:ilvl="5" w:tplc="040E0005" w:tentative="1">
      <w:start w:val="1"/>
      <w:numFmt w:val="bullet"/>
      <w:lvlText w:val=""/>
      <w:lvlJc w:val="left"/>
      <w:pPr>
        <w:ind w:left="4660" w:hanging="360"/>
      </w:pPr>
      <w:rPr>
        <w:rFonts w:ascii="Wingdings" w:hAnsi="Wingdings" w:hint="default"/>
      </w:rPr>
    </w:lvl>
    <w:lvl w:ilvl="6" w:tplc="040E0001" w:tentative="1">
      <w:start w:val="1"/>
      <w:numFmt w:val="bullet"/>
      <w:lvlText w:val=""/>
      <w:lvlJc w:val="left"/>
      <w:pPr>
        <w:ind w:left="5380" w:hanging="360"/>
      </w:pPr>
      <w:rPr>
        <w:rFonts w:ascii="Symbol" w:hAnsi="Symbol" w:hint="default"/>
      </w:rPr>
    </w:lvl>
    <w:lvl w:ilvl="7" w:tplc="040E0003" w:tentative="1">
      <w:start w:val="1"/>
      <w:numFmt w:val="bullet"/>
      <w:lvlText w:val="o"/>
      <w:lvlJc w:val="left"/>
      <w:pPr>
        <w:ind w:left="6100" w:hanging="360"/>
      </w:pPr>
      <w:rPr>
        <w:rFonts w:ascii="Courier New" w:hAnsi="Courier New" w:hint="default"/>
      </w:rPr>
    </w:lvl>
    <w:lvl w:ilvl="8" w:tplc="040E0005" w:tentative="1">
      <w:start w:val="1"/>
      <w:numFmt w:val="bullet"/>
      <w:lvlText w:val=""/>
      <w:lvlJc w:val="left"/>
      <w:pPr>
        <w:ind w:left="6820" w:hanging="360"/>
      </w:pPr>
      <w:rPr>
        <w:rFonts w:ascii="Wingdings" w:hAnsi="Wingdings" w:hint="default"/>
      </w:rPr>
    </w:lvl>
  </w:abstractNum>
  <w:abstractNum w:abstractNumId="19" w15:restartNumberingAfterBreak="0">
    <w:nsid w:val="3A3E2BAA"/>
    <w:multiLevelType w:val="hybridMultilevel"/>
    <w:tmpl w:val="8EC6D4CE"/>
    <w:lvl w:ilvl="0" w:tplc="295652E8">
      <w:start w:val="2000"/>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2C24683"/>
    <w:multiLevelType w:val="hybridMultilevel"/>
    <w:tmpl w:val="A5761FF2"/>
    <w:styleLink w:val="ImportedStyle9"/>
    <w:lvl w:ilvl="0" w:tplc="DE4A3926">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C4BD76">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E84A60">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AC9B16">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1C3318">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2AA67A">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10C576">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568070">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CEBD3E">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A864B4E"/>
    <w:multiLevelType w:val="multilevel"/>
    <w:tmpl w:val="8644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006024"/>
    <w:multiLevelType w:val="multilevel"/>
    <w:tmpl w:val="2E748002"/>
    <w:styleLink w:val="ImportedStyle10"/>
    <w:lvl w:ilvl="0">
      <w:start w:val="1"/>
      <w:numFmt w:val="decimal"/>
      <w:lvlText w:val="%1."/>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3A65549"/>
    <w:multiLevelType w:val="hybridMultilevel"/>
    <w:tmpl w:val="282C6DB8"/>
    <w:styleLink w:val="ImportedStyle1"/>
    <w:lvl w:ilvl="0" w:tplc="8B2EFD7C">
      <w:start w:val="1"/>
      <w:numFmt w:val="lowerLetter"/>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28E0F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4070B2">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B4A72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20ADA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383E06">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84840E">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F4252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20F43E">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FD12CE8"/>
    <w:multiLevelType w:val="hybridMultilevel"/>
    <w:tmpl w:val="01C0603A"/>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780" w:hanging="360"/>
      </w:pPr>
      <w:rPr>
        <w:rFonts w:ascii="Courier New" w:hAnsi="Courier New" w:hint="default"/>
      </w:rPr>
    </w:lvl>
    <w:lvl w:ilvl="2" w:tplc="040E0005" w:tentative="1">
      <w:start w:val="1"/>
      <w:numFmt w:val="bullet"/>
      <w:lvlText w:val=""/>
      <w:lvlJc w:val="left"/>
      <w:pPr>
        <w:ind w:left="2500" w:hanging="360"/>
      </w:pPr>
      <w:rPr>
        <w:rFonts w:ascii="Wingdings" w:hAnsi="Wingdings" w:hint="default"/>
      </w:rPr>
    </w:lvl>
    <w:lvl w:ilvl="3" w:tplc="040E0001" w:tentative="1">
      <w:start w:val="1"/>
      <w:numFmt w:val="bullet"/>
      <w:lvlText w:val=""/>
      <w:lvlJc w:val="left"/>
      <w:pPr>
        <w:ind w:left="3220" w:hanging="360"/>
      </w:pPr>
      <w:rPr>
        <w:rFonts w:ascii="Symbol" w:hAnsi="Symbol" w:hint="default"/>
      </w:rPr>
    </w:lvl>
    <w:lvl w:ilvl="4" w:tplc="040E0003" w:tentative="1">
      <w:start w:val="1"/>
      <w:numFmt w:val="bullet"/>
      <w:lvlText w:val="o"/>
      <w:lvlJc w:val="left"/>
      <w:pPr>
        <w:ind w:left="3940" w:hanging="360"/>
      </w:pPr>
      <w:rPr>
        <w:rFonts w:ascii="Courier New" w:hAnsi="Courier New" w:hint="default"/>
      </w:rPr>
    </w:lvl>
    <w:lvl w:ilvl="5" w:tplc="040E0005" w:tentative="1">
      <w:start w:val="1"/>
      <w:numFmt w:val="bullet"/>
      <w:lvlText w:val=""/>
      <w:lvlJc w:val="left"/>
      <w:pPr>
        <w:ind w:left="4660" w:hanging="360"/>
      </w:pPr>
      <w:rPr>
        <w:rFonts w:ascii="Wingdings" w:hAnsi="Wingdings" w:hint="default"/>
      </w:rPr>
    </w:lvl>
    <w:lvl w:ilvl="6" w:tplc="040E0001" w:tentative="1">
      <w:start w:val="1"/>
      <w:numFmt w:val="bullet"/>
      <w:lvlText w:val=""/>
      <w:lvlJc w:val="left"/>
      <w:pPr>
        <w:ind w:left="5380" w:hanging="360"/>
      </w:pPr>
      <w:rPr>
        <w:rFonts w:ascii="Symbol" w:hAnsi="Symbol" w:hint="default"/>
      </w:rPr>
    </w:lvl>
    <w:lvl w:ilvl="7" w:tplc="040E0003" w:tentative="1">
      <w:start w:val="1"/>
      <w:numFmt w:val="bullet"/>
      <w:lvlText w:val="o"/>
      <w:lvlJc w:val="left"/>
      <w:pPr>
        <w:ind w:left="6100" w:hanging="360"/>
      </w:pPr>
      <w:rPr>
        <w:rFonts w:ascii="Courier New" w:hAnsi="Courier New" w:hint="default"/>
      </w:rPr>
    </w:lvl>
    <w:lvl w:ilvl="8" w:tplc="040E0005" w:tentative="1">
      <w:start w:val="1"/>
      <w:numFmt w:val="bullet"/>
      <w:lvlText w:val=""/>
      <w:lvlJc w:val="left"/>
      <w:pPr>
        <w:ind w:left="6820" w:hanging="360"/>
      </w:pPr>
      <w:rPr>
        <w:rFonts w:ascii="Wingdings" w:hAnsi="Wingdings" w:hint="default"/>
      </w:rPr>
    </w:lvl>
  </w:abstractNum>
  <w:abstractNum w:abstractNumId="25" w15:restartNumberingAfterBreak="0">
    <w:nsid w:val="66E52C5E"/>
    <w:multiLevelType w:val="hybridMultilevel"/>
    <w:tmpl w:val="10E4665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87C361E"/>
    <w:multiLevelType w:val="hybridMultilevel"/>
    <w:tmpl w:val="DC786DB2"/>
    <w:styleLink w:val="ImportedStyle8"/>
    <w:lvl w:ilvl="0" w:tplc="B7B2C34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BEA29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0612FE">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ACF2E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CCD68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F08468">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84BE6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CE592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9AEAF6">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9942FED"/>
    <w:multiLevelType w:val="hybridMultilevel"/>
    <w:tmpl w:val="CD08692E"/>
    <w:styleLink w:val="ImportedStyle6"/>
    <w:lvl w:ilvl="0" w:tplc="79A41636">
      <w:start w:val="1"/>
      <w:numFmt w:val="upperRoman"/>
      <w:lvlText w:val="%1."/>
      <w:lvlJc w:val="left"/>
      <w:pPr>
        <w:tabs>
          <w:tab w:val="num" w:pos="708"/>
        </w:tabs>
        <w:ind w:left="7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5AD19E">
      <w:start w:val="1"/>
      <w:numFmt w:val="lowerLetter"/>
      <w:lvlText w:val="%2."/>
      <w:lvlJc w:val="left"/>
      <w:pPr>
        <w:tabs>
          <w:tab w:val="left" w:pos="708"/>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6450A2">
      <w:start w:val="1"/>
      <w:numFmt w:val="lowerRoman"/>
      <w:lvlText w:val="%3."/>
      <w:lvlJc w:val="left"/>
      <w:pPr>
        <w:tabs>
          <w:tab w:val="left" w:pos="708"/>
          <w:tab w:val="num" w:pos="2124"/>
        </w:tabs>
        <w:ind w:left="213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869F80">
      <w:start w:val="1"/>
      <w:numFmt w:val="decimal"/>
      <w:lvlText w:val="%4."/>
      <w:lvlJc w:val="left"/>
      <w:pPr>
        <w:tabs>
          <w:tab w:val="left" w:pos="708"/>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A2EC">
      <w:start w:val="1"/>
      <w:numFmt w:val="lowerLetter"/>
      <w:lvlText w:val="%5."/>
      <w:lvlJc w:val="left"/>
      <w:pPr>
        <w:tabs>
          <w:tab w:val="left" w:pos="708"/>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2C4C4C">
      <w:start w:val="1"/>
      <w:numFmt w:val="lowerRoman"/>
      <w:lvlText w:val="%6."/>
      <w:lvlJc w:val="left"/>
      <w:pPr>
        <w:tabs>
          <w:tab w:val="left" w:pos="708"/>
          <w:tab w:val="num" w:pos="4248"/>
        </w:tabs>
        <w:ind w:left="4260" w:hanging="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627FA">
      <w:start w:val="1"/>
      <w:numFmt w:val="decimal"/>
      <w:lvlText w:val="%7."/>
      <w:lvlJc w:val="left"/>
      <w:pPr>
        <w:tabs>
          <w:tab w:val="left" w:pos="708"/>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16D068">
      <w:start w:val="1"/>
      <w:numFmt w:val="lowerLetter"/>
      <w:lvlText w:val="%8."/>
      <w:lvlJc w:val="left"/>
      <w:pPr>
        <w:tabs>
          <w:tab w:val="left" w:pos="708"/>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629E9C">
      <w:start w:val="1"/>
      <w:numFmt w:val="lowerRoman"/>
      <w:lvlText w:val="%9."/>
      <w:lvlJc w:val="left"/>
      <w:pPr>
        <w:tabs>
          <w:tab w:val="left" w:pos="708"/>
          <w:tab w:val="num" w:pos="6372"/>
        </w:tabs>
        <w:ind w:left="638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D117481"/>
    <w:multiLevelType w:val="hybridMultilevel"/>
    <w:tmpl w:val="A38A7806"/>
    <w:lvl w:ilvl="0" w:tplc="295652E8">
      <w:start w:val="2000"/>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EEE6A09"/>
    <w:multiLevelType w:val="hybridMultilevel"/>
    <w:tmpl w:val="B0E4B2CC"/>
    <w:lvl w:ilvl="0" w:tplc="A636E0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3F274B"/>
    <w:multiLevelType w:val="multilevel"/>
    <w:tmpl w:val="487C2AF0"/>
    <w:styleLink w:val="ImportedStyle13"/>
    <w:lvl w:ilvl="0">
      <w:start w:val="1"/>
      <w:numFmt w:val="decimal"/>
      <w:lvlText w:val="%1."/>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5725E33"/>
    <w:multiLevelType w:val="hybridMultilevel"/>
    <w:tmpl w:val="10E4665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68406AE"/>
    <w:multiLevelType w:val="hybridMultilevel"/>
    <w:tmpl w:val="E3DC1CA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784590B"/>
    <w:multiLevelType w:val="hybridMultilevel"/>
    <w:tmpl w:val="739CC25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4" w15:restartNumberingAfterBreak="0">
    <w:nsid w:val="7D416A98"/>
    <w:multiLevelType w:val="hybridMultilevel"/>
    <w:tmpl w:val="09C8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33157"/>
    <w:multiLevelType w:val="hybridMultilevel"/>
    <w:tmpl w:val="1C6E2176"/>
    <w:styleLink w:val="ImportedStyle2"/>
    <w:lvl w:ilvl="0" w:tplc="22C8DE8A">
      <w:start w:val="1"/>
      <w:numFmt w:val="lowerLetter"/>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C62A48">
      <w:start w:val="1"/>
      <w:numFmt w:val="decimal"/>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BED238">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DA4E4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A04D1C">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7E1246">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C4BE04">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C498D8">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56027A">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FBB7C1B"/>
    <w:multiLevelType w:val="hybridMultilevel"/>
    <w:tmpl w:val="F90A7B42"/>
    <w:lvl w:ilvl="0" w:tplc="FF642690">
      <w:start w:val="1"/>
      <w:numFmt w:val="decimal"/>
      <w:lvlText w:val="%1."/>
      <w:lvlJc w:val="left"/>
      <w:pPr>
        <w:ind w:left="640" w:hanging="431"/>
      </w:pPr>
      <w:rPr>
        <w:rFonts w:ascii="Calibri" w:eastAsia="Calibri" w:hAnsi="Calibri" w:cs="Calibri" w:hint="default"/>
        <w:b/>
        <w:bCs/>
        <w:i w:val="0"/>
        <w:iCs w:val="0"/>
        <w:w w:val="100"/>
        <w:sz w:val="22"/>
        <w:szCs w:val="22"/>
        <w:lang w:val="en-US" w:eastAsia="en-US" w:bidi="ar-SA"/>
      </w:rPr>
    </w:lvl>
    <w:lvl w:ilvl="1" w:tplc="CBAC382A">
      <w:numFmt w:val="bullet"/>
      <w:lvlText w:val="•"/>
      <w:lvlJc w:val="left"/>
      <w:pPr>
        <w:ind w:left="1616" w:hanging="431"/>
      </w:pPr>
      <w:rPr>
        <w:rFonts w:hint="default"/>
        <w:lang w:val="en-US" w:eastAsia="en-US" w:bidi="ar-SA"/>
      </w:rPr>
    </w:lvl>
    <w:lvl w:ilvl="2" w:tplc="2A4E3772">
      <w:numFmt w:val="bullet"/>
      <w:lvlText w:val="•"/>
      <w:lvlJc w:val="left"/>
      <w:pPr>
        <w:ind w:left="2592" w:hanging="431"/>
      </w:pPr>
      <w:rPr>
        <w:rFonts w:hint="default"/>
        <w:lang w:val="en-US" w:eastAsia="en-US" w:bidi="ar-SA"/>
      </w:rPr>
    </w:lvl>
    <w:lvl w:ilvl="3" w:tplc="6BEE0CFC">
      <w:numFmt w:val="bullet"/>
      <w:lvlText w:val="•"/>
      <w:lvlJc w:val="left"/>
      <w:pPr>
        <w:ind w:left="3568" w:hanging="431"/>
      </w:pPr>
      <w:rPr>
        <w:rFonts w:hint="default"/>
        <w:lang w:val="en-US" w:eastAsia="en-US" w:bidi="ar-SA"/>
      </w:rPr>
    </w:lvl>
    <w:lvl w:ilvl="4" w:tplc="5BC27CEC">
      <w:numFmt w:val="bullet"/>
      <w:lvlText w:val="•"/>
      <w:lvlJc w:val="left"/>
      <w:pPr>
        <w:ind w:left="4544" w:hanging="431"/>
      </w:pPr>
      <w:rPr>
        <w:rFonts w:hint="default"/>
        <w:lang w:val="en-US" w:eastAsia="en-US" w:bidi="ar-SA"/>
      </w:rPr>
    </w:lvl>
    <w:lvl w:ilvl="5" w:tplc="DCC63650">
      <w:numFmt w:val="bullet"/>
      <w:lvlText w:val="•"/>
      <w:lvlJc w:val="left"/>
      <w:pPr>
        <w:ind w:left="5520" w:hanging="431"/>
      </w:pPr>
      <w:rPr>
        <w:rFonts w:hint="default"/>
        <w:lang w:val="en-US" w:eastAsia="en-US" w:bidi="ar-SA"/>
      </w:rPr>
    </w:lvl>
    <w:lvl w:ilvl="6" w:tplc="1E26EE34">
      <w:numFmt w:val="bullet"/>
      <w:lvlText w:val="•"/>
      <w:lvlJc w:val="left"/>
      <w:pPr>
        <w:ind w:left="6496" w:hanging="431"/>
      </w:pPr>
      <w:rPr>
        <w:rFonts w:hint="default"/>
        <w:lang w:val="en-US" w:eastAsia="en-US" w:bidi="ar-SA"/>
      </w:rPr>
    </w:lvl>
    <w:lvl w:ilvl="7" w:tplc="0AEEB410">
      <w:numFmt w:val="bullet"/>
      <w:lvlText w:val="•"/>
      <w:lvlJc w:val="left"/>
      <w:pPr>
        <w:ind w:left="7472" w:hanging="431"/>
      </w:pPr>
      <w:rPr>
        <w:rFonts w:hint="default"/>
        <w:lang w:val="en-US" w:eastAsia="en-US" w:bidi="ar-SA"/>
      </w:rPr>
    </w:lvl>
    <w:lvl w:ilvl="8" w:tplc="3D7639D8">
      <w:numFmt w:val="bullet"/>
      <w:lvlText w:val="•"/>
      <w:lvlJc w:val="left"/>
      <w:pPr>
        <w:ind w:left="8448" w:hanging="431"/>
      </w:pPr>
      <w:rPr>
        <w:rFonts w:hint="default"/>
        <w:lang w:val="en-US" w:eastAsia="en-US" w:bidi="ar-SA"/>
      </w:rPr>
    </w:lvl>
  </w:abstractNum>
  <w:num w:numId="1">
    <w:abstractNumId w:val="36"/>
  </w:num>
  <w:num w:numId="2">
    <w:abstractNumId w:val="1"/>
  </w:num>
  <w:num w:numId="3">
    <w:abstractNumId w:val="0"/>
  </w:num>
  <w:num w:numId="4">
    <w:abstractNumId w:val="34"/>
  </w:num>
  <w:num w:numId="5">
    <w:abstractNumId w:val="32"/>
  </w:num>
  <w:num w:numId="6">
    <w:abstractNumId w:val="19"/>
  </w:num>
  <w:num w:numId="7">
    <w:abstractNumId w:val="21"/>
  </w:num>
  <w:num w:numId="8">
    <w:abstractNumId w:val="7"/>
  </w:num>
  <w:num w:numId="9">
    <w:abstractNumId w:val="2"/>
  </w:num>
  <w:num w:numId="10">
    <w:abstractNumId w:val="28"/>
  </w:num>
  <w:num w:numId="11">
    <w:abstractNumId w:val="23"/>
  </w:num>
  <w:num w:numId="12">
    <w:abstractNumId w:val="35"/>
  </w:num>
  <w:num w:numId="13">
    <w:abstractNumId w:val="14"/>
  </w:num>
  <w:num w:numId="14">
    <w:abstractNumId w:val="12"/>
  </w:num>
  <w:num w:numId="15">
    <w:abstractNumId w:val="17"/>
  </w:num>
  <w:num w:numId="16">
    <w:abstractNumId w:val="27"/>
  </w:num>
  <w:num w:numId="17">
    <w:abstractNumId w:val="15"/>
  </w:num>
  <w:num w:numId="18">
    <w:abstractNumId w:val="26"/>
  </w:num>
  <w:num w:numId="19">
    <w:abstractNumId w:val="20"/>
  </w:num>
  <w:num w:numId="20">
    <w:abstractNumId w:val="22"/>
  </w:num>
  <w:num w:numId="21">
    <w:abstractNumId w:val="9"/>
  </w:num>
  <w:num w:numId="22">
    <w:abstractNumId w:val="4"/>
  </w:num>
  <w:num w:numId="23">
    <w:abstractNumId w:val="30"/>
  </w:num>
  <w:num w:numId="24">
    <w:abstractNumId w:val="8"/>
  </w:num>
  <w:num w:numId="25">
    <w:abstractNumId w:val="31"/>
  </w:num>
  <w:num w:numId="26">
    <w:abstractNumId w:val="10"/>
  </w:num>
  <w:num w:numId="27">
    <w:abstractNumId w:val="25"/>
  </w:num>
  <w:num w:numId="28">
    <w:abstractNumId w:val="13"/>
  </w:num>
  <w:num w:numId="29">
    <w:abstractNumId w:val="6"/>
  </w:num>
  <w:num w:numId="30">
    <w:abstractNumId w:val="18"/>
  </w:num>
  <w:num w:numId="31">
    <w:abstractNumId w:val="24"/>
  </w:num>
  <w:num w:numId="32">
    <w:abstractNumId w:val="16"/>
  </w:num>
  <w:num w:numId="33">
    <w:abstractNumId w:val="11"/>
  </w:num>
  <w:num w:numId="34">
    <w:abstractNumId w:val="29"/>
  </w:num>
  <w:num w:numId="35">
    <w:abstractNumId w:val="33"/>
  </w:num>
  <w:num w:numId="36">
    <w:abstractNumId w:val="5"/>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62"/>
    <w:rsid w:val="000108B4"/>
    <w:rsid w:val="00035D0A"/>
    <w:rsid w:val="000745AA"/>
    <w:rsid w:val="000857BC"/>
    <w:rsid w:val="000A4C02"/>
    <w:rsid w:val="000C38A6"/>
    <w:rsid w:val="000F303A"/>
    <w:rsid w:val="0012591B"/>
    <w:rsid w:val="00160102"/>
    <w:rsid w:val="001A1A43"/>
    <w:rsid w:val="001B6A8F"/>
    <w:rsid w:val="0021260C"/>
    <w:rsid w:val="00216CCD"/>
    <w:rsid w:val="0023265E"/>
    <w:rsid w:val="00270EFE"/>
    <w:rsid w:val="00294ADF"/>
    <w:rsid w:val="002969F9"/>
    <w:rsid w:val="002C1569"/>
    <w:rsid w:val="002E2256"/>
    <w:rsid w:val="002E5CBE"/>
    <w:rsid w:val="00300EBA"/>
    <w:rsid w:val="00316BB7"/>
    <w:rsid w:val="00320029"/>
    <w:rsid w:val="003279B1"/>
    <w:rsid w:val="003576B4"/>
    <w:rsid w:val="003B243D"/>
    <w:rsid w:val="003F4437"/>
    <w:rsid w:val="00423BFA"/>
    <w:rsid w:val="00452518"/>
    <w:rsid w:val="00494E9C"/>
    <w:rsid w:val="004A7B75"/>
    <w:rsid w:val="004D3699"/>
    <w:rsid w:val="004D5ECA"/>
    <w:rsid w:val="005405A6"/>
    <w:rsid w:val="005C7362"/>
    <w:rsid w:val="005E53A9"/>
    <w:rsid w:val="00644D08"/>
    <w:rsid w:val="006A392E"/>
    <w:rsid w:val="006A5143"/>
    <w:rsid w:val="007148EB"/>
    <w:rsid w:val="00744326"/>
    <w:rsid w:val="00745B7D"/>
    <w:rsid w:val="007635DB"/>
    <w:rsid w:val="007679E4"/>
    <w:rsid w:val="0077467C"/>
    <w:rsid w:val="007943CA"/>
    <w:rsid w:val="007A5024"/>
    <w:rsid w:val="007B2F9F"/>
    <w:rsid w:val="007C2572"/>
    <w:rsid w:val="008262AB"/>
    <w:rsid w:val="00835D06"/>
    <w:rsid w:val="00863E20"/>
    <w:rsid w:val="00887A74"/>
    <w:rsid w:val="008916BC"/>
    <w:rsid w:val="008A1EA4"/>
    <w:rsid w:val="008B0B37"/>
    <w:rsid w:val="008B727D"/>
    <w:rsid w:val="008C5747"/>
    <w:rsid w:val="008E034E"/>
    <w:rsid w:val="008F31AE"/>
    <w:rsid w:val="0096067D"/>
    <w:rsid w:val="00967E71"/>
    <w:rsid w:val="009A20B2"/>
    <w:rsid w:val="009C6C7B"/>
    <w:rsid w:val="009D6B1B"/>
    <w:rsid w:val="00A16602"/>
    <w:rsid w:val="00A320AB"/>
    <w:rsid w:val="00A41AB6"/>
    <w:rsid w:val="00A55ED5"/>
    <w:rsid w:val="00A713F0"/>
    <w:rsid w:val="00A76AE6"/>
    <w:rsid w:val="00AB4C3C"/>
    <w:rsid w:val="00AB7B1D"/>
    <w:rsid w:val="00AD6264"/>
    <w:rsid w:val="00B42E5B"/>
    <w:rsid w:val="00B973F6"/>
    <w:rsid w:val="00BB1815"/>
    <w:rsid w:val="00BB344D"/>
    <w:rsid w:val="00BC510C"/>
    <w:rsid w:val="00C24BB2"/>
    <w:rsid w:val="00C62551"/>
    <w:rsid w:val="00C75BB2"/>
    <w:rsid w:val="00C82EE9"/>
    <w:rsid w:val="00CA3D31"/>
    <w:rsid w:val="00CE0C1D"/>
    <w:rsid w:val="00D04776"/>
    <w:rsid w:val="00D15AA1"/>
    <w:rsid w:val="00D31939"/>
    <w:rsid w:val="00D3424C"/>
    <w:rsid w:val="00D45F0B"/>
    <w:rsid w:val="00D94143"/>
    <w:rsid w:val="00DA768C"/>
    <w:rsid w:val="00DB038D"/>
    <w:rsid w:val="00DD4293"/>
    <w:rsid w:val="00DE0999"/>
    <w:rsid w:val="00DE6B38"/>
    <w:rsid w:val="00DF320E"/>
    <w:rsid w:val="00DF70B5"/>
    <w:rsid w:val="00E052A2"/>
    <w:rsid w:val="00E054BC"/>
    <w:rsid w:val="00E0669A"/>
    <w:rsid w:val="00E20762"/>
    <w:rsid w:val="00E22B2D"/>
    <w:rsid w:val="00E6760C"/>
    <w:rsid w:val="00E918EF"/>
    <w:rsid w:val="00ED0928"/>
    <w:rsid w:val="00EE1DB4"/>
    <w:rsid w:val="00EE3F7B"/>
    <w:rsid w:val="00F12AED"/>
    <w:rsid w:val="00F311EE"/>
    <w:rsid w:val="00F46235"/>
    <w:rsid w:val="00F8230D"/>
    <w:rsid w:val="00F91664"/>
    <w:rsid w:val="00FE1D19"/>
    <w:rsid w:val="00FF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29FD"/>
  <w15:docId w15:val="{01764130-484D-DC44-B539-39F05413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5AA"/>
    <w:rPr>
      <w:rFonts w:ascii="Calibri" w:eastAsia="Calibri" w:hAnsi="Calibri" w:cs="Calibri"/>
    </w:rPr>
  </w:style>
  <w:style w:type="paragraph" w:styleId="Balk6">
    <w:name w:val="heading 6"/>
    <w:basedOn w:val="Normal"/>
    <w:link w:val="Balk6Char"/>
    <w:uiPriority w:val="9"/>
    <w:qFormat/>
    <w:rsid w:val="00FE1D19"/>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hu-HU"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qFormat/>
    <w:rsid w:val="000745AA"/>
  </w:style>
  <w:style w:type="paragraph" w:styleId="KonuBal">
    <w:name w:val="Title"/>
    <w:basedOn w:val="Normal"/>
    <w:link w:val="KonuBalChar"/>
    <w:qFormat/>
    <w:rsid w:val="000745AA"/>
    <w:pPr>
      <w:spacing w:before="45" w:line="341" w:lineRule="exact"/>
      <w:ind w:left="3308" w:right="3309"/>
      <w:jc w:val="center"/>
    </w:pPr>
    <w:rPr>
      <w:b/>
      <w:bCs/>
      <w:sz w:val="28"/>
      <w:szCs w:val="28"/>
    </w:rPr>
  </w:style>
  <w:style w:type="paragraph" w:styleId="ListeParagraf">
    <w:name w:val="List Paragraph"/>
    <w:basedOn w:val="Normal"/>
    <w:uiPriority w:val="34"/>
    <w:qFormat/>
    <w:rsid w:val="000745AA"/>
    <w:pPr>
      <w:spacing w:before="1"/>
      <w:ind w:left="640" w:hanging="431"/>
    </w:pPr>
  </w:style>
  <w:style w:type="paragraph" w:customStyle="1" w:styleId="TableParagraph">
    <w:name w:val="Table Paragraph"/>
    <w:basedOn w:val="Normal"/>
    <w:uiPriority w:val="1"/>
    <w:qFormat/>
    <w:rsid w:val="000745AA"/>
    <w:pPr>
      <w:ind w:left="107"/>
    </w:pPr>
  </w:style>
  <w:style w:type="character" w:styleId="Kpr">
    <w:name w:val="Hyperlink"/>
    <w:basedOn w:val="VarsaylanParagrafYazTipi"/>
    <w:unhideWhenUsed/>
    <w:rsid w:val="00E054BC"/>
    <w:rPr>
      <w:color w:val="0000FF" w:themeColor="hyperlink"/>
      <w:u w:val="single"/>
    </w:rPr>
  </w:style>
  <w:style w:type="character" w:customStyle="1" w:styleId="UnresolvedMention1">
    <w:name w:val="Unresolved Mention1"/>
    <w:basedOn w:val="VarsaylanParagrafYazTipi"/>
    <w:uiPriority w:val="99"/>
    <w:semiHidden/>
    <w:unhideWhenUsed/>
    <w:rsid w:val="00E054BC"/>
    <w:rPr>
      <w:color w:val="605E5C"/>
      <w:shd w:val="clear" w:color="auto" w:fill="E1DFDD"/>
    </w:rPr>
  </w:style>
  <w:style w:type="table" w:styleId="TabloKlavuzu">
    <w:name w:val="Table Grid"/>
    <w:basedOn w:val="NormalTablo"/>
    <w:uiPriority w:val="59"/>
    <w:rsid w:val="001A1A43"/>
    <w:pPr>
      <w:widowControl/>
      <w:autoSpaceDE/>
      <w:autoSpaceDN/>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nhideWhenUsed/>
    <w:rsid w:val="001A1A43"/>
    <w:pPr>
      <w:tabs>
        <w:tab w:val="center" w:pos="4680"/>
        <w:tab w:val="right" w:pos="9360"/>
      </w:tabs>
    </w:pPr>
  </w:style>
  <w:style w:type="character" w:customStyle="1" w:styleId="stBilgiChar">
    <w:name w:val="Üst Bilgi Char"/>
    <w:basedOn w:val="VarsaylanParagrafYazTipi"/>
    <w:link w:val="stBilgi"/>
    <w:rsid w:val="001A1A43"/>
    <w:rPr>
      <w:rFonts w:ascii="Calibri" w:eastAsia="Calibri" w:hAnsi="Calibri" w:cs="Calibri"/>
    </w:rPr>
  </w:style>
  <w:style w:type="paragraph" w:styleId="AltBilgi">
    <w:name w:val="footer"/>
    <w:basedOn w:val="Normal"/>
    <w:link w:val="AltBilgiChar"/>
    <w:unhideWhenUsed/>
    <w:rsid w:val="001A1A43"/>
    <w:pPr>
      <w:tabs>
        <w:tab w:val="center" w:pos="4680"/>
        <w:tab w:val="right" w:pos="9360"/>
      </w:tabs>
    </w:pPr>
  </w:style>
  <w:style w:type="character" w:customStyle="1" w:styleId="AltBilgiChar">
    <w:name w:val="Alt Bilgi Char"/>
    <w:basedOn w:val="VarsaylanParagrafYazTipi"/>
    <w:link w:val="AltBilgi"/>
    <w:rsid w:val="001A1A43"/>
    <w:rPr>
      <w:rFonts w:ascii="Calibri" w:eastAsia="Calibri" w:hAnsi="Calibri" w:cs="Calibri"/>
    </w:rPr>
  </w:style>
  <w:style w:type="character" w:styleId="zlenenKpr">
    <w:name w:val="FollowedHyperlink"/>
    <w:basedOn w:val="VarsaylanParagrafYazTipi"/>
    <w:uiPriority w:val="99"/>
    <w:semiHidden/>
    <w:unhideWhenUsed/>
    <w:rsid w:val="00DD4293"/>
    <w:rPr>
      <w:color w:val="800080" w:themeColor="followedHyperlink"/>
      <w:u w:val="single"/>
    </w:rPr>
  </w:style>
  <w:style w:type="character" w:styleId="AklamaBavurusu">
    <w:name w:val="annotation reference"/>
    <w:basedOn w:val="VarsaylanParagrafYazTipi"/>
    <w:uiPriority w:val="99"/>
    <w:semiHidden/>
    <w:unhideWhenUsed/>
    <w:rsid w:val="00F12AED"/>
    <w:rPr>
      <w:sz w:val="16"/>
      <w:szCs w:val="16"/>
    </w:rPr>
  </w:style>
  <w:style w:type="paragraph" w:styleId="AklamaMetni">
    <w:name w:val="annotation text"/>
    <w:basedOn w:val="Normal"/>
    <w:link w:val="AklamaMetniChar"/>
    <w:uiPriority w:val="99"/>
    <w:semiHidden/>
    <w:unhideWhenUsed/>
    <w:rsid w:val="00F12AED"/>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semiHidden/>
    <w:rsid w:val="00F12AED"/>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644D08"/>
    <w:rPr>
      <w:rFonts w:ascii="Tahoma" w:hAnsi="Tahoma" w:cs="Tahoma"/>
      <w:sz w:val="16"/>
      <w:szCs w:val="16"/>
    </w:rPr>
  </w:style>
  <w:style w:type="character" w:customStyle="1" w:styleId="BalonMetniChar">
    <w:name w:val="Balon Metni Char"/>
    <w:basedOn w:val="VarsaylanParagrafYazTipi"/>
    <w:link w:val="BalonMetni"/>
    <w:uiPriority w:val="99"/>
    <w:semiHidden/>
    <w:rsid w:val="00644D08"/>
    <w:rPr>
      <w:rFonts w:ascii="Tahoma" w:eastAsia="Calibri" w:hAnsi="Tahoma" w:cs="Tahoma"/>
      <w:sz w:val="16"/>
      <w:szCs w:val="16"/>
    </w:rPr>
  </w:style>
  <w:style w:type="paragraph" w:styleId="AklamaKonusu">
    <w:name w:val="annotation subject"/>
    <w:basedOn w:val="AklamaMetni"/>
    <w:next w:val="AklamaMetni"/>
    <w:link w:val="AklamaKonusuChar"/>
    <w:uiPriority w:val="99"/>
    <w:semiHidden/>
    <w:unhideWhenUsed/>
    <w:rsid w:val="00644D08"/>
    <w:rPr>
      <w:rFonts w:ascii="Calibri" w:eastAsia="Calibri" w:hAnsi="Calibri" w:cs="Calibri"/>
      <w:b/>
      <w:bCs/>
    </w:rPr>
  </w:style>
  <w:style w:type="character" w:customStyle="1" w:styleId="AklamaKonusuChar">
    <w:name w:val="Açıklama Konusu Char"/>
    <w:basedOn w:val="AklamaMetniChar"/>
    <w:link w:val="AklamaKonusu"/>
    <w:uiPriority w:val="99"/>
    <w:semiHidden/>
    <w:rsid w:val="00644D08"/>
    <w:rPr>
      <w:rFonts w:ascii="Calibri" w:eastAsia="Calibri" w:hAnsi="Calibri" w:cs="Calibri"/>
      <w:b/>
      <w:bCs/>
      <w:sz w:val="20"/>
      <w:szCs w:val="20"/>
    </w:rPr>
  </w:style>
  <w:style w:type="paragraph" w:styleId="NormalWeb">
    <w:name w:val="Normal (Web)"/>
    <w:basedOn w:val="Normal"/>
    <w:uiPriority w:val="99"/>
    <w:unhideWhenUsed/>
    <w:rsid w:val="00FE1D19"/>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paragraph" w:styleId="GvdeMetniGirintisi2">
    <w:name w:val="Body Text Indent 2"/>
    <w:basedOn w:val="Normal"/>
    <w:link w:val="GvdeMetniGirintisi2Char"/>
    <w:unhideWhenUsed/>
    <w:rsid w:val="00FE1D19"/>
    <w:pPr>
      <w:spacing w:after="120" w:line="480" w:lineRule="auto"/>
      <w:ind w:left="283"/>
    </w:pPr>
  </w:style>
  <w:style w:type="character" w:customStyle="1" w:styleId="GvdeMetniGirintisi2Char">
    <w:name w:val="Gövde Metni Girintisi 2 Char"/>
    <w:basedOn w:val="VarsaylanParagrafYazTipi"/>
    <w:link w:val="GvdeMetniGirintisi2"/>
    <w:rsid w:val="00FE1D19"/>
    <w:rPr>
      <w:rFonts w:ascii="Calibri" w:eastAsia="Calibri" w:hAnsi="Calibri" w:cs="Calibri"/>
    </w:rPr>
  </w:style>
  <w:style w:type="character" w:customStyle="1" w:styleId="Balk6Char">
    <w:name w:val="Başlık 6 Char"/>
    <w:basedOn w:val="VarsaylanParagrafYazTipi"/>
    <w:link w:val="Balk6"/>
    <w:uiPriority w:val="9"/>
    <w:rsid w:val="00FE1D19"/>
    <w:rPr>
      <w:rFonts w:ascii="Times New Roman" w:eastAsia="Times New Roman" w:hAnsi="Times New Roman" w:cs="Times New Roman"/>
      <w:b/>
      <w:bCs/>
      <w:sz w:val="15"/>
      <w:szCs w:val="15"/>
      <w:lang w:val="hu-HU" w:eastAsia="en-GB"/>
    </w:rPr>
  </w:style>
  <w:style w:type="table" w:customStyle="1" w:styleId="TableNormal1">
    <w:name w:val="Table Normal1"/>
    <w:rsid w:val="00FE1D19"/>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val="hu-HU" w:eastAsia="hu-HU"/>
    </w:rPr>
    <w:tblPr>
      <w:tblInd w:w="0" w:type="dxa"/>
      <w:tblCellMar>
        <w:top w:w="0" w:type="dxa"/>
        <w:left w:w="0" w:type="dxa"/>
        <w:bottom w:w="0" w:type="dxa"/>
        <w:right w:w="0" w:type="dxa"/>
      </w:tblCellMar>
    </w:tblPr>
  </w:style>
  <w:style w:type="paragraph" w:customStyle="1" w:styleId="HeaderFooter">
    <w:name w:val="Header &amp; Footer"/>
    <w:rsid w:val="00FE1D19"/>
    <w:pPr>
      <w:widowControl/>
      <w:pBdr>
        <w:top w:val="nil"/>
        <w:left w:val="nil"/>
        <w:bottom w:val="nil"/>
        <w:right w:val="nil"/>
        <w:between w:val="nil"/>
        <w:bar w:val="nil"/>
      </w:pBdr>
      <w:tabs>
        <w:tab w:val="right" w:pos="9020"/>
      </w:tabs>
      <w:autoSpaceDE/>
      <w:autoSpaceDN/>
    </w:pPr>
    <w:rPr>
      <w:rFonts w:ascii="Helvetica Neue" w:eastAsia="Arial Unicode MS" w:hAnsi="Helvetica Neue" w:cs="Arial Unicode MS"/>
      <w:color w:val="000000"/>
      <w:sz w:val="24"/>
      <w:szCs w:val="24"/>
      <w:bdr w:val="nil"/>
      <w:lang w:val="hu-HU" w:eastAsia="hu-HU"/>
    </w:rPr>
  </w:style>
  <w:style w:type="character" w:customStyle="1" w:styleId="KonuBalChar">
    <w:name w:val="Konu Başlığı Char"/>
    <w:basedOn w:val="VarsaylanParagrafYazTipi"/>
    <w:link w:val="KonuBal"/>
    <w:rsid w:val="00FE1D19"/>
    <w:rPr>
      <w:rFonts w:ascii="Calibri" w:eastAsia="Calibri" w:hAnsi="Calibri" w:cs="Calibri"/>
      <w:b/>
      <w:bCs/>
      <w:sz w:val="28"/>
      <w:szCs w:val="28"/>
    </w:rPr>
  </w:style>
  <w:style w:type="numbering" w:customStyle="1" w:styleId="ImportedStyle1">
    <w:name w:val="Imported Style 1"/>
    <w:rsid w:val="00FE1D19"/>
    <w:pPr>
      <w:numPr>
        <w:numId w:val="11"/>
      </w:numPr>
    </w:pPr>
  </w:style>
  <w:style w:type="numbering" w:customStyle="1" w:styleId="ImportedStyle2">
    <w:name w:val="Imported Style 2"/>
    <w:rsid w:val="00FE1D19"/>
    <w:pPr>
      <w:numPr>
        <w:numId w:val="12"/>
      </w:numPr>
    </w:pPr>
  </w:style>
  <w:style w:type="paragraph" w:customStyle="1" w:styleId="Kzepesrcs12jellszn1">
    <w:name w:val="Közepes rács 1 – 2. jelölőszín1"/>
    <w:rsid w:val="00FE1D19"/>
    <w:pPr>
      <w:widowControl/>
      <w:pBdr>
        <w:top w:val="nil"/>
        <w:left w:val="nil"/>
        <w:bottom w:val="nil"/>
        <w:right w:val="nil"/>
        <w:between w:val="nil"/>
        <w:bar w:val="nil"/>
      </w:pBdr>
      <w:autoSpaceDE/>
      <w:autoSpaceDN/>
      <w:spacing w:after="200" w:line="276" w:lineRule="auto"/>
      <w:ind w:left="720"/>
    </w:pPr>
    <w:rPr>
      <w:rFonts w:ascii="Calibri" w:eastAsia="Arial Unicode MS" w:hAnsi="Calibri" w:cs="Arial Unicode MS"/>
      <w:color w:val="000000"/>
      <w:u w:color="000000"/>
      <w:bdr w:val="nil"/>
      <w:lang w:eastAsia="hu-HU"/>
    </w:rPr>
  </w:style>
  <w:style w:type="numbering" w:customStyle="1" w:styleId="ImportedStyle3">
    <w:name w:val="Imported Style 3"/>
    <w:rsid w:val="00FE1D19"/>
    <w:pPr>
      <w:numPr>
        <w:numId w:val="13"/>
      </w:numPr>
    </w:pPr>
  </w:style>
  <w:style w:type="paragraph" w:customStyle="1" w:styleId="Default">
    <w:name w:val="Default"/>
    <w:rsid w:val="00FE1D19"/>
    <w:pPr>
      <w:widowControl/>
      <w:pBdr>
        <w:top w:val="nil"/>
        <w:left w:val="nil"/>
        <w:bottom w:val="nil"/>
        <w:right w:val="nil"/>
        <w:between w:val="nil"/>
        <w:bar w:val="nil"/>
      </w:pBdr>
      <w:autoSpaceDE/>
      <w:autoSpaceDN/>
      <w:spacing w:before="160"/>
    </w:pPr>
    <w:rPr>
      <w:rFonts w:ascii="Helvetica Neue" w:eastAsia="Helvetica Neue" w:hAnsi="Helvetica Neue" w:cs="Helvetica Neue"/>
      <w:color w:val="000000"/>
      <w:sz w:val="24"/>
      <w:szCs w:val="24"/>
      <w:u w:color="000000"/>
      <w:bdr w:val="nil"/>
      <w:lang w:val="hu-HU" w:eastAsia="hu-HU"/>
    </w:rPr>
  </w:style>
  <w:style w:type="paragraph" w:customStyle="1" w:styleId="norm00e1l">
    <w:name w:val="norm_00e1l"/>
    <w:rsid w:val="00FE1D19"/>
    <w:pPr>
      <w:widowControl/>
      <w:pBdr>
        <w:top w:val="nil"/>
        <w:left w:val="nil"/>
        <w:bottom w:val="nil"/>
        <w:right w:val="nil"/>
        <w:between w:val="nil"/>
        <w:bar w:val="nil"/>
      </w:pBdr>
      <w:autoSpaceDE/>
      <w:autoSpaceDN/>
      <w:spacing w:before="100" w:after="100"/>
    </w:pPr>
    <w:rPr>
      <w:rFonts w:ascii="Times New Roman" w:eastAsia="Arial Unicode MS" w:hAnsi="Times New Roman" w:cs="Arial Unicode MS"/>
      <w:color w:val="000000"/>
      <w:sz w:val="24"/>
      <w:szCs w:val="24"/>
      <w:u w:color="000000"/>
      <w:bdr w:val="nil"/>
      <w:lang w:val="hu-HU" w:eastAsia="hu-HU"/>
    </w:rPr>
  </w:style>
  <w:style w:type="numbering" w:customStyle="1" w:styleId="ImportedStyle4">
    <w:name w:val="Imported Style 4"/>
    <w:rsid w:val="00FE1D19"/>
    <w:pPr>
      <w:numPr>
        <w:numId w:val="14"/>
      </w:numPr>
    </w:pPr>
  </w:style>
  <w:style w:type="paragraph" w:styleId="GvdeMetniGirintisi">
    <w:name w:val="Body Text Indent"/>
    <w:link w:val="GvdeMetniGirintisiChar"/>
    <w:rsid w:val="00FE1D19"/>
    <w:pPr>
      <w:widowControl/>
      <w:pBdr>
        <w:top w:val="nil"/>
        <w:left w:val="nil"/>
        <w:bottom w:val="nil"/>
        <w:right w:val="nil"/>
        <w:between w:val="nil"/>
        <w:bar w:val="nil"/>
      </w:pBdr>
      <w:autoSpaceDE/>
      <w:autoSpaceDN/>
      <w:ind w:left="1985" w:hanging="1985"/>
    </w:pPr>
    <w:rPr>
      <w:rFonts w:ascii="Times New Roman" w:eastAsia="Times New Roman" w:hAnsi="Times New Roman" w:cs="Times New Roman"/>
      <w:color w:val="000000"/>
      <w:kern w:val="28"/>
      <w:sz w:val="24"/>
      <w:szCs w:val="24"/>
      <w:u w:color="000000"/>
      <w:bdr w:val="nil"/>
      <w:lang w:val="hu-HU" w:eastAsia="hu-HU"/>
    </w:rPr>
  </w:style>
  <w:style w:type="character" w:customStyle="1" w:styleId="GvdeMetniGirintisiChar">
    <w:name w:val="Gövde Metni Girintisi Char"/>
    <w:basedOn w:val="VarsaylanParagrafYazTipi"/>
    <w:link w:val="GvdeMetniGirintisi"/>
    <w:rsid w:val="00FE1D19"/>
    <w:rPr>
      <w:rFonts w:ascii="Times New Roman" w:eastAsia="Times New Roman" w:hAnsi="Times New Roman" w:cs="Times New Roman"/>
      <w:color w:val="000000"/>
      <w:kern w:val="28"/>
      <w:sz w:val="24"/>
      <w:szCs w:val="24"/>
      <w:u w:color="000000"/>
      <w:bdr w:val="nil"/>
      <w:lang w:val="hu-HU" w:eastAsia="hu-HU"/>
    </w:rPr>
  </w:style>
  <w:style w:type="paragraph" w:customStyle="1" w:styleId="Vilgosrcs3jellszn1">
    <w:name w:val="Világos rács – 3. jelölőszín1"/>
    <w:rsid w:val="00FE1D19"/>
    <w:pPr>
      <w:widowControl/>
      <w:pBdr>
        <w:top w:val="nil"/>
        <w:left w:val="nil"/>
        <w:bottom w:val="nil"/>
        <w:right w:val="nil"/>
        <w:between w:val="nil"/>
        <w:bar w:val="nil"/>
      </w:pBdr>
      <w:suppressAutoHyphens/>
      <w:autoSpaceDE/>
      <w:autoSpaceDN/>
      <w:spacing w:after="200" w:line="276" w:lineRule="auto"/>
      <w:ind w:left="720"/>
    </w:pPr>
    <w:rPr>
      <w:rFonts w:ascii="Calibri" w:eastAsia="Arial Unicode MS" w:hAnsi="Calibri" w:cs="Arial Unicode MS"/>
      <w:color w:val="00000A"/>
      <w:u w:color="00000A"/>
      <w:bdr w:val="nil"/>
      <w:lang w:val="hu-HU" w:eastAsia="hu-HU"/>
    </w:rPr>
  </w:style>
  <w:style w:type="numbering" w:customStyle="1" w:styleId="ImportedStyle5">
    <w:name w:val="Imported Style 5"/>
    <w:rsid w:val="00FE1D19"/>
    <w:pPr>
      <w:numPr>
        <w:numId w:val="15"/>
      </w:numPr>
    </w:pPr>
  </w:style>
  <w:style w:type="numbering" w:customStyle="1" w:styleId="ImportedStyle6">
    <w:name w:val="Imported Style 6"/>
    <w:rsid w:val="00FE1D19"/>
    <w:pPr>
      <w:numPr>
        <w:numId w:val="16"/>
      </w:numPr>
    </w:pPr>
  </w:style>
  <w:style w:type="numbering" w:customStyle="1" w:styleId="ImportedStyle7">
    <w:name w:val="Imported Style 7"/>
    <w:rsid w:val="00FE1D19"/>
    <w:pPr>
      <w:numPr>
        <w:numId w:val="17"/>
      </w:numPr>
    </w:pPr>
  </w:style>
  <w:style w:type="character" w:customStyle="1" w:styleId="GvdeMetniChar">
    <w:name w:val="Gövde Metni Char"/>
    <w:basedOn w:val="VarsaylanParagrafYazTipi"/>
    <w:link w:val="GvdeMetni"/>
    <w:rsid w:val="00FE1D19"/>
    <w:rPr>
      <w:rFonts w:ascii="Calibri" w:eastAsia="Calibri" w:hAnsi="Calibri" w:cs="Calibri"/>
    </w:rPr>
  </w:style>
  <w:style w:type="numbering" w:customStyle="1" w:styleId="ImportedStyle8">
    <w:name w:val="Imported Style 8"/>
    <w:rsid w:val="00FE1D19"/>
    <w:pPr>
      <w:numPr>
        <w:numId w:val="18"/>
      </w:numPr>
    </w:pPr>
  </w:style>
  <w:style w:type="numbering" w:customStyle="1" w:styleId="ImportedStyle9">
    <w:name w:val="Imported Style 9"/>
    <w:rsid w:val="00FE1D19"/>
    <w:pPr>
      <w:numPr>
        <w:numId w:val="19"/>
      </w:numPr>
    </w:pPr>
  </w:style>
  <w:style w:type="numbering" w:customStyle="1" w:styleId="ImportedStyle10">
    <w:name w:val="Imported Style 10"/>
    <w:rsid w:val="00FE1D19"/>
    <w:pPr>
      <w:numPr>
        <w:numId w:val="20"/>
      </w:numPr>
    </w:pPr>
  </w:style>
  <w:style w:type="numbering" w:customStyle="1" w:styleId="ImportedStyle11">
    <w:name w:val="Imported Style 11"/>
    <w:rsid w:val="00FE1D19"/>
    <w:pPr>
      <w:numPr>
        <w:numId w:val="21"/>
      </w:numPr>
    </w:pPr>
  </w:style>
  <w:style w:type="numbering" w:customStyle="1" w:styleId="ImportedStyle12">
    <w:name w:val="Imported Style 12"/>
    <w:rsid w:val="00FE1D19"/>
    <w:pPr>
      <w:numPr>
        <w:numId w:val="22"/>
      </w:numPr>
    </w:pPr>
  </w:style>
  <w:style w:type="numbering" w:customStyle="1" w:styleId="ImportedStyle13">
    <w:name w:val="Imported Style 13"/>
    <w:rsid w:val="00FE1D19"/>
    <w:pPr>
      <w:numPr>
        <w:numId w:val="23"/>
      </w:numPr>
    </w:pPr>
  </w:style>
  <w:style w:type="paragraph" w:styleId="Dzeltme">
    <w:name w:val="Revision"/>
    <w:hidden/>
    <w:uiPriority w:val="99"/>
    <w:semiHidden/>
    <w:rsid w:val="00FE1D19"/>
    <w:pPr>
      <w:widowControl/>
      <w:autoSpaceDE/>
      <w:autoSpaceDN/>
    </w:pPr>
    <w:rPr>
      <w:rFonts w:ascii="Times New Roman" w:eastAsia="Times New Roman" w:hAnsi="Times New Roman" w:cs="Times New Roman"/>
      <w:color w:val="000000"/>
      <w:kern w:val="28"/>
      <w:sz w:val="24"/>
      <w:szCs w:val="24"/>
      <w:u w:color="000000"/>
      <w:bdr w:val="nil"/>
      <w:lang w:val="hu-HU" w:eastAsia="hu-HU"/>
    </w:rPr>
  </w:style>
  <w:style w:type="character" w:customStyle="1" w:styleId="Egyiksem">
    <w:name w:val="Egyik sem"/>
    <w:rsid w:val="00FE1D19"/>
    <w:rPr>
      <w:lang w:val="de-DE"/>
    </w:rPr>
  </w:style>
  <w:style w:type="character" w:customStyle="1" w:styleId="EgyiksemA">
    <w:name w:val="Egyik sem A"/>
    <w:rsid w:val="00FE1D19"/>
    <w:rPr>
      <w:lang w:val="de-DE"/>
    </w:rPr>
  </w:style>
  <w:style w:type="character" w:customStyle="1" w:styleId="Char">
    <w:name w:val="Char"/>
    <w:rsid w:val="00FE1D19"/>
    <w:rPr>
      <w:color w:val="000000"/>
      <w:kern w:val="1"/>
      <w:sz w:val="24"/>
      <w:lang w:val="hu-HU" w:eastAsia="ar-SA" w:bidi="ar-SA"/>
    </w:rPr>
  </w:style>
  <w:style w:type="paragraph" w:styleId="HTMLncedenBiimlendirilmi">
    <w:name w:val="HTML Preformatted"/>
    <w:basedOn w:val="Normal"/>
    <w:link w:val="HTMLncedenBiimlendirilmiChar"/>
    <w:uiPriority w:val="99"/>
    <w:semiHidden/>
    <w:unhideWhenUsed/>
    <w:rsid w:val="00FE1D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hu-HU" w:eastAsia="hu-HU"/>
    </w:rPr>
  </w:style>
  <w:style w:type="character" w:customStyle="1" w:styleId="HTMLncedenBiimlendirilmiChar">
    <w:name w:val="HTML Önceden Biçimlendirilmiş Char"/>
    <w:basedOn w:val="VarsaylanParagrafYazTipi"/>
    <w:link w:val="HTMLncedenBiimlendirilmi"/>
    <w:uiPriority w:val="99"/>
    <w:semiHidden/>
    <w:rsid w:val="00FE1D19"/>
    <w:rPr>
      <w:rFonts w:ascii="Courier New" w:eastAsia="Times New Roman" w:hAnsi="Courier New" w:cs="Courier New"/>
      <w:sz w:val="20"/>
      <w:szCs w:val="20"/>
      <w:lang w:val="hu-HU" w:eastAsia="hu-HU"/>
    </w:rPr>
  </w:style>
  <w:style w:type="character" w:styleId="Vurgu">
    <w:name w:val="Emphasis"/>
    <w:basedOn w:val="VarsaylanParagrafYazTipi"/>
    <w:uiPriority w:val="20"/>
    <w:qFormat/>
    <w:rsid w:val="00FE1D19"/>
    <w:rPr>
      <w:i/>
      <w:iCs/>
    </w:rPr>
  </w:style>
  <w:style w:type="character" w:styleId="SayfaNumaras">
    <w:name w:val="page number"/>
    <w:basedOn w:val="VarsaylanParagrafYazTipi"/>
    <w:rsid w:val="00FE1D19"/>
  </w:style>
  <w:style w:type="character" w:customStyle="1" w:styleId="UnresolvedMention2">
    <w:name w:val="Unresolved Mention2"/>
    <w:basedOn w:val="VarsaylanParagrafYazTipi"/>
    <w:uiPriority w:val="99"/>
    <w:semiHidden/>
    <w:unhideWhenUsed/>
    <w:rsid w:val="00FE1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03317">
      <w:bodyDiv w:val="1"/>
      <w:marLeft w:val="0"/>
      <w:marRight w:val="0"/>
      <w:marTop w:val="0"/>
      <w:marBottom w:val="0"/>
      <w:divBdr>
        <w:top w:val="none" w:sz="0" w:space="0" w:color="auto"/>
        <w:left w:val="none" w:sz="0" w:space="0" w:color="auto"/>
        <w:bottom w:val="none" w:sz="0" w:space="0" w:color="auto"/>
        <w:right w:val="none" w:sz="0" w:space="0" w:color="auto"/>
      </w:divBdr>
    </w:div>
    <w:div w:id="1406218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XX@eas.bau.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XX@bau.edu.t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056A95A7621044BDE987F80DDE0B25"/>
        <w:category>
          <w:name w:val="General"/>
          <w:gallery w:val="placeholder"/>
        </w:category>
        <w:types>
          <w:type w:val="bbPlcHdr"/>
        </w:types>
        <w:behaviors>
          <w:behavior w:val="content"/>
        </w:behaviors>
        <w:guid w:val="{D9B6B14E-4D00-A74C-9935-53D3B61F6B98}"/>
      </w:docPartPr>
      <w:docPartBody>
        <w:p w:rsidR="00644BEE" w:rsidRDefault="00160E1E" w:rsidP="00160E1E">
          <w:pPr>
            <w:pStyle w:val="B8056A95A7621044BDE987F80DDE0B25"/>
          </w:pPr>
          <w:r w:rsidRPr="002F51DE">
            <w:rPr>
              <w:rStyle w:val="YerTutucuMetni"/>
            </w:rPr>
            <w:t>Click or tap here to enter text.</w:t>
          </w:r>
        </w:p>
      </w:docPartBody>
    </w:docPart>
    <w:docPart>
      <w:docPartPr>
        <w:name w:val="D80BA8D0C4643B449EB91362B2BA187B"/>
        <w:category>
          <w:name w:val="General"/>
          <w:gallery w:val="placeholder"/>
        </w:category>
        <w:types>
          <w:type w:val="bbPlcHdr"/>
        </w:types>
        <w:behaviors>
          <w:behavior w:val="content"/>
        </w:behaviors>
        <w:guid w:val="{6063E1EA-27F6-4141-AFCF-BA62251ECEA2}"/>
      </w:docPartPr>
      <w:docPartBody>
        <w:p w:rsidR="00644BEE" w:rsidRDefault="00160E1E" w:rsidP="00160E1E">
          <w:pPr>
            <w:pStyle w:val="D80BA8D0C4643B449EB91362B2BA187B"/>
          </w:pPr>
          <w:r w:rsidRPr="002F51DE">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Bahnschrift SemiLight Condensed">
    <w:panose1 w:val="020B0502040204020203"/>
    <w:charset w:val="A2"/>
    <w:family w:val="swiss"/>
    <w:pitch w:val="variable"/>
    <w:sig w:usb0="A00002C7"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160E1E"/>
    <w:rsid w:val="00107B65"/>
    <w:rsid w:val="00160E1E"/>
    <w:rsid w:val="00215FE3"/>
    <w:rsid w:val="005910C6"/>
    <w:rsid w:val="00644BEE"/>
    <w:rsid w:val="006D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B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44BEE"/>
    <w:rPr>
      <w:color w:val="808080"/>
    </w:rPr>
  </w:style>
  <w:style w:type="paragraph" w:customStyle="1" w:styleId="B8056A95A7621044BDE987F80DDE0B25">
    <w:name w:val="B8056A95A7621044BDE987F80DDE0B25"/>
    <w:rsid w:val="00160E1E"/>
  </w:style>
  <w:style w:type="paragraph" w:customStyle="1" w:styleId="D80BA8D0C4643B449EB91362B2BA187B">
    <w:name w:val="D80BA8D0C4643B449EB91362B2BA187B"/>
    <w:rsid w:val="00160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6273</Words>
  <Characters>35759</Characters>
  <Application>Microsoft Office Word</Application>
  <DocSecurity>0</DocSecurity>
  <Lines>297</Lines>
  <Paragraphs>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Projenin adı</vt:lpstr>
      <vt:lpstr>Projenin adı</vt:lpstr>
    </vt:vector>
  </TitlesOfParts>
  <Company/>
  <LinksUpToDate>false</LinksUpToDate>
  <CharactersWithSpaces>41949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Projenin adı</dc:title>
  <dc:creator>gokce.kolasin</dc:creator>
  <cp:lastModifiedBy>Hp</cp:lastModifiedBy>
  <cp:revision>2</cp:revision>
  <dcterms:created xsi:type="dcterms:W3CDTF">2024-02-17T10:35:00Z</dcterms:created>
  <dcterms:modified xsi:type="dcterms:W3CDTF">2024-02-17T10:35:00Z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Microsoft® Word Microsoft 365 için</vt:lpwstr>
  </property>
  <property fmtid="{D5CDD505-2E9C-101B-9397-08002B2CF9AE}" pid="4" name="LastSaved">
    <vt:filetime>2022-11-06T00:00:00Z</vt:filetime>
  </property>
  <property fmtid="{D5CDD505-2E9C-101B-9397-08002B2CF9AE}" pid="5" name="Producer">
    <vt:lpwstr>Microsoft® Word Microsoft 365 için</vt:lpwstr>
  </property>
</Properties>
</file>